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1D" w:rsidRPr="00EB3492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492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1A3B1D" w:rsidRPr="00EB3492" w:rsidRDefault="003D504B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="001A3B1D" w:rsidRPr="00EB3492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EB3492" w:rsidRPr="00EB3492">
        <w:rPr>
          <w:rFonts w:ascii="Times New Roman" w:hAnsi="Times New Roman" w:cs="Times New Roman"/>
          <w:sz w:val="28"/>
          <w:szCs w:val="28"/>
        </w:rPr>
        <w:t xml:space="preserve"> Гомельского </w:t>
      </w:r>
      <w:r w:rsidR="001A3B1D" w:rsidRPr="00EB3492">
        <w:rPr>
          <w:rFonts w:ascii="Times New Roman" w:hAnsi="Times New Roman" w:cs="Times New Roman"/>
          <w:sz w:val="28"/>
          <w:szCs w:val="28"/>
        </w:rPr>
        <w:t xml:space="preserve">облисполкома </w:t>
      </w:r>
    </w:p>
    <w:p w:rsidR="001A3B1D" w:rsidRPr="00EB3492" w:rsidRDefault="00EB3492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492">
        <w:rPr>
          <w:rFonts w:ascii="Times New Roman" w:hAnsi="Times New Roman" w:cs="Times New Roman"/>
          <w:sz w:val="28"/>
          <w:szCs w:val="28"/>
        </w:rPr>
        <w:t>О</w:t>
      </w:r>
      <w:r w:rsidR="001A3B1D" w:rsidRPr="00EB3492">
        <w:rPr>
          <w:rFonts w:ascii="Times New Roman" w:hAnsi="Times New Roman" w:cs="Times New Roman"/>
          <w:sz w:val="28"/>
          <w:szCs w:val="28"/>
        </w:rPr>
        <w:t>тдел образования</w:t>
      </w:r>
      <w:r w:rsidRPr="00EB3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492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="001A3B1D" w:rsidRPr="00EB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1D" w:rsidRPr="00EB3492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492"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 w:rsidR="001A3B1D" w:rsidRPr="00EB3492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49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A3B1D" w:rsidRPr="00EB3492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492">
        <w:rPr>
          <w:rFonts w:ascii="Times New Roman" w:hAnsi="Times New Roman" w:cs="Times New Roman"/>
          <w:sz w:val="28"/>
          <w:szCs w:val="28"/>
        </w:rPr>
        <w:t>«</w:t>
      </w:r>
      <w:r w:rsidR="00EB3492" w:rsidRPr="00EB3492">
        <w:rPr>
          <w:rFonts w:ascii="Times New Roman" w:hAnsi="Times New Roman" w:cs="Times New Roman"/>
          <w:sz w:val="28"/>
          <w:szCs w:val="28"/>
        </w:rPr>
        <w:t>Жлобинский районный центр туризма и краеведения детей и молодежи</w:t>
      </w:r>
      <w:r w:rsidRPr="00EB3492">
        <w:rPr>
          <w:rFonts w:ascii="Times New Roman" w:hAnsi="Times New Roman" w:cs="Times New Roman"/>
          <w:sz w:val="28"/>
          <w:szCs w:val="28"/>
        </w:rPr>
        <w:t>»</w:t>
      </w:r>
    </w:p>
    <w:p w:rsidR="001A3B1D" w:rsidRPr="00EB3492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992"/>
        <w:gridCol w:w="4422"/>
      </w:tblGrid>
      <w:tr w:rsidR="001A3B1D" w:rsidRPr="007B25E5" w:rsidTr="00EB3492">
        <w:trPr>
          <w:trHeight w:val="2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</w:t>
            </w:r>
            <w:r w:rsidR="00EB3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</w:t>
            </w:r>
            <w:r w:rsidR="00EB3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3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Жлобинского</w:t>
            </w:r>
            <w:proofErr w:type="spellEnd"/>
            <w:r w:rsidR="00EB3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райисполкома</w:t>
            </w:r>
          </w:p>
          <w:p w:rsidR="001A3B1D" w:rsidRPr="007B25E5" w:rsidRDefault="00EB3492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Соловьёв</w:t>
            </w:r>
          </w:p>
          <w:p w:rsidR="001A3B1D" w:rsidRPr="007B25E5" w:rsidRDefault="00EB3492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="00850BF1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г.</w:t>
            </w:r>
          </w:p>
          <w:p w:rsidR="00EB3492" w:rsidRPr="007B25E5" w:rsidRDefault="00850BF1" w:rsidP="00EB34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="001A3B1D" w:rsidRPr="007B25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EB3492" w:rsidRPr="00EB3492" w:rsidRDefault="001A3B1D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ГУО </w:t>
            </w:r>
            <w:r w:rsidR="00EB3492" w:rsidRPr="00EB3492">
              <w:rPr>
                <w:rFonts w:ascii="Times New Roman" w:hAnsi="Times New Roman" w:cs="Times New Roman"/>
                <w:sz w:val="28"/>
                <w:szCs w:val="28"/>
              </w:rPr>
              <w:t>«Жлобинский районный центр туризма и краеведения детей и молодежи»</w:t>
            </w:r>
          </w:p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r w:rsidR="00EB3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 Фурман</w:t>
            </w:r>
          </w:p>
          <w:p w:rsidR="001A3B1D" w:rsidRPr="007B25E5" w:rsidRDefault="00EB3492" w:rsidP="00EB3492">
            <w:pPr>
              <w:tabs>
                <w:tab w:val="left" w:pos="9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="00850BF1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B1D"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г.</w:t>
            </w:r>
          </w:p>
          <w:p w:rsidR="00EB3492" w:rsidRPr="007B25E5" w:rsidRDefault="00850BF1" w:rsidP="00EB34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="001A3B1D" w:rsidRPr="007B25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1A3B1D" w:rsidRDefault="001A3B1D" w:rsidP="007B25E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3492" w:rsidRPr="007B25E5" w:rsidRDefault="00EB3492" w:rsidP="007B25E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3B1D" w:rsidRPr="007B25E5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 xml:space="preserve">«Внедрение модели формирования функциональной грамотности учащихся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среднего и </w:t>
      </w:r>
      <w:r w:rsidRPr="007B25E5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и молодежи в сфере туристско-краеведческого профиля».</w:t>
      </w:r>
    </w:p>
    <w:p w:rsidR="00EB3492" w:rsidRDefault="00EB3492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1D" w:rsidRDefault="001A3B1D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Сроки реализации: 2022 – 202</w:t>
      </w:r>
      <w:r w:rsidR="00677502">
        <w:rPr>
          <w:rFonts w:ascii="Times New Roman" w:hAnsi="Times New Roman" w:cs="Times New Roman"/>
          <w:b/>
          <w:sz w:val="28"/>
          <w:szCs w:val="28"/>
        </w:rPr>
        <w:t>5</w:t>
      </w:r>
      <w:r w:rsidRPr="007B25E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B3492" w:rsidRPr="007B25E5" w:rsidRDefault="00EB3492" w:rsidP="007B25E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Look w:val="01E0"/>
      </w:tblPr>
      <w:tblGrid>
        <w:gridCol w:w="4766"/>
        <w:gridCol w:w="236"/>
        <w:gridCol w:w="4752"/>
      </w:tblGrid>
      <w:tr w:rsidR="001A3B1D" w:rsidRPr="007B25E5" w:rsidTr="00870D63">
        <w:trPr>
          <w:trHeight w:val="392"/>
        </w:trPr>
        <w:tc>
          <w:tcPr>
            <w:tcW w:w="4766" w:type="dxa"/>
            <w:shd w:val="clear" w:color="auto" w:fill="auto"/>
          </w:tcPr>
          <w:p w:rsidR="00870D63" w:rsidRDefault="00870D63" w:rsidP="00870D6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образования</w:t>
            </w:r>
          </w:p>
        </w:tc>
        <w:tc>
          <w:tcPr>
            <w:tcW w:w="236" w:type="dxa"/>
            <w:shd w:val="clear" w:color="auto" w:fill="auto"/>
          </w:tcPr>
          <w:p w:rsidR="001A3B1D" w:rsidRPr="007B25E5" w:rsidRDefault="001A3B1D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870D63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3B1D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870D63" w:rsidRPr="00677502" w:rsidTr="00870D63">
        <w:tc>
          <w:tcPr>
            <w:tcW w:w="476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  <w:vMerge w:val="restart"/>
          </w:tcPr>
          <w:p w:rsidR="00870D63" w:rsidRPr="007B25E5" w:rsidRDefault="00870D63" w:rsidP="00870D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B25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Ерманок</w:t>
            </w:r>
            <w:proofErr w:type="spellEnd"/>
            <w:r w:rsidRPr="007B25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Вадим Андреевич,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аспирант кафедры содержания и </w:t>
            </w: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методов воспитания ГУО «Академия</w:t>
            </w:r>
          </w:p>
          <w:p w:rsidR="00870D63" w:rsidRPr="007B25E5" w:rsidRDefault="00870D63" w:rsidP="00870D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последипломного образования»</w:t>
            </w:r>
            <w:r w:rsidRPr="007B25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(подпись, дата)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+375445387248</w:t>
            </w:r>
          </w:p>
          <w:p w:rsidR="00870D63" w:rsidRPr="007B25E5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B2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-mail: vadimermanok@mail.ru.</w:t>
            </w:r>
          </w:p>
          <w:p w:rsidR="00870D63" w:rsidRPr="00870D63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7B25E5" w:rsidTr="00FF0519">
        <w:tc>
          <w:tcPr>
            <w:tcW w:w="476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 Сергей Анатольевич</w:t>
            </w:r>
          </w:p>
        </w:tc>
        <w:tc>
          <w:tcPr>
            <w:tcW w:w="23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  <w:vMerge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D63" w:rsidRPr="007B25E5" w:rsidTr="00FF0519">
        <w:tc>
          <w:tcPr>
            <w:tcW w:w="4766" w:type="dxa"/>
            <w:shd w:val="clear" w:color="auto" w:fill="auto"/>
          </w:tcPr>
          <w:p w:rsidR="00870D63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(02334) 2 11 04</w:t>
            </w:r>
          </w:p>
          <w:p w:rsidR="00870D63" w:rsidRPr="007B25E5" w:rsidRDefault="00870D63" w:rsidP="003D504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+3750259103871</w:t>
            </w:r>
          </w:p>
        </w:tc>
        <w:tc>
          <w:tcPr>
            <w:tcW w:w="23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  <w:vMerge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D63" w:rsidRPr="007B25E5" w:rsidTr="00FF0519">
        <w:tc>
          <w:tcPr>
            <w:tcW w:w="476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247210, г. Жлобин, Гомельская обл., ул. Шоссейная, 141</w:t>
            </w:r>
          </w:p>
        </w:tc>
        <w:tc>
          <w:tcPr>
            <w:tcW w:w="236" w:type="dxa"/>
            <w:shd w:val="clear" w:color="auto" w:fill="auto"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  <w:vMerge/>
          </w:tcPr>
          <w:p w:rsidR="00870D63" w:rsidRPr="007B25E5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EB3492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B34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7B2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B349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Pr="000A62C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zhl.rctk@zhlobinedu.by</w:t>
            </w: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  <w:vMerge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62470C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</w:tcPr>
          <w:p w:rsidR="00870D63" w:rsidRPr="0062470C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62470C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</w:tcPr>
          <w:p w:rsidR="00870D63" w:rsidRPr="0062470C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62470C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</w:tcPr>
          <w:p w:rsidR="00870D63" w:rsidRPr="0062470C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62470C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</w:tcPr>
          <w:p w:rsidR="00870D63" w:rsidRPr="0062470C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70D63" w:rsidRPr="00677502" w:rsidTr="00FF0519">
        <w:tc>
          <w:tcPr>
            <w:tcW w:w="4766" w:type="dxa"/>
            <w:shd w:val="clear" w:color="auto" w:fill="auto"/>
          </w:tcPr>
          <w:p w:rsidR="00870D63" w:rsidRPr="0062470C" w:rsidRDefault="00870D63" w:rsidP="00EB349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870D63" w:rsidRPr="00EB3492" w:rsidRDefault="00870D63" w:rsidP="007B25E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52" w:type="dxa"/>
          </w:tcPr>
          <w:p w:rsidR="00870D63" w:rsidRPr="0062470C" w:rsidRDefault="00870D63" w:rsidP="00870D6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70D63" w:rsidRPr="0062470C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70D63" w:rsidRPr="0062470C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70D63" w:rsidRPr="0062470C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70D63" w:rsidRPr="0062470C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70D63" w:rsidRPr="0062470C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A3B1D" w:rsidRPr="00EB3492" w:rsidRDefault="00EB3492" w:rsidP="007B25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3492">
        <w:rPr>
          <w:rFonts w:ascii="Times New Roman" w:hAnsi="Times New Roman" w:cs="Times New Roman"/>
          <w:bCs/>
          <w:sz w:val="28"/>
          <w:szCs w:val="28"/>
        </w:rPr>
        <w:t>Жлобин</w:t>
      </w:r>
      <w:r w:rsidR="00870D63">
        <w:rPr>
          <w:rFonts w:ascii="Times New Roman" w:hAnsi="Times New Roman" w:cs="Times New Roman"/>
          <w:bCs/>
          <w:sz w:val="28"/>
          <w:szCs w:val="28"/>
        </w:rPr>
        <w:t>,</w:t>
      </w:r>
      <w:r w:rsidR="001A3B1D" w:rsidRPr="00EB3492">
        <w:rPr>
          <w:rFonts w:ascii="Times New Roman" w:hAnsi="Times New Roman" w:cs="Times New Roman"/>
          <w:bCs/>
          <w:sz w:val="28"/>
          <w:szCs w:val="28"/>
        </w:rPr>
        <w:t xml:space="preserve"> 2022</w:t>
      </w:r>
    </w:p>
    <w:p w:rsidR="001A3B1D" w:rsidRPr="007B25E5" w:rsidRDefault="001A3B1D" w:rsidP="007B25E5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характеристика проекта</w:t>
      </w:r>
      <w:r w:rsidRPr="007B25E5">
        <w:rPr>
          <w:rFonts w:ascii="Times New Roman" w:hAnsi="Times New Roman" w:cs="Times New Roman"/>
          <w:sz w:val="28"/>
          <w:szCs w:val="28"/>
        </w:rPr>
        <w:t xml:space="preserve"> (</w:t>
      </w:r>
      <w:r w:rsidRPr="007B25E5">
        <w:rPr>
          <w:rFonts w:ascii="Times New Roman" w:eastAsia="Calibri" w:hAnsi="Times New Roman" w:cs="Times New Roman"/>
          <w:b/>
          <w:sz w:val="28"/>
          <w:szCs w:val="28"/>
        </w:rPr>
        <w:t>общие сведения об инновационном проекте; сроки проведения инновационной деятельности)</w:t>
      </w:r>
    </w:p>
    <w:p w:rsidR="001A3B1D" w:rsidRPr="007B25E5" w:rsidRDefault="001A3B1D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B25E5">
        <w:rPr>
          <w:rFonts w:ascii="Times New Roman" w:hAnsi="Times New Roman" w:cs="Times New Roman"/>
          <w:bCs/>
          <w:sz w:val="28"/>
          <w:szCs w:val="28"/>
        </w:rPr>
        <w:t>«</w:t>
      </w:r>
      <w:r w:rsidRPr="007B25E5">
        <w:rPr>
          <w:rFonts w:ascii="Times New Roman" w:hAnsi="Times New Roman" w:cs="Times New Roman"/>
          <w:sz w:val="28"/>
          <w:szCs w:val="28"/>
        </w:rPr>
        <w:t>Внедрение модели формирования функциональной грамотности обучающихся учреждений дополнительного образования детей и молодежи в сфере туристско-краеведческого профиля</w:t>
      </w:r>
      <w:r w:rsidRPr="007B25E5">
        <w:rPr>
          <w:rFonts w:ascii="Times New Roman" w:hAnsi="Times New Roman" w:cs="Times New Roman"/>
          <w:bCs/>
          <w:sz w:val="28"/>
          <w:szCs w:val="28"/>
        </w:rPr>
        <w:t>»</w:t>
      </w:r>
      <w:r w:rsidR="000F178D" w:rsidRPr="007B25E5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B1D" w:rsidRPr="007B25E5" w:rsidRDefault="001A3B1D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Данные о разработчике (разработчиках) и консультантах</w:t>
      </w: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7B25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3B1D" w:rsidRPr="007B25E5" w:rsidRDefault="001A3B1D" w:rsidP="007B2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Разработчики проекта:</w:t>
      </w:r>
      <w:r w:rsidRPr="007B25E5">
        <w:rPr>
          <w:rFonts w:ascii="Times New Roman" w:hAnsi="Times New Roman" w:cs="Times New Roman"/>
          <w:sz w:val="28"/>
          <w:szCs w:val="28"/>
        </w:rPr>
        <w:tab/>
      </w:r>
      <w:r w:rsidRPr="007B2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0D63" w:rsidRDefault="00870D63" w:rsidP="00870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Вадим Андреевич, аспирант кафедры содержания и 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методов воспитания ГУО «Академия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последипломного образования»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+375445387248; е-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vadimermanok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FF0519" w:rsidRPr="00EB3492" w:rsidRDefault="00FF0519" w:rsidP="00FF051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 Виталий Федорович</w:t>
      </w:r>
      <w:r w:rsidR="001A3B1D" w:rsidRPr="007B25E5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 w:rsidR="001A3B1D" w:rsidRPr="00FF0519">
        <w:rPr>
          <w:rFonts w:ascii="Times New Roman" w:hAnsi="Times New Roman" w:cs="Times New Roman"/>
          <w:sz w:val="28"/>
          <w:szCs w:val="28"/>
        </w:rPr>
        <w:t>учебно</w:t>
      </w:r>
      <w:r w:rsidRPr="00FF0519">
        <w:rPr>
          <w:rFonts w:ascii="Times New Roman" w:hAnsi="Times New Roman" w:cs="Times New Roman"/>
          <w:sz w:val="28"/>
          <w:szCs w:val="28"/>
        </w:rPr>
        <w:t>-воспитательной</w:t>
      </w:r>
      <w:r w:rsidR="001A3B1D" w:rsidRPr="00FF0519">
        <w:rPr>
          <w:rFonts w:ascii="Times New Roman" w:hAnsi="Times New Roman" w:cs="Times New Roman"/>
          <w:sz w:val="28"/>
          <w:szCs w:val="28"/>
        </w:rPr>
        <w:t xml:space="preserve"> </w:t>
      </w:r>
      <w:r w:rsidR="001A3B1D" w:rsidRPr="007B25E5">
        <w:rPr>
          <w:rFonts w:ascii="Times New Roman" w:hAnsi="Times New Roman" w:cs="Times New Roman"/>
          <w:sz w:val="28"/>
          <w:szCs w:val="28"/>
        </w:rPr>
        <w:t xml:space="preserve">работе государственного учреждения образования </w:t>
      </w:r>
      <w:r w:rsidRPr="00EB3492">
        <w:rPr>
          <w:rFonts w:ascii="Times New Roman" w:hAnsi="Times New Roman" w:cs="Times New Roman"/>
          <w:sz w:val="28"/>
          <w:szCs w:val="28"/>
        </w:rPr>
        <w:t>«Жлобинский районный центр туризма и краеведения детей и молодежи»</w:t>
      </w:r>
    </w:p>
    <w:p w:rsidR="000F178D" w:rsidRPr="007B25E5" w:rsidRDefault="000F178D" w:rsidP="00FF0519">
      <w:pPr>
        <w:tabs>
          <w:tab w:val="left" w:pos="709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раб.телефон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>: 8 (</w:t>
      </w:r>
      <w:r w:rsidR="003D504B">
        <w:rPr>
          <w:rFonts w:ascii="Times New Roman" w:hAnsi="Times New Roman" w:cs="Times New Roman"/>
          <w:sz w:val="28"/>
          <w:szCs w:val="28"/>
        </w:rPr>
        <w:t>0</w:t>
      </w:r>
      <w:r w:rsidR="00FF0519">
        <w:rPr>
          <w:rFonts w:ascii="Times New Roman" w:hAnsi="Times New Roman" w:cs="Times New Roman"/>
          <w:sz w:val="28"/>
          <w:szCs w:val="28"/>
        </w:rPr>
        <w:t>2334</w:t>
      </w:r>
      <w:r w:rsidRPr="007B25E5">
        <w:rPr>
          <w:rFonts w:ascii="Times New Roman" w:hAnsi="Times New Roman" w:cs="Times New Roman"/>
          <w:sz w:val="28"/>
          <w:szCs w:val="28"/>
        </w:rPr>
        <w:t>)</w:t>
      </w:r>
      <w:r w:rsidR="00FF0519">
        <w:rPr>
          <w:rFonts w:ascii="Times New Roman" w:hAnsi="Times New Roman" w:cs="Times New Roman"/>
          <w:sz w:val="28"/>
          <w:szCs w:val="28"/>
        </w:rPr>
        <w:t xml:space="preserve"> 2 15 33</w:t>
      </w:r>
      <w:r w:rsidR="00FF0519">
        <w:rPr>
          <w:rFonts w:ascii="Times New Roman" w:hAnsi="Times New Roman" w:cs="Times New Roman"/>
          <w:sz w:val="28"/>
          <w:szCs w:val="28"/>
        </w:rPr>
        <w:tab/>
      </w:r>
    </w:p>
    <w:p w:rsidR="001A3B1D" w:rsidRPr="007B25E5" w:rsidRDefault="003D504B" w:rsidP="007B25E5">
      <w:pPr>
        <w:tabs>
          <w:tab w:val="left" w:pos="709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телефон: +375</w:t>
      </w:r>
      <w:r w:rsidR="00FF0519">
        <w:rPr>
          <w:rFonts w:ascii="Times New Roman" w:hAnsi="Times New Roman" w:cs="Times New Roman"/>
          <w:sz w:val="28"/>
          <w:szCs w:val="28"/>
        </w:rPr>
        <w:t xml:space="preserve">445995440 </w:t>
      </w:r>
      <w:r w:rsidR="001A3B1D" w:rsidRPr="007B25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3B1D" w:rsidRPr="007B25E5">
        <w:rPr>
          <w:rFonts w:ascii="Times New Roman" w:hAnsi="Times New Roman" w:cs="Times New Roman"/>
          <w:sz w:val="28"/>
          <w:szCs w:val="28"/>
        </w:rPr>
        <w:t>е-mail</w:t>
      </w:r>
      <w:proofErr w:type="spellEnd"/>
      <w:r w:rsidR="00FF05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0519" w:rsidRPr="00FF0519">
        <w:rPr>
          <w:rFonts w:ascii="Times New Roman" w:hAnsi="Times New Roman" w:cs="Times New Roman"/>
          <w:sz w:val="28"/>
          <w:szCs w:val="28"/>
        </w:rPr>
        <w:t>zhl.rctk@zhlobinedu.by</w:t>
      </w:r>
      <w:proofErr w:type="spellEnd"/>
      <w:r w:rsidR="001A3B1D" w:rsidRPr="007B25E5">
        <w:rPr>
          <w:rFonts w:ascii="Times New Roman" w:hAnsi="Times New Roman" w:cs="Times New Roman"/>
          <w:sz w:val="28"/>
          <w:szCs w:val="28"/>
        </w:rPr>
        <w:t>)</w:t>
      </w:r>
      <w:r w:rsidR="00850BF1"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="001A3B1D" w:rsidRPr="007B25E5">
        <w:rPr>
          <w:rFonts w:ascii="Times New Roman" w:hAnsi="Times New Roman" w:cs="Times New Roman"/>
          <w:sz w:val="28"/>
          <w:szCs w:val="28"/>
        </w:rPr>
        <w:tab/>
      </w:r>
    </w:p>
    <w:p w:rsidR="000F178D" w:rsidRPr="007B25E5" w:rsidRDefault="001A3B1D" w:rsidP="007B25E5">
      <w:pPr>
        <w:tabs>
          <w:tab w:val="left" w:pos="709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Консультант</w:t>
      </w: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70D63" w:rsidRPr="00E37FB0" w:rsidRDefault="00870D63" w:rsidP="00870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Вадим Андреевич, аспирант кафедры содержания и 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методов воспитания ГУО «Академия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последипломного образования»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>+375445387248; е-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7B2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vadimermanok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328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FF0519" w:rsidRDefault="001A3B1D" w:rsidP="00FF051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519">
        <w:rPr>
          <w:rFonts w:ascii="Times New Roman" w:hAnsi="Times New Roman" w:cs="Times New Roman"/>
          <w:b/>
          <w:bCs/>
          <w:sz w:val="28"/>
          <w:szCs w:val="28"/>
        </w:rPr>
        <w:t>База реализации проекта</w:t>
      </w:r>
      <w:r w:rsidRPr="00FF0519">
        <w:rPr>
          <w:rFonts w:ascii="Times New Roman" w:hAnsi="Times New Roman" w:cs="Times New Roman"/>
          <w:sz w:val="28"/>
          <w:szCs w:val="28"/>
        </w:rPr>
        <w:t xml:space="preserve">: ГУО </w:t>
      </w:r>
      <w:r w:rsidR="00FF0519" w:rsidRPr="00FF0519">
        <w:rPr>
          <w:rFonts w:ascii="Times New Roman" w:hAnsi="Times New Roman" w:cs="Times New Roman"/>
          <w:sz w:val="28"/>
          <w:szCs w:val="28"/>
        </w:rPr>
        <w:t>«Жлобинский</w:t>
      </w:r>
      <w:r w:rsidR="00FF0519"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0F178D" w:rsidRPr="007B25E5" w:rsidRDefault="000F178D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1D" w:rsidRPr="007B25E5" w:rsidRDefault="001A3B1D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Перечень учреждений образования, на базе которых планируется осуществление инновационной деятельности</w:t>
      </w:r>
      <w:r w:rsidR="000F178D" w:rsidRPr="007B25E5">
        <w:rPr>
          <w:rFonts w:ascii="Times New Roman" w:hAnsi="Times New Roman" w:cs="Times New Roman"/>
          <w:b/>
          <w:sz w:val="28"/>
          <w:szCs w:val="28"/>
        </w:rPr>
        <w:t>:</w:t>
      </w:r>
    </w:p>
    <w:p w:rsidR="00870D63" w:rsidRPr="007B25E5" w:rsidRDefault="00870D63" w:rsidP="00870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УО «Республиканский центр экологии и краеведения»,</w:t>
      </w:r>
    </w:p>
    <w:p w:rsidR="00870D63" w:rsidRPr="007B25E5" w:rsidRDefault="00870D63" w:rsidP="00870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«Центр туризма, краеведения и экскурсий детей и молодежи г. Бобруйска», </w:t>
      </w:r>
    </w:p>
    <w:p w:rsidR="00870D63" w:rsidRPr="007B25E5" w:rsidRDefault="00870D63" w:rsidP="00870D6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ГУО «Жлобинский районный центр туризма и краеведения детей и молодежи»,</w:t>
      </w:r>
    </w:p>
    <w:p w:rsidR="00870D63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B0">
        <w:rPr>
          <w:rFonts w:ascii="Times New Roman" w:hAnsi="Times New Roman" w:cs="Times New Roman"/>
          <w:sz w:val="28"/>
          <w:szCs w:val="28"/>
        </w:rPr>
        <w:t>ГУДО «</w:t>
      </w:r>
      <w:proofErr w:type="spellStart"/>
      <w:r w:rsidRPr="00E37FB0">
        <w:rPr>
          <w:rFonts w:ascii="Times New Roman" w:hAnsi="Times New Roman" w:cs="Times New Roman"/>
          <w:sz w:val="28"/>
          <w:szCs w:val="28"/>
        </w:rPr>
        <w:t>Борис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экологии и туризма».</w:t>
      </w:r>
    </w:p>
    <w:p w:rsidR="000F178D" w:rsidRPr="007B25E5" w:rsidRDefault="001A3B1D" w:rsidP="007B25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Сроки проведения инновационной деятельности 2022 – 2027</w:t>
      </w:r>
      <w:r w:rsidR="000F178D" w:rsidRPr="007B25E5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51C7F" w:rsidRPr="007B25E5" w:rsidRDefault="00451C7F" w:rsidP="007B25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1D" w:rsidRPr="007B25E5" w:rsidRDefault="001A3B1D" w:rsidP="00B9216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0" w:name="_Toc446403834"/>
      <w:r w:rsidRPr="007B25E5">
        <w:rPr>
          <w:rFonts w:ascii="Times New Roman" w:hAnsi="Times New Roman" w:cs="Times New Roman"/>
          <w:b/>
          <w:bCs/>
          <w:kern w:val="32"/>
          <w:sz w:val="28"/>
          <w:szCs w:val="28"/>
        </w:rPr>
        <w:t>2.</w:t>
      </w:r>
      <w:r w:rsidRPr="007B25E5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>Обоснование целесообразности использования в образовательном процессе учреждений образования результатов фундаментальных и прикладных научных исследований, апробированных в ходе экспериментальной деятельности (актуальность и социально-педагогическая значимость проекта).</w:t>
      </w:r>
    </w:p>
    <w:bookmarkEnd w:id="0"/>
    <w:p w:rsidR="00870D63" w:rsidRDefault="00870D63" w:rsidP="00870D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0D63" w:rsidRDefault="00870D63" w:rsidP="00870D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В современном мире выросло количество и изменился характер проблем, с которыми сталкивается человек в процессе своей жизнедеятельности. Объем информации, которую человеку нужно усвоить и «пропустить через себя», каждый год растет в геометрической прогрессии. Это связано с появлением новых технологий, новых профессий, сфер </w:t>
      </w:r>
      <w:r w:rsidRPr="007B25E5">
        <w:rPr>
          <w:rFonts w:ascii="Times New Roman" w:hAnsi="Times New Roman" w:cs="Times New Roman"/>
          <w:sz w:val="28"/>
          <w:szCs w:val="28"/>
        </w:rPr>
        <w:lastRenderedPageBreak/>
        <w:t xml:space="preserve">экономики и с социально-психологическими изменениями самого человека. Рынок труда все больше и больше требует от человека знаний, которые не описываются исчерпывающе фиксированным набором правил, а которые требуют умения приспосабливаться к конкретной ситуации, предлагать новые решения, решать проблемы, понимать текст, обрабатывать информацию, взаимодействовать с другими людьми (клиентами, структурами, организациями, коллегами и т.д.), уметь убеждать, аргументировать и т.д. Ряд профессий, предлагаемых на рынке труда, не соответствует предварительной подготовке к ним в учреждениях образования.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Из-за большого объема информации предметные знания не в состоянии в полной мере подготовить обучающегося к полноценной жизни в обществе. Необходимо владеть способностью жить и успешно взаимодействовать с окружающей средой в постоянно изменяющемся и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полипроблемном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мире. Важным умением стало умение понимать, анализировать и использовать любую поступающую информацию. </w:t>
      </w:r>
      <w:r w:rsidRPr="007B25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Акцент смещается со сбора и запоминания информации на овладение навыком ее правильного применения в зависимости от конкретной ситуации. В связи с этим все большую популярность в современном образовании, в том числе в сфере туризма и краеведения, приобретает феномен функциональной грамотности. </w:t>
      </w:r>
      <w:r w:rsidRPr="007B25E5">
        <w:rPr>
          <w:rFonts w:ascii="Times New Roman" w:hAnsi="Times New Roman" w:cs="Times New Roman"/>
          <w:sz w:val="28"/>
          <w:szCs w:val="28"/>
        </w:rPr>
        <w:t>Однако, на сегодняшний день виден ряд проблем, которые выражаются в недостаточной готовности педагогов к развитию у обучающихся функциональной грамотности. Это связано с рядом причин: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недостаточный уровень теоретической подготовки педагогов;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боязнь чего-то нового, нежелание нарушать устоявшийся за годы практики уклад своей педагогической деятельности;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недостаточное количество методической литературы по данной теме;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отсутствие курсов переподготовки и повышения квалификации по данному направлению; </w:t>
      </w:r>
    </w:p>
    <w:p w:rsidR="00870D63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недостаточное количество современных технологий, методов и приемов развития функциональной грамотности в </w:t>
      </w:r>
      <w:r>
        <w:rPr>
          <w:rFonts w:ascii="Times New Roman" w:hAnsi="Times New Roman" w:cs="Times New Roman"/>
          <w:sz w:val="28"/>
          <w:szCs w:val="28"/>
        </w:rPr>
        <w:t>области туризма и краеведения.</w:t>
      </w:r>
    </w:p>
    <w:p w:rsidR="00870D63" w:rsidRPr="004B086D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32"/>
        </w:rPr>
        <w:t>С</w:t>
      </w:r>
      <w:r w:rsidRPr="00E37FB0">
        <w:rPr>
          <w:rFonts w:ascii="Times New Roman" w:hAnsi="Times New Roman" w:cs="Times New Roman"/>
          <w:b/>
          <w:bCs/>
          <w:kern w:val="32"/>
          <w:sz w:val="28"/>
          <w:szCs w:val="32"/>
        </w:rPr>
        <w:t>оциально-пе</w:t>
      </w:r>
      <w:r>
        <w:rPr>
          <w:rFonts w:ascii="Times New Roman" w:hAnsi="Times New Roman" w:cs="Times New Roman"/>
          <w:b/>
          <w:bCs/>
          <w:kern w:val="32"/>
          <w:sz w:val="28"/>
          <w:szCs w:val="32"/>
        </w:rPr>
        <w:t>дагогическая значимость проекта</w:t>
      </w:r>
      <w:r w:rsidRPr="00E37FB0">
        <w:rPr>
          <w:rFonts w:ascii="Times New Roman" w:hAnsi="Times New Roman" w:cs="Times New Roman"/>
          <w:b/>
          <w:bCs/>
          <w:kern w:val="32"/>
          <w:sz w:val="28"/>
          <w:szCs w:val="32"/>
        </w:rPr>
        <w:t>.</w:t>
      </w:r>
    </w:p>
    <w:p w:rsidR="00870D63" w:rsidRPr="007B25E5" w:rsidRDefault="00870D63" w:rsidP="0087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Результаты реализации инновационного проекта внесут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общего среднего и </w:t>
      </w:r>
      <w:r w:rsidRPr="007B25E5"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молодежи Республики Беларусь, так как это позволит:</w:t>
      </w:r>
    </w:p>
    <w:p w:rsidR="00870D63" w:rsidRPr="007B25E5" w:rsidRDefault="00870D63" w:rsidP="0087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совершенствовать содержательно-методические основы обеспечения качества образования; </w:t>
      </w:r>
    </w:p>
    <w:p w:rsidR="00870D63" w:rsidRPr="007B25E5" w:rsidRDefault="00870D63" w:rsidP="0087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получить конкретные механизмы формирования функциональной грамотности у учащихся; </w:t>
      </w:r>
    </w:p>
    <w:p w:rsidR="00870D63" w:rsidRPr="007B25E5" w:rsidRDefault="00870D63" w:rsidP="0087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получить инновационные механизмы формирования и развития компетентности педагогов в области функциональной грамотности;</w:t>
      </w:r>
    </w:p>
    <w:p w:rsidR="00870D63" w:rsidRDefault="00870D63" w:rsidP="0087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обогатить практику моделирования систем формирования функциональной грамотности в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среде учреждений общего среднего 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молодежи.</w:t>
      </w:r>
    </w:p>
    <w:p w:rsidR="00870D63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1D" w:rsidRPr="007B25E5" w:rsidRDefault="001A3B1D" w:rsidP="00B92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3. Цель и задачи инновационной деятельности.</w:t>
      </w:r>
    </w:p>
    <w:p w:rsidR="00870D63" w:rsidRPr="007B25E5" w:rsidRDefault="001A3B1D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Цель</w:t>
      </w:r>
      <w:r w:rsidR="00601815" w:rsidRPr="007B25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0D63" w:rsidRPr="007B25E5">
        <w:rPr>
          <w:rFonts w:ascii="Times New Roman" w:hAnsi="Times New Roman" w:cs="Times New Roman"/>
          <w:sz w:val="28"/>
          <w:szCs w:val="28"/>
        </w:rPr>
        <w:t xml:space="preserve">формирование у учащихся функциональной грамотности в образовательной среде учреждения </w:t>
      </w:r>
      <w:r w:rsidR="00870D63">
        <w:rPr>
          <w:rFonts w:ascii="Times New Roman" w:hAnsi="Times New Roman" w:cs="Times New Roman"/>
          <w:sz w:val="28"/>
          <w:szCs w:val="28"/>
        </w:rPr>
        <w:t xml:space="preserve">общего среднего и </w:t>
      </w:r>
      <w:r w:rsidR="00870D63" w:rsidRPr="007B25E5"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молодежи туристско-краеведческого профиля через реализацию программ объединений по интересам.</w:t>
      </w:r>
    </w:p>
    <w:p w:rsidR="001A3B1D" w:rsidRPr="007B25E5" w:rsidRDefault="001A3B1D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обеспечить организационно-управленческие условия для реализации модели формирования функциональной грамотности обучающихся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общего среднего 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организовать информационно-методическое сопровождение проекта;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компетентностно-ориентированную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образовательную среду для формирования функциональной грамотности учащихся в сфере туристско-краеведческого профиля;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осуществить отбор эффективных форм, средств, методов и технологий, способствующих формированию функциональной грамотности учащихся;</w:t>
      </w:r>
    </w:p>
    <w:p w:rsidR="00870D63" w:rsidRPr="004B086D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обобщить результаты инновационной деятельности (описать опыт применения педагогических технологий, способов и приемов работы по формированию функциональной грамотности), разработать методические рекомендации по внедрению модели формирования функциональной грамотности учащихся, технологические карты занятий, программы объединений по интересам, дидактические материалы и учебно-методические комплексы.</w:t>
      </w:r>
    </w:p>
    <w:p w:rsidR="00870D63" w:rsidRDefault="00870D63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63" w:rsidRPr="001A7AA9" w:rsidRDefault="00B9216B" w:rsidP="00B92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70D63" w:rsidRPr="001A7AA9">
        <w:rPr>
          <w:rFonts w:ascii="Times New Roman" w:hAnsi="Times New Roman" w:cs="Times New Roman"/>
          <w:b/>
          <w:sz w:val="28"/>
          <w:szCs w:val="28"/>
        </w:rPr>
        <w:t xml:space="preserve">Описание научных теорий, разработок и исследований по теме проекта.  </w:t>
      </w:r>
    </w:p>
    <w:p w:rsidR="00870D63" w:rsidRPr="001A7AA9" w:rsidRDefault="00870D63" w:rsidP="00870D6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D63" w:rsidRPr="004B086D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B086D">
        <w:rPr>
          <w:rStyle w:val="a4"/>
          <w:rFonts w:ascii="Times New Roman" w:hAnsi="Times New Roman" w:cs="Times New Roman"/>
          <w:sz w:val="28"/>
          <w:szCs w:val="28"/>
        </w:rPr>
        <w:t>Описание научных разработок и исследований.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7B25E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Определение понятия «функциональная грамотность» не раз менялось и расширялось с течением времени. Впервые понятие функциональной грамотности было употреблено на Всемирном конгрессе министров просвещения в Тегеране в 1965 году. Тогда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функциональной грамотностью подразумевалась «совокупность умений читать и писать для использования в повседневной жизни». Перед миром стояла глобальная задача – ликвидировать безграмотность, научить человека при помощи чтения и письма решать стандартные житейские задачи и обыденные бытовые проблемы. Изменения в общественной жизни вынуждают отойти от традиционного понимания грамотности как элементарного навыка чтения и письма. Становится понятным, что «навык чтения» и «умение читать» - не одно и то же. В 1978 году ЮНЕСКО дополняет данное понятие: «функционально грамотным считается только тот, кто может принимать участие во всех видах деятельности, в которых грамотность необходима для эффективного функционирования его группы и которые дают ему также возможность продолжать пользоваться чтением, письмом и счётом для своего собственного развития и для дальнейшего развития социального окружения». А когда Организация Объединенных Наций объявила Десятилетие грамотности в самой широкой интерпретации данного понятия с 2002 по 2012 гг., функциональная грамотность перестала пониматься как просто «базовая грамотность», ее определение дополнилось фразой «…полноценно и эффективно функционировать как члены сообщества, родители, граждане и работники». 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Одним из первых ученых на постсоветском пространстве, кто заговорил о функциональной грамотности как об отдельном феномене образования, был А.А. Леонтьев. Функционально грамотным А.А. Леонтьев считал человека,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С.А.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Тангян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считал функциональной грамотностью повышаемый по мере развития общества уровень знаний и умений, в частности, умений читать и писать, необходимый для полноправного и эффективного участия в экономической, политической, гражданской, общественной и культурной жизни своего общества и своей страны, для содействия их прогрессу и для собственного развития. Определения А.А. Леонтьева и С.А.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Тангяна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похожи и наводят на осознание того, что для человека важны не столько сами знания, сколько умение их правильно и логично применить: найти новую информацию, проверить ее достоверность, на ее основе изучить новые виды деятельности. В современных педагогических исследованиях функциональная грамотность обучающихся понимается как способность применять знания, полученные в учреждениях образования, для решения повседневных задач, то есть способность вступать в отношения с внешней средой, максимально быстро адаптироваться и функционировать в ней. 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В узком смысле функциональную грамотность можно понимать как результат успешного овладения ключевыми компетенциями (компетенции «изучать», «искать», «думать», «сотрудничать», «приниматься за дело», «адаптироваться»). На рубеже веков именно к такому пониманию сводился термин «функциональная грамотность». Часто функциональную грамотность рассматривали более узко, например, в какой-либо конкретной сфере или области, или как основу развития какой-либо компетентности. С развитием человека и общества стало понятно, что функциональная грамотность – более обширное понятие. Функциональная грамотность объединяет в себе знания (академические, предметные,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практические (опыт деятельности)), умения, отношения и ценности, которые, переплетаясь компетенциями, направлены на действие, т.е. на решение определенных задач. Понятие функциональной грамотности концептуально меняет измерение качества образования: от измерения определенного набора знаний и умений идет переход на решение проблем, с которыми обучающийся будет сталкиваться во взрослой жизни. Сегодня без сомнения можно говорить о том, что способность обучающихся применять приобретенные в учреждениях образования знания в жизни – важнейший аспект функциональной грамотности и навыков XXI века. 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понятие интегральное, затрагивающее все сферы человеческой деятельности. Жизнь человека с каждым годом становится все сложнее, а составляющие функциональной грамотности увеличиваются. На сегодняшний день основными составляющими функциональной грамотности являются бытовая грамотность, грамотность в чтении и письме, математическая грамотность, грамотность в естественных науках, грамотность в вопросах здоровья, юридическая грамотность, грамотность в вопросах семейной жизни, компьютерная, коммуникативная грамотность, общественно-политическая грамотность, грамотность при овладении иностранными языками, грамотность поведения в чрезвычайных ситуациях и т.д. Важно понимать, что не сам факт наличия знаний по математике или, скажем, юриспруденции делает человека функционально грамотным, а то, как человек умеет пользоваться этими знаниями. Перед современными педагогическими исследованиями стоит важная задача: понять, какие предметные (образовательные) области педагогической науки обладают наибольшим потенциалом в развитии функциональной грамотности обучающихся. В научной литературе отсутствует единый методологический подход к интерпретации понятия «потенциал». В данной статье под потенциалом будем понимать определение В.А.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Митраховича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согласно которому потенциал – это присущая всякой материально-духовной системе совокупность параметров, обеспечивающих наличие у этой системы определенных возможностей, способностей, средств, ресурсов для реализации тех или иных усилий, направленных на самосохранение и самодвижение, а также преобразование условий и характеристик среды и взаимодействие с ними. </w:t>
      </w:r>
    </w:p>
    <w:p w:rsidR="00870D63" w:rsidRPr="007B25E5" w:rsidRDefault="00870D63" w:rsidP="00870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В области туризма и краеведения изучение функциональной грамотности не проводилось. Наиболее заметное развитие туризм и краеведение получили в системе дополнительного образования детей и молодежи, для которой понятие функциональной грамотности также является малоизученным. Согласно кодексу Республики Беларусь об образовании, дополнительное образование – это обучение и воспитание обучающихся посредством реализации программ дополнительного образования. Дополнительное образование детей и молодежи –– вид дополнительного образования, направленный на развитие личности воспитанника, формирование и развитие его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 В современной интерпретации данного понятия ряд вышеописанных компонентов можно объединить и дополнить фразой «…направленный на воспитание функционально грамотной личности».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Дополнительное образование детей и молодежи – это та сфера, где взаимодействие педагога и обучающегося являются наиболее тесным, открытым, результативным и, что весьма существенно, </w:t>
      </w:r>
      <w:proofErr w:type="spellStart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взаимозаинтересованным</w:t>
      </w:r>
      <w:proofErr w:type="spellEnd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отличие от общего образования, где посещение занятий является обязательным вне зависимости от желания обучающегося, в </w:t>
      </w:r>
      <w:proofErr w:type="gramStart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</w:t>
      </w:r>
      <w:proofErr w:type="gramEnd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интересам обучающиеся приходят, руководствуясь своими личными желаниями и интересами. И задача педагога этот интерес поддержать, укрепить и развить, обогатив обучающихся новыми знаниями и умениями, как в конкретной деятельности, так и в воспитании и формировании характера. Общие интересы, неформальная обстановка, работа в небольших группах создают ощущение единства и доверия, которые позволяют педагогу наиболее эффективно передавать свои знания и жизненный опыт обучающимся. Именно в системе дополнительного образования детей и молодежи процесс воспитания проходит легко, естественно и ненавязчиво, в результате совместной интересной деятельности педагога и обучающихся.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функциональной грамотности у обучающихся становится для педагога неотъемлемой частью его профессиональной деятельности, ведь </w:t>
      </w:r>
      <w:r w:rsidRPr="007B25E5">
        <w:rPr>
          <w:rFonts w:ascii="Times New Roman" w:hAnsi="Times New Roman" w:cs="Times New Roman"/>
          <w:sz w:val="28"/>
          <w:szCs w:val="28"/>
        </w:rPr>
        <w:t>мотивация – один из важнейших факторов развития, а в дополнительном образовании детей и молодежи в абсолютном большинстве обучающиеся мотивированы на изучение предметов и деятельность.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Одним из профилей дополнительного образования детей и молодежи является туристско-краеведческий профиль, целью реализации программ которого является формирование разносторонне развитой, нравственно зрелой, творческой личности обучающегося средствами туризма и краеведения. Согласно типовой программе дополнительного образования детей и молодежи туристско-краеведческого профиля, работа в кружках и секциях данного профиля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позволяет приобщить детей и учащуюся молодежь к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всестороннему изучению своей малой родины, возрождению региональных культурных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традиций и обрядов, сохранению историко-культурного и природного наследия своей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малой родины и страны.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Туризм и краеведение являются не только рациональным средством организации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свободного времени и оздоровления, но и ресурсом непрерывного образования.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Использование программ туристско-краеведческого профиля предусматривает поиск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инновационных методов наряду с активным использованием традиционных видов, форм 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средств туризма и краеведения в системе дополнительного образования детей 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молодежи.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 xml:space="preserve">Туристско-краеведческий профиль является одним из самых многогранных в системе дополнительного образования детей и молодежи. Типовая программа туристско-краеведческого профиля включает в себя 5 образовательных областей: краеведение, </w:t>
      </w:r>
      <w:proofErr w:type="spellStart"/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Pr="007B25E5">
        <w:rPr>
          <w:rStyle w:val="fontstyle01"/>
          <w:rFonts w:ascii="Times New Roman" w:hAnsi="Times New Roman" w:cs="Times New Roman"/>
          <w:sz w:val="28"/>
          <w:szCs w:val="28"/>
        </w:rPr>
        <w:t xml:space="preserve">, туризм, спортивное скалолазание, спортивное ориентирование.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 xml:space="preserve">Краеведение развивается в таких направлениях, как </w:t>
      </w:r>
      <w:r w:rsidRPr="007B25E5">
        <w:rPr>
          <w:rFonts w:ascii="Times New Roman" w:hAnsi="Times New Roman" w:cs="Times New Roman"/>
          <w:sz w:val="28"/>
          <w:szCs w:val="28"/>
        </w:rPr>
        <w:t xml:space="preserve">историческое краеведение, культура края, географическое краеведение, музееведение. В основе краеведения и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лежит формирование у обучающихся гражданско-патриотических и духовно-нравственных качеств, национального самосознания. Обучающиеся постоянно вовлечены в поисково-исследовательскую деятельность, изучение и анализ литературы, участие в экскурсиях, конкурсах, проектах и выставках. Ежегодно сотрудники учреждения образования «Республиканский центр экологии и краеведения» проводят большое количество мероприятий, направленных на развитие у обучающихся тех качеств, которые лежат в основе развития функциональной грамотности. В конкурсах научных исследовательских краеведческих работ проекты направлены на и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сследование малоизученных и неизвестных событий и фактов истории малой родины, объектов архитектуры, памятников археологии, этнографии и фольклора, исследования по топонимике, гидрологии, экономике, промышленности и др. В процессе обучения в объединениях по интересам обучающиеся принимают участие в создании видеофильмов, плакатов, рисунков, отчетов о социальных акциях и т.д.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Образовательную область «туризм» условно можно разделить на 2 направления: спортивный туризм и любительский туризм. Туризм как вид деятельности может быть разным. В Республике Беларусь наиболее развитыми являются такие виды туризма, как пешеходный, горный, лыжный, велосипедный, водный туризм, а также </w:t>
      </w:r>
      <w:proofErr w:type="spellStart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спелеотуризм</w:t>
      </w:r>
      <w:proofErr w:type="spellEnd"/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мире также активно развиваются автомобильный, мотоциклетный, парусный, конный виды туризма. Так называемый «любительский» туризм предполагает общее владение туристской техникой на уровне походов выходного дня, палаточных лагерей и т.п. Спортивный туризм - </w:t>
      </w:r>
      <w:r w:rsidRPr="007B25E5">
        <w:rPr>
          <w:rFonts w:ascii="Times New Roman" w:hAnsi="Times New Roman" w:cs="Times New Roman"/>
          <w:sz w:val="28"/>
          <w:szCs w:val="28"/>
        </w:rPr>
        <w:t xml:space="preserve">вид спорта, в основе которого лежат соревнования по двум спортивным дисциплинам: «Спортивные туристские походы», включающие преодоление категорированных препятствий в природной среде (перевалов, вершин, порогов, каньонов, пещер и пр.), и «Туристско-прикладное многоборье» (далее - ТПМ) - соревнования по технике вида туризма, проложенные на дистанциях в природной среде и на искусственном рельефе. Соревнования заключаются в выявлении сильнейших спортивных туристских групп и спортсменов при прохождении маршрутов спортивных туристских походов и дистанций туристско-прикладного многоборья. ТПМ – крайне молодое направление спортивного туризма. Первые Республиканские соревнования по ТПМ были проведены лишь в 90-х годах </w:t>
      </w:r>
      <w:r w:rsidRPr="007B25E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B25E5">
        <w:rPr>
          <w:rFonts w:ascii="Times New Roman" w:hAnsi="Times New Roman" w:cs="Times New Roman"/>
          <w:sz w:val="28"/>
          <w:szCs w:val="28"/>
        </w:rPr>
        <w:t xml:space="preserve"> века. Изначально являясь не более чем системой подготовки туристов к категорированным походам, сегодня ТПМ – самостоятельный, активно развивающийся вид спортивного туризма. ТПМ — это</w:t>
      </w:r>
      <w:r w:rsidRPr="007B25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25E5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7B25E5">
        <w:rPr>
          <w:rFonts w:ascii="Times New Roman" w:eastAsia="Calibri" w:hAnsi="Times New Roman" w:cs="Times New Roman"/>
          <w:sz w:val="28"/>
          <w:szCs w:val="28"/>
        </w:rPr>
        <w:t>соревнования</w:t>
      </w:r>
      <w:r w:rsidRPr="007B25E5">
        <w:rPr>
          <w:rFonts w:ascii="Times New Roman" w:hAnsi="Times New Roman" w:cs="Times New Roman"/>
          <w:sz w:val="28"/>
          <w:szCs w:val="28"/>
        </w:rPr>
        <w:t>, целью которых является выявление сильнейших команд и участников, повышение их технического и тактического мастерства. Сегодня для спортсмена, занимающегося ТПМ, важным является достижение высоких спортивных результатов и выполнение спортивных разрядов и званий. Мало образовательных областей дополнительного образования детей и молодежи обладает такой же перспективой в воспитании у обучающегося функциональной грамотности, как туризм. В туризме обучающиеся учатся практически всем компонентам, которые являются критериями развития функциональной грамотности. Не бывает стандартных походов, не бывает стандартных дистанций. Не существует идеально одинаковой тактики или идеально спланированного маршрута. Туризм – это постоянный анализ происходящего, это планирование, умение распределять обязанности, умение договариваться, подчиняться руководителю, умение брать ответственность, умение изучать информацию, понимать текст, это и обыденные житейские проблемы: умение готовить еду, планировать финансовые расходы, умение быть самостоятельным в вопросах ухода за одеждой и обувью, умение общаться с незнакомыми людьми, изучение правил дорожного движения, расписания движения транспорта и многое другое. То есть занятия в объединениях по туризму учат обучающихся тем вещам, которые обязательно будут использованы в повседневной жизни. Конечно, стоит сказать, что туризм и краеведение взаимосвязаны. Не бывает краеведения без туризма, как и туризма без краеведения. Краеведческая экскурсия, поисковая экспедиция, исследовательская работа предполагают движение из одной точки в другую, т.е. включают элементы туризма. Изучение малоизвестных районов невозможно без посещения данных районов. Часто краеведческие выходы предполагают ночевку в полевых условиях, где краеведам необходимо обладать знаниями и умениями туристов. Туристские походы и соревнования помогают обучающимся изучать как свою малую родину, так и свою страну, а зачастую и другие страны во время участия в международных соревнованиях или серьезных сложных походах, проведение которых возможно только за пределами своей страны. Таким образом, туризм в любом его проявлении выполняет и краеведческую функцию.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Спортивное ориентирование и спортивное скалолазание – спортивные направления туристско-краеведческого профиля. </w:t>
      </w:r>
      <w:r w:rsidRPr="007B25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Спортивное ориентирование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вид спорта, в котором участники при помощи карты и компаса должны пройти заданное число контрольных пунктов, расположенных на незнакомой местности.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соревнований по ориентированию применяются специально подготовленные спортивные карты, которые характеризуются высокой детализацией. Особенности местности отображаются на картах с помощью условных знаков, которые стандартизированы и используются по всему миру.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соревнований обычно определяются по времени прохождения дистанции. Для достижения хорошего результата от спортсмена требуется проявить в равной степени и высокую физическую подготовку, и специальные навыки, и мыслительные способности.</w:t>
      </w:r>
      <w:r w:rsidRPr="007B25E5">
        <w:rPr>
          <w:rFonts w:ascii="Times New Roman" w:hAnsi="Times New Roman" w:cs="Times New Roman"/>
          <w:sz w:val="28"/>
          <w:szCs w:val="28"/>
        </w:rPr>
        <w:t xml:space="preserve"> По уровню мыслительных процессов ориентирование можно сравнить с игрой в шахматы: постоянное планирование, анализ действий, тактика, умение принимать решение «по ситуации» и т.д. При этом все мыслительные процессы происходят в движении на высокой скорости. Спортивное скалолазание – это вид спорта, суть которого заключается в прохождении скалолазной трассы. Здесь одновременно развиваются координация, ловкость, логическое и пространственное мышление, появляются решительность и целеустремленность. В целом можно говорить о том, что с точки зрения потенциального развития функциональной грамотности спортивный туризм, спортивное скалолазание и спортивное ориентирование имеют довольно много схожих компонентов. Это виды спорта, в основе которых не превалирует исключительно функциональная (физическая) подготовка спортсмена.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Таким образом, развитию функциональной грамотности в области туризма и краеведения способствует педагогическая поддержка на основе современных технологий. Стоит отметить, что исследования </w:t>
      </w:r>
      <w:r w:rsidRPr="007B25E5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7B25E5">
        <w:rPr>
          <w:rFonts w:ascii="Times New Roman" w:hAnsi="Times New Roman" w:cs="Times New Roman"/>
          <w:sz w:val="28"/>
          <w:szCs w:val="28"/>
        </w:rPr>
        <w:t xml:space="preserve"> в 2018 году определили важнейшим критерием формирования функциональной грамотности у обучающихся профессиональную подготовку педагога, его энтузиазм, профессиональную, предметную и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подготовку, умение завлечь, мотивировать обучающихся, развить у них интерес к познанию и деятельности, вовлечь обучающихся в учебный процесс, а также умение владеть своим голосом и телом, отсутствие деструктивного поведения.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Летом 2021 года было проведено исследование среди педагогов дополнительного образования туристско-краеведческого профиля из нескольких регионов Республики Беларусь. Исследование проходило в форме анкетирования и личных бесед с педагогами. Педагогам было предложено раскрыть суть понятия «функциональная грамотность» с точки зрения их понимания данного определения и ответить на следующие вопросы: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Что является основной целью образования в учреждении образования вашего направления (профиля)?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Сталкивались ли вы прежде с понятием «функциональная грамотность»?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Как вы понимаете понятие «функциональная грамотность»?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Чем по вашему мнению понятие «функциональная грамотность» отличается от понятия «ключевые компетенции»?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Считаете ли вы, что обладаете функциональной грамотностью в достаточной степени? Если да, то как вы считаете, что повлияло на развитие функциональной грамотности у вас?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Используете ли вы компоненты по развитию функциональной грамотности в своей педагогической деятельности? 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Как вы считаете, обладает ли потенциалом для развития функциональной грамотности учащихся деятельность вашего объединения по интересам?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Является ли по вашему мнению развитие исследований в сфере функциональной грамотности перспективным направлением современной педагогической науки? Почему?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Какие сложности, тормозящие возможность внедрения технологий по развитию функциональной грамотности у обучающихся, существуют сегодня в вашем учреждении образования?</w:t>
      </w:r>
    </w:p>
    <w:p w:rsidR="00870D63" w:rsidRPr="007B25E5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По итогам исследования был проведен анализ потенциальных возможностей развития функциональной грамотности в сфере туризма и краеведения, который в целом показывает наличие действенных технологий, форм и методов работы и их содержания. </w:t>
      </w:r>
    </w:p>
    <w:p w:rsidR="00870D63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В заключении необходимо сказать, что «функциональная грамотность» - понятие глобальное, по сути своей объединяющее в себе многие устоявшиеся до этого формы, методы и технологии воспитания и обучения. Глобальная цель образования сводится к формированию у обучающихся функциональной грамотности. В этом заключается сложность изучения и развития функциональной грамотности – нет однозначного понимания, в какой форме или формах возможно подвести итоги реализации программ по развитию функциональной грамотности у обучающихся и в целом определить степень овладения функциональной грамотностью. Овладение соответствующими знаниями, умениями, отношениями и ценностями происходит на протяжении всей жизни: не существует единой точки, в которой человек становится полностью компетентным в какой-либо области.</w:t>
      </w:r>
    </w:p>
    <w:p w:rsidR="00870D63" w:rsidRPr="001A7AA9" w:rsidRDefault="00870D63" w:rsidP="00870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86D">
        <w:rPr>
          <w:rFonts w:ascii="Times New Roman" w:hAnsi="Times New Roman" w:cs="Times New Roman"/>
          <w:b/>
          <w:bCs/>
          <w:sz w:val="28"/>
          <w:szCs w:val="28"/>
        </w:rPr>
        <w:t>Описание научных теорий.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0D63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16">
        <w:rPr>
          <w:rFonts w:ascii="Times New Roman" w:hAnsi="Times New Roman" w:cs="Times New Roman"/>
          <w:b/>
          <w:sz w:val="28"/>
          <w:szCs w:val="28"/>
        </w:rPr>
        <w:t xml:space="preserve">Методологическую основу </w:t>
      </w:r>
      <w:r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составили теории личностно-ориентированного,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подходов. Личностно-ориентированный подход позволил рассмотреть проблему формирования функциональной грамотности через призму уникальности, самобытности и неповторимости каждого отдельного обучающегося (М.В. Кларин,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Сериков,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позволил акцентировать внимание на результате образования, где в качестве результата рассматривается не сумма усвоенной информации, а способность обучающегося действовать в различных проблемных ситуациях (С.А. Писарева,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позволил акцентировать внимание на максимальном раскрытии потенциальных возможностей развития функциональной грамотности через деятельность, которая мотивирует обучающегося на активное участие в процессе обучения (Г.А.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А.Н. Леонтьев, П.Я. Гальперин и др.).</w:t>
      </w:r>
    </w:p>
    <w:p w:rsidR="00870D63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FE">
        <w:rPr>
          <w:rFonts w:ascii="Times New Roman" w:hAnsi="Times New Roman" w:cs="Times New Roman"/>
          <w:b/>
          <w:sz w:val="28"/>
          <w:szCs w:val="28"/>
        </w:rPr>
        <w:t>Теоретическую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870D63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функциональной грамотности как уровня образованности личности (С.А.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Ермоленко, О.Е. Лебедев,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70D63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развития современного дополнительного образования детей и молодежи (Н.Н.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Л.Г. Логинова, О.Е. Лебедева и др.);</w:t>
      </w:r>
    </w:p>
    <w:p w:rsidR="00870D63" w:rsidRPr="003D658F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потенциала туризма и краеведения в воспитании личности (Ю.С. </w:t>
      </w:r>
      <w:r w:rsidRPr="003D658F">
        <w:rPr>
          <w:rFonts w:ascii="Times New Roman" w:hAnsi="Times New Roman" w:cs="Times New Roman"/>
          <w:sz w:val="28"/>
          <w:szCs w:val="28"/>
        </w:rPr>
        <w:t xml:space="preserve">Константинов, С.С. </w:t>
      </w:r>
      <w:proofErr w:type="spellStart"/>
      <w:r w:rsidRPr="003D658F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 </w:t>
      </w:r>
      <w:r w:rsidRPr="003D658F">
        <w:rPr>
          <w:rFonts w:ascii="Times New Roman" w:hAnsi="Times New Roman" w:cs="Times New Roman"/>
          <w:sz w:val="28"/>
          <w:szCs w:val="28"/>
        </w:rPr>
        <w:t xml:space="preserve">Маслов, А.В. </w:t>
      </w:r>
      <w:proofErr w:type="spellStart"/>
      <w:r w:rsidRPr="003D658F">
        <w:rPr>
          <w:rFonts w:ascii="Times New Roman" w:hAnsi="Times New Roman" w:cs="Times New Roman"/>
          <w:sz w:val="28"/>
          <w:szCs w:val="28"/>
        </w:rPr>
        <w:t>Поплевко</w:t>
      </w:r>
      <w:proofErr w:type="spellEnd"/>
      <w:r w:rsidRPr="003D658F">
        <w:rPr>
          <w:rFonts w:ascii="Times New Roman" w:hAnsi="Times New Roman" w:cs="Times New Roman"/>
          <w:sz w:val="28"/>
          <w:szCs w:val="28"/>
        </w:rPr>
        <w:t>, С.И. Луговая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D65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D63" w:rsidRDefault="00870D63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исследования по проблемам педагогической диагностики, контроля, оценки, диагностики образованности, обучения и воспитания (Ю.К.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Аванесов, Я.Г.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9216B" w:rsidRDefault="00B9216B" w:rsidP="00B92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A7AA9">
        <w:rPr>
          <w:rFonts w:ascii="Times New Roman" w:hAnsi="Times New Roman" w:cs="Times New Roman"/>
          <w:b/>
          <w:sz w:val="28"/>
          <w:szCs w:val="28"/>
        </w:rPr>
        <w:t>Подтверждение педагогической эффективности и социально-экономической значимости результатов фундаментальных и прикладных научных исследований, апробированных в ходе экспериментальной деятельности</w:t>
      </w:r>
    </w:p>
    <w:p w:rsidR="00B9216B" w:rsidRDefault="00B9216B" w:rsidP="00B9216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C5">
        <w:rPr>
          <w:rFonts w:ascii="Times New Roman" w:hAnsi="Times New Roman" w:cs="Times New Roman"/>
          <w:bCs/>
          <w:sz w:val="28"/>
          <w:szCs w:val="28"/>
        </w:rPr>
        <w:t xml:space="preserve">Подтверждение педагогической эффективности и социально-экономической значимости результатов фундаментальных и прикладных научных исследований, </w:t>
      </w:r>
      <w:r w:rsidRPr="00BA0E36">
        <w:rPr>
          <w:rFonts w:ascii="Times New Roman" w:hAnsi="Times New Roman" w:cs="Times New Roman"/>
          <w:bCs/>
          <w:sz w:val="28"/>
          <w:szCs w:val="28"/>
        </w:rPr>
        <w:t>апробированных в ходе экспериментальной деятельности, можн</w:t>
      </w:r>
      <w:r>
        <w:rPr>
          <w:rFonts w:ascii="Times New Roman" w:hAnsi="Times New Roman" w:cs="Times New Roman"/>
          <w:bCs/>
          <w:sz w:val="28"/>
          <w:szCs w:val="28"/>
        </w:rPr>
        <w:t>о найти в исследованиях</w:t>
      </w:r>
      <w:r w:rsidRPr="00BA0E36">
        <w:rPr>
          <w:rFonts w:ascii="Times New Roman" w:hAnsi="Times New Roman" w:cs="Times New Roman"/>
          <w:bCs/>
          <w:sz w:val="28"/>
          <w:szCs w:val="28"/>
        </w:rPr>
        <w:t xml:space="preserve"> авторов:</w:t>
      </w:r>
      <w:r w:rsidRPr="00BA0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6B" w:rsidRDefault="00B9216B" w:rsidP="00B9216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«Формирование у подростков функциональной грамотности в сфере коммуникации (на материале гуманитарных предметов)», тема диссертации и автореферата по ВАК РФ 13.00.01, кандидат педагогических наук Басова Евгения Александровна, 2012. Диссертационное исследование проводилось в 3 этапа (2008-2012)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базе средней общеобразовательной школы с углубленным изучением отдельных предметов №10, средней общеобразовательной школы №7, средней общеобразовательной школы №13 в городе Нефтеюганске Ханты-Мансийского автономного округа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Юргинской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№1,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Юргинской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№2 Тюменской области.</w:t>
      </w:r>
    </w:p>
    <w:p w:rsidR="00B9216B" w:rsidRPr="00257694" w:rsidRDefault="00B9216B" w:rsidP="00B9216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функциональной грамотности студентов педагогического вуза в условиях </w:t>
      </w:r>
      <w:proofErr w:type="spellStart"/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гуманитаризации</w:t>
      </w:r>
      <w:proofErr w:type="spellEnd"/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диссертации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автореферата по ВАК РФ 13.00.08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кандидат педагогических наук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Назарова Наталья Александровна, 2007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Диссертационное исследование проводилось в 3 этапа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2003-2007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базе </w:t>
      </w:r>
      <w:r>
        <w:rPr>
          <w:rFonts w:ascii="Times New Roman" w:hAnsi="Times New Roman" w:cs="Times New Roman"/>
          <w:color w:val="000000"/>
          <w:sz w:val="28"/>
          <w:szCs w:val="28"/>
        </w:rPr>
        <w:t>факультетов</w:t>
      </w:r>
      <w:r w:rsidRPr="0025769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информатики и иностранных языков Омского государственного педагогического университета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216B" w:rsidRDefault="00B9216B" w:rsidP="00B9216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«Формирование функциональной грамотности как основа развития учебно-познавательной компетентности студентов технического вуза в процессе изучения гуманитарных дисциплин», 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диссертации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автореферата по ВАК РФ 13.00.08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кандидат педагогических наук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Фролова Полина Ивановна, 2008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Диссертационное исследование проводилось в 3 этапа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2001-2008</w:t>
      </w:r>
      <w:r w:rsidRPr="004E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базе факультетов автомобильного транспорта и транспортных и технологических машин Сибирской государственной автомобильно-дорожной академии, факультета механизации сельского хозяйства Тарского филиала Омского государственного аграрного университета, химико-полиграфического факультета Омского государственного технического университета. </w:t>
      </w:r>
    </w:p>
    <w:p w:rsidR="00B9216B" w:rsidRPr="001A7AA9" w:rsidRDefault="00B9216B" w:rsidP="00870D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6B" w:rsidRDefault="00B9216B" w:rsidP="00B92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F1ACB">
        <w:rPr>
          <w:rFonts w:ascii="Times New Roman" w:hAnsi="Times New Roman" w:cs="Times New Roman"/>
          <w:b/>
          <w:sz w:val="28"/>
          <w:szCs w:val="28"/>
        </w:rPr>
        <w:t xml:space="preserve">Основная идея инновационного проекта, инновационная модель. </w:t>
      </w:r>
    </w:p>
    <w:p w:rsidR="00B9216B" w:rsidRDefault="00B9216B" w:rsidP="00B9216B">
      <w:pPr>
        <w:widowControl w:val="0"/>
        <w:tabs>
          <w:tab w:val="left" w:pos="360"/>
          <w:tab w:val="left" w:pos="567"/>
          <w:tab w:val="left" w:pos="709"/>
          <w:tab w:val="left" w:pos="851"/>
          <w:tab w:val="left" w:pos="6768"/>
          <w:tab w:val="left" w:pos="8640"/>
        </w:tabs>
        <w:autoSpaceDE w:val="0"/>
        <w:autoSpaceDN w:val="0"/>
        <w:adjustRightInd w:val="0"/>
        <w:spacing w:after="0" w:line="240" w:lineRule="auto"/>
        <w:ind w:right="-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97421404"/>
      <w:r w:rsidRPr="00CF1ACB">
        <w:rPr>
          <w:rFonts w:ascii="Times New Roman" w:hAnsi="Times New Roman" w:cs="Times New Roman"/>
          <w:b/>
          <w:sz w:val="28"/>
          <w:szCs w:val="28"/>
        </w:rPr>
        <w:t>Идея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16B" w:rsidRDefault="00B9216B" w:rsidP="00B9216B">
      <w:pPr>
        <w:widowControl w:val="0"/>
        <w:tabs>
          <w:tab w:val="left" w:pos="360"/>
          <w:tab w:val="left" w:pos="567"/>
          <w:tab w:val="left" w:pos="709"/>
          <w:tab w:val="left" w:pos="851"/>
          <w:tab w:val="left" w:pos="6768"/>
          <w:tab w:val="left" w:pos="8640"/>
        </w:tabs>
        <w:autoSpaceDE w:val="0"/>
        <w:autoSpaceDN w:val="0"/>
        <w:adjustRightInd w:val="0"/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D92A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одель развития функциональной грамотности поможет концептуально изменить качество дополнительного образования детей и молодежи в сфере туристско-краеведческого профиля: от измерения определенного набора знаний и умений произойдет переход на решение проблем, с которыми обучающийся будет сталкиваться во взрослой жизни.</w:t>
      </w:r>
    </w:p>
    <w:p w:rsidR="00B9216B" w:rsidRPr="007975AF" w:rsidRDefault="00B9216B" w:rsidP="00B9216B">
      <w:pPr>
        <w:widowControl w:val="0"/>
        <w:tabs>
          <w:tab w:val="left" w:pos="360"/>
          <w:tab w:val="left" w:pos="567"/>
          <w:tab w:val="left" w:pos="709"/>
          <w:tab w:val="left" w:pos="851"/>
          <w:tab w:val="left" w:pos="6768"/>
          <w:tab w:val="left" w:pos="8640"/>
        </w:tabs>
        <w:autoSpaceDE w:val="0"/>
        <w:autoSpaceDN w:val="0"/>
        <w:adjustRightInd w:val="0"/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Прогнозируется, что при внедрении разработанной модели будут созданы</w:t>
      </w:r>
      <w:r w:rsidRPr="007B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способствующие формированию функциональной грамотности учащихся.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объединения </w:t>
      </w:r>
      <w:r w:rsidRPr="00F6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интересам «Туристско-прикладное многоборье в 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пешеходного туризма» на базовом и повышенном уровне позволит</w:t>
      </w:r>
      <w:r w:rsidRPr="007975AF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t xml:space="preserve"> 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технической подготовке, по тактической подготовке и судейству соревнований, что является важными составляющими функциональной грамотности у учащихся.  </w:t>
      </w:r>
    </w:p>
    <w:p w:rsidR="00B9216B" w:rsidRPr="00257694" w:rsidRDefault="00B9216B" w:rsidP="00B921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1ACB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</w:rPr>
        <w:t xml:space="preserve"> </w:t>
      </w:r>
      <w:r w:rsidRPr="00257694">
        <w:rPr>
          <w:rFonts w:ascii="Times New Roman" w:hAnsi="Times New Roman" w:cs="Times New Roman"/>
          <w:sz w:val="28"/>
          <w:szCs w:val="28"/>
        </w:rPr>
        <w:t xml:space="preserve">состоит в том, что: </w:t>
      </w:r>
    </w:p>
    <w:p w:rsidR="00B9216B" w:rsidRPr="001A7AA9" w:rsidRDefault="00B9216B" w:rsidP="00B9216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определена</w:t>
      </w:r>
      <w:r w:rsidRPr="001A7AA9">
        <w:rPr>
          <w:rFonts w:ascii="Times New Roman" w:hAnsi="Times New Roman" w:cs="Times New Roman"/>
          <w:sz w:val="28"/>
          <w:szCs w:val="28"/>
        </w:rPr>
        <w:t xml:space="preserve"> значимость </w:t>
      </w:r>
      <w:r>
        <w:rPr>
          <w:rFonts w:ascii="Times New Roman" w:hAnsi="Times New Roman" w:cs="Times New Roman"/>
          <w:sz w:val="28"/>
          <w:szCs w:val="28"/>
        </w:rPr>
        <w:t xml:space="preserve">организуемой работы в области </w:t>
      </w:r>
      <w:r w:rsidRPr="001A7AA9">
        <w:rPr>
          <w:rFonts w:ascii="Times New Roman" w:hAnsi="Times New Roman" w:cs="Times New Roman"/>
          <w:sz w:val="28"/>
          <w:szCs w:val="28"/>
        </w:rPr>
        <w:t xml:space="preserve">туризма и краеведения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A7AA9">
        <w:rPr>
          <w:rFonts w:ascii="Times New Roman" w:hAnsi="Times New Roman" w:cs="Times New Roman"/>
          <w:sz w:val="28"/>
          <w:szCs w:val="28"/>
        </w:rPr>
        <w:t xml:space="preserve"> формировании функциональной грамотности обучающихся;</w:t>
      </w:r>
    </w:p>
    <w:p w:rsidR="00B9216B" w:rsidRPr="001A7AA9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9">
        <w:rPr>
          <w:rFonts w:ascii="Times New Roman" w:hAnsi="Times New Roman" w:cs="Times New Roman"/>
          <w:sz w:val="28"/>
          <w:szCs w:val="28"/>
        </w:rPr>
        <w:t xml:space="preserve">определены типичные трудности формировании функциональной грамотности обучающихся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1A7AA9">
        <w:rPr>
          <w:rFonts w:ascii="Times New Roman" w:hAnsi="Times New Roman" w:cs="Times New Roman"/>
          <w:sz w:val="28"/>
          <w:szCs w:val="28"/>
        </w:rPr>
        <w:t xml:space="preserve"> туристско-краеведческого профиля;</w:t>
      </w:r>
    </w:p>
    <w:p w:rsidR="00B9216B" w:rsidRPr="001A7AA9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9">
        <w:rPr>
          <w:rFonts w:ascii="Times New Roman" w:hAnsi="Times New Roman" w:cs="Times New Roman"/>
          <w:sz w:val="28"/>
          <w:szCs w:val="28"/>
        </w:rPr>
        <w:t xml:space="preserve">определена структура и содержание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сфере </w:t>
      </w:r>
      <w:r w:rsidRPr="001A7AA9">
        <w:rPr>
          <w:rFonts w:ascii="Times New Roman" w:hAnsi="Times New Roman" w:cs="Times New Roman"/>
          <w:sz w:val="28"/>
          <w:szCs w:val="28"/>
        </w:rPr>
        <w:t>туристско-краеведческого профиля;</w:t>
      </w:r>
    </w:p>
    <w:p w:rsidR="00B9216B" w:rsidRPr="001A7AA9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9">
        <w:rPr>
          <w:rFonts w:ascii="Times New Roman" w:hAnsi="Times New Roman" w:cs="Times New Roman"/>
          <w:sz w:val="28"/>
          <w:szCs w:val="28"/>
        </w:rPr>
        <w:t xml:space="preserve">обоснованы научно-педагогические условия формирования функциональной грамотности обучающихся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1A7AA9">
        <w:rPr>
          <w:rFonts w:ascii="Times New Roman" w:hAnsi="Times New Roman" w:cs="Times New Roman"/>
          <w:sz w:val="28"/>
          <w:szCs w:val="28"/>
        </w:rPr>
        <w:t xml:space="preserve"> туристско-краеведческого профиля;</w:t>
      </w:r>
    </w:p>
    <w:p w:rsidR="00B9216B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A9">
        <w:rPr>
          <w:rFonts w:ascii="Times New Roman" w:hAnsi="Times New Roman" w:cs="Times New Roman"/>
          <w:sz w:val="28"/>
          <w:szCs w:val="28"/>
        </w:rPr>
        <w:t xml:space="preserve">выделены критерии и соответствующие им показатели оценки уровня развития функциональной грамотности обучающихся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1A7AA9">
        <w:rPr>
          <w:rFonts w:ascii="Times New Roman" w:hAnsi="Times New Roman" w:cs="Times New Roman"/>
          <w:sz w:val="28"/>
          <w:szCs w:val="28"/>
        </w:rPr>
        <w:t xml:space="preserve"> туристско-краеведческого профиля.</w:t>
      </w:r>
    </w:p>
    <w:p w:rsidR="00B9216B" w:rsidRPr="00B84E78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в </w:t>
      </w:r>
      <w:r w:rsidRPr="00B84E78">
        <w:rPr>
          <w:rFonts w:ascii="Times New Roman" w:hAnsi="Times New Roman" w:cs="Times New Roman"/>
          <w:sz w:val="28"/>
          <w:szCs w:val="28"/>
        </w:rPr>
        <w:t>обогащени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4E78">
        <w:rPr>
          <w:rFonts w:ascii="Times New Roman" w:hAnsi="Times New Roman" w:cs="Times New Roman"/>
          <w:sz w:val="28"/>
          <w:szCs w:val="28"/>
        </w:rPr>
        <w:t xml:space="preserve"> теории и практики общего среднего и дополнительного образования детей и молодежи представлением о современном состоянии проблемы функциональной грамотности обучающихся в области туризма и краеведения;</w:t>
      </w:r>
    </w:p>
    <w:p w:rsidR="00B9216B" w:rsidRDefault="00B9216B" w:rsidP="00B921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E78">
        <w:rPr>
          <w:rFonts w:ascii="Times New Roman" w:hAnsi="Times New Roman" w:cs="Times New Roman"/>
          <w:sz w:val="28"/>
          <w:szCs w:val="28"/>
        </w:rPr>
        <w:t>в систематизации, обобщении и эмпирическом подтверждении имеющихся в педагогических исследованиях точек зрения о трудностях формирования функциональной грамотности обучающихся в сфере туристско-краеведческого профиля.</w:t>
      </w:r>
    </w:p>
    <w:bookmarkEnd w:id="1"/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CB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по формированию функциональной грамотности:</w:t>
      </w:r>
    </w:p>
    <w:p w:rsidR="00B9216B" w:rsidRPr="00A41FF2" w:rsidRDefault="00B9216B" w:rsidP="00B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исследовательская деятельность;</w:t>
      </w:r>
    </w:p>
    <w:p w:rsidR="00B9216B" w:rsidRPr="00A41FF2" w:rsidRDefault="00B9216B" w:rsidP="00B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деятель</w:t>
      </w:r>
      <w:r w:rsidRPr="00A41F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сть;</w:t>
      </w:r>
    </w:p>
    <w:p w:rsidR="00B9216B" w:rsidRPr="00A41FF2" w:rsidRDefault="00B9216B" w:rsidP="00B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спортивно-туристская деятельность;</w:t>
      </w:r>
    </w:p>
    <w:p w:rsidR="00B9216B" w:rsidRPr="0075112F" w:rsidRDefault="00B9216B" w:rsidP="00B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твенно-развивающая деятельность.</w:t>
      </w:r>
    </w:p>
    <w:p w:rsidR="00B9216B" w:rsidRPr="00CF1ACB" w:rsidRDefault="00B9216B" w:rsidP="00B92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ACB">
        <w:rPr>
          <w:rFonts w:ascii="Times New Roman" w:hAnsi="Times New Roman" w:cs="Times New Roman"/>
          <w:b/>
          <w:sz w:val="28"/>
          <w:szCs w:val="28"/>
        </w:rPr>
        <w:t>Этапы реализации инновационного проекта:</w:t>
      </w:r>
    </w:p>
    <w:p w:rsidR="00B9216B" w:rsidRDefault="00B9216B" w:rsidP="00B92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2F">
        <w:rPr>
          <w:rFonts w:ascii="Times New Roman" w:hAnsi="Times New Roman" w:cs="Times New Roman"/>
          <w:bCs/>
          <w:iCs/>
          <w:sz w:val="28"/>
          <w:szCs w:val="28"/>
        </w:rPr>
        <w:t>Первый этап - подготовительный этап</w:t>
      </w:r>
      <w:r w:rsidRPr="0075112F">
        <w:rPr>
          <w:rFonts w:ascii="Times New Roman" w:hAnsi="Times New Roman" w:cs="Times New Roman"/>
          <w:bCs/>
          <w:sz w:val="28"/>
          <w:szCs w:val="28"/>
        </w:rPr>
        <w:t xml:space="preserve"> (март-август 2022 г.)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осуществляется сбор объективных данных о процессе и результате воспитательной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туристско-краеведческого профиля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основой для проектирования воспитательной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перспективный и текущий планы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на основе нормативных правовых документов Министерства образования,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 и отделов образования. Создаются условия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планов воспитательной работы. Одним из основных условий является ресурсное обеспечение (кадровое, материально-техническое, методическое, учебно-м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етодическое, информационное).</w:t>
      </w:r>
    </w:p>
    <w:p w:rsidR="00B9216B" w:rsidRDefault="00B9216B" w:rsidP="00B9216B">
      <w:pPr>
        <w:widowControl w:val="0"/>
        <w:tabs>
          <w:tab w:val="left" w:pos="360"/>
          <w:tab w:val="left" w:pos="567"/>
          <w:tab w:val="left" w:pos="709"/>
          <w:tab w:val="left" w:pos="851"/>
          <w:tab w:val="left" w:pos="6768"/>
          <w:tab w:val="left" w:pos="8640"/>
        </w:tabs>
        <w:autoSpaceDE w:val="0"/>
        <w:autoSpaceDN w:val="0"/>
        <w:adjustRightInd w:val="0"/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2F">
        <w:rPr>
          <w:rFonts w:ascii="Times New Roman" w:hAnsi="Times New Roman" w:cs="Times New Roman"/>
          <w:bCs/>
          <w:sz w:val="28"/>
          <w:szCs w:val="28"/>
        </w:rPr>
        <w:t>Второй этап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практический (сентябрь 2022 – май 2027 г.). Данный этап 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непосредственно выполнение </w:t>
      </w:r>
      <w:r w:rsidRPr="00B8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позиций плана. </w:t>
      </w:r>
      <w:r w:rsidRPr="00B85BFD">
        <w:rPr>
          <w:rFonts w:ascii="Times New Roman" w:hAnsi="Times New Roman" w:cs="Times New Roman"/>
          <w:sz w:val="28"/>
          <w:szCs w:val="28"/>
        </w:rPr>
        <w:t xml:space="preserve">Внедрение модели формирования функциональной грамотности учащихся 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общего среднего и </w:t>
      </w:r>
      <w:r w:rsidRPr="00B85BFD"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молодежи в сфере туристско-краеведческого профиля поможет концептуально</w:t>
      </w:r>
      <w:r w:rsidRPr="007B25E5">
        <w:rPr>
          <w:rFonts w:ascii="Times New Roman" w:hAnsi="Times New Roman" w:cs="Times New Roman"/>
          <w:sz w:val="28"/>
          <w:szCs w:val="28"/>
        </w:rPr>
        <w:t xml:space="preserve"> изменить качество дополнительного образования детей и молодежи в сфере туристско-краеведческого профиля: от измерения определенного набора знаний и умений произойдет переход на решение проблем, с которыми учащийся будет сталкиваться во взрослой жизни.</w:t>
      </w:r>
    </w:p>
    <w:p w:rsidR="00B9216B" w:rsidRPr="00E641D6" w:rsidRDefault="00B9216B" w:rsidP="00B921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Третий этап – обобщение и оценка результатов деятельности (июнь-август 2027 г.). На данном этапе важна 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внешняя оценка, но и самооценка субъективного результата деятельности.</w:t>
      </w:r>
    </w:p>
    <w:p w:rsidR="00B9216B" w:rsidRDefault="00B9216B" w:rsidP="00B92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41D6">
        <w:rPr>
          <w:rFonts w:ascii="Times New Roman" w:hAnsi="Times New Roman" w:cs="Times New Roman"/>
          <w:b/>
          <w:sz w:val="28"/>
          <w:szCs w:val="28"/>
        </w:rPr>
        <w:t>Описание структуры и содержания внедряемой модели.</w:t>
      </w:r>
    </w:p>
    <w:p w:rsidR="00B9216B" w:rsidRDefault="00B9216B" w:rsidP="00B921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97421489"/>
      <w:r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r w:rsidRPr="007B25E5">
        <w:rPr>
          <w:rFonts w:ascii="Times New Roman" w:hAnsi="Times New Roman" w:cs="Times New Roman"/>
          <w:b/>
          <w:sz w:val="28"/>
          <w:szCs w:val="28"/>
        </w:rPr>
        <w:t xml:space="preserve">формирования функциональной грамотности учащихся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среднего и </w:t>
      </w:r>
      <w:r w:rsidRPr="007B25E5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и молодежи в сфере туристско-краеведческого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4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Придание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воспитанию</w:t>
      </w:r>
      <w:r w:rsidRPr="00E64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функциональной грамотно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E64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 системности потребовало формирования образа такого воспитания, который нашел свое выражение в модели, включающей целевой, гносеологический, методологический, проектировочный, содержательный, процессуальный, технологический и оценочно-результативный блоки</w:t>
      </w:r>
      <w:bookmarkEnd w:id="2"/>
      <w:r w:rsidRPr="00E64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216B" w:rsidRPr="00E641D6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4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Целевой блок. </w:t>
      </w:r>
    </w:p>
    <w:p w:rsidR="00B9216B" w:rsidRPr="00134461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D6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7B25E5">
        <w:rPr>
          <w:rFonts w:ascii="Times New Roman" w:hAnsi="Times New Roman" w:cs="Times New Roman"/>
          <w:sz w:val="28"/>
          <w:szCs w:val="28"/>
        </w:rPr>
        <w:t xml:space="preserve">формирование у учащихся функциональной грамотности в образовательной среде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общего среднего и </w:t>
      </w:r>
      <w:r w:rsidRPr="007B25E5">
        <w:rPr>
          <w:rFonts w:ascii="Times New Roman" w:hAnsi="Times New Roman" w:cs="Times New Roman"/>
          <w:sz w:val="28"/>
          <w:szCs w:val="28"/>
        </w:rPr>
        <w:t>дополнительного образования детей и молодежи туристско-краеведческого профиля через реализацию программ объедине</w:t>
      </w:r>
      <w:r w:rsidRPr="00134461">
        <w:rPr>
          <w:rFonts w:ascii="Times New Roman" w:hAnsi="Times New Roman" w:cs="Times New Roman"/>
          <w:sz w:val="28"/>
          <w:szCs w:val="28"/>
        </w:rPr>
        <w:t>ний по интересам.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461">
        <w:rPr>
          <w:rFonts w:ascii="Times New Roman" w:hAnsi="Times New Roman" w:cs="Times New Roman"/>
          <w:b/>
          <w:bCs/>
          <w:sz w:val="28"/>
          <w:szCs w:val="28"/>
        </w:rPr>
        <w:t>Гносеологический блок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34461">
        <w:rPr>
          <w:rFonts w:ascii="Times New Roman" w:hAnsi="Times New Roman" w:cs="Times New Roman"/>
          <w:bCs/>
          <w:sz w:val="28"/>
          <w:szCs w:val="28"/>
        </w:rPr>
        <w:t>еятельностная</w:t>
      </w:r>
      <w:proofErr w:type="spellEnd"/>
      <w:r w:rsidRPr="00134461">
        <w:rPr>
          <w:rFonts w:ascii="Times New Roman" w:hAnsi="Times New Roman" w:cs="Times New Roman"/>
          <w:bCs/>
          <w:sz w:val="28"/>
          <w:szCs w:val="28"/>
        </w:rPr>
        <w:t xml:space="preserve"> концепция развития личности; 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461">
        <w:rPr>
          <w:rFonts w:ascii="Times New Roman" w:hAnsi="Times New Roman" w:cs="Times New Roman"/>
          <w:bCs/>
          <w:sz w:val="28"/>
          <w:szCs w:val="28"/>
        </w:rPr>
        <w:t>теория готовности личности к деятельности;</w:t>
      </w:r>
    </w:p>
    <w:p w:rsidR="00B9216B" w:rsidRPr="00134461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личностно-ориентированного,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:rsidR="00B9216B" w:rsidRDefault="00B9216B" w:rsidP="00B9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функциональной грамотности как уровня образованности личности;</w:t>
      </w:r>
    </w:p>
    <w:p w:rsidR="00B9216B" w:rsidRDefault="00B9216B" w:rsidP="00B9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развития современного дополнительного образования детей и молодежи;</w:t>
      </w:r>
    </w:p>
    <w:p w:rsidR="00B9216B" w:rsidRDefault="00B9216B" w:rsidP="00B9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потенциала туризма и краеведения в воспитании личности;</w:t>
      </w:r>
    </w:p>
    <w:p w:rsidR="00B9216B" w:rsidRPr="001A7AA9" w:rsidRDefault="00B9216B" w:rsidP="00B921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исследования по проблемам педагогической диагностики, контроля, оценки, диагностики образованности, обучения и воспитания.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461">
        <w:rPr>
          <w:rFonts w:ascii="Times New Roman" w:hAnsi="Times New Roman" w:cs="Times New Roman"/>
          <w:b/>
          <w:bCs/>
          <w:sz w:val="28"/>
          <w:szCs w:val="28"/>
        </w:rPr>
        <w:t>Методологический блок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 принципы, подходы, идею, концепцию. 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Принципы: </w:t>
      </w:r>
      <w:r w:rsidRPr="00134461">
        <w:rPr>
          <w:rFonts w:ascii="Times New Roman" w:hAnsi="Times New Roman" w:cs="Times New Roman"/>
          <w:sz w:val="28"/>
          <w:szCs w:val="28"/>
        </w:rPr>
        <w:t>сознательности и активности, доступности, наглядности, систематичности и последовательности, непрерывности процесса физического воспитания, системного чередования нагрузок и отдыха, постепенного наращивания развивающих тренирующих воздействий, циклического построения занятий, возрастной адекватности направлений физических нагрузок.</w:t>
      </w:r>
    </w:p>
    <w:p w:rsidR="00B9216B" w:rsidRPr="00134461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461">
        <w:rPr>
          <w:rFonts w:ascii="Times New Roman" w:hAnsi="Times New Roman" w:cs="Times New Roman"/>
          <w:b/>
          <w:sz w:val="28"/>
          <w:szCs w:val="28"/>
        </w:rPr>
        <w:t xml:space="preserve">Проектировочный блок </w:t>
      </w:r>
      <w:r w:rsidRPr="00134461">
        <w:rPr>
          <w:rFonts w:ascii="Times New Roman" w:hAnsi="Times New Roman" w:cs="Times New Roman"/>
          <w:bCs/>
          <w:sz w:val="28"/>
          <w:szCs w:val="28"/>
        </w:rPr>
        <w:t>определяет этапы реализации проекта, планирование, методическое обеспечение.</w:t>
      </w:r>
    </w:p>
    <w:p w:rsidR="00B9216B" w:rsidRPr="00134461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D9">
        <w:rPr>
          <w:rFonts w:ascii="Times New Roman" w:hAnsi="Times New Roman" w:cs="Times New Roman"/>
          <w:bCs/>
          <w:sz w:val="28"/>
          <w:szCs w:val="28"/>
        </w:rPr>
        <w:t>Программа объединения по интересам «</w:t>
      </w:r>
      <w:r w:rsidRPr="006530D9">
        <w:rPr>
          <w:rFonts w:ascii="Times New Roman" w:hAnsi="Times New Roman" w:cs="Times New Roman"/>
          <w:b/>
          <w:sz w:val="28"/>
          <w:szCs w:val="28"/>
        </w:rPr>
        <w:t>«Туристско-прикладное многоборье в технике пешеходного туризма»</w:t>
      </w:r>
      <w:r w:rsidRPr="006530D9">
        <w:rPr>
          <w:rFonts w:ascii="Times New Roman" w:hAnsi="Times New Roman" w:cs="Times New Roman"/>
          <w:sz w:val="28"/>
          <w:szCs w:val="28"/>
        </w:rPr>
        <w:t xml:space="preserve"> (туристско-краеведческий профиль,</w:t>
      </w:r>
      <w:r w:rsidRPr="00653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0D9">
        <w:rPr>
          <w:rFonts w:ascii="Times New Roman" w:hAnsi="Times New Roman" w:cs="Times New Roman"/>
          <w:sz w:val="28"/>
          <w:szCs w:val="28"/>
        </w:rPr>
        <w:t>с повышенным уровнем изучения образовательной области «Туризм», спортивной дисциплины «Туристско-прикладное многоборье»)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6530D9">
        <w:rPr>
          <w:rFonts w:ascii="Times New Roman" w:hAnsi="Times New Roman" w:cs="Times New Roman"/>
          <w:b/>
          <w:bCs/>
          <w:noProof/>
          <w:sz w:val="28"/>
          <w:szCs w:val="28"/>
        </w:rPr>
        <w:t>Процессуальный и содержательный блок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предполагают специфическую деятельность учащихся, направления деятельности.</w:t>
      </w:r>
    </w:p>
    <w:p w:rsidR="00B9216B" w:rsidRPr="006530D9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Специфическая деятельность направлена на организацию предметной практической деятельности (коаеведческая деятельность, исследовательская и профориентационная деятельность, физическая, тактическая, техническая, психологическая, топографическая подготовка, развитие умений </w:t>
      </w:r>
      <w:r w:rsidRPr="007B25E5">
        <w:rPr>
          <w:rFonts w:ascii="Times New Roman" w:hAnsi="Times New Roman" w:cs="Times New Roman"/>
          <w:sz w:val="28"/>
          <w:szCs w:val="28"/>
        </w:rPr>
        <w:t>приспосабливаться к конкретной ситуации, предлагать новые решения, решать проблемы, понимать текст, обрабатывать информацию, взаимодействовать с другими людьми (клиентами, структурами, организациями, коллегами и т.д.), уметь убеждать, аргументировать и т.д.</w:t>
      </w:r>
      <w:r>
        <w:rPr>
          <w:rFonts w:ascii="Times New Roman" w:hAnsi="Times New Roman" w:cs="Times New Roman"/>
          <w:bCs/>
          <w:noProof/>
          <w:sz w:val="28"/>
          <w:szCs w:val="28"/>
        </w:rPr>
        <w:t>).</w:t>
      </w:r>
    </w:p>
    <w:p w:rsidR="00B9216B" w:rsidRPr="006530D9" w:rsidRDefault="00B9216B" w:rsidP="00B92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Технологический блок </w:t>
      </w:r>
      <w:r w:rsidRPr="006530D9">
        <w:rPr>
          <w:rFonts w:ascii="Times New Roman" w:hAnsi="Times New Roman" w:cs="Times New Roman"/>
          <w:sz w:val="28"/>
          <w:szCs w:val="28"/>
        </w:rPr>
        <w:t>(условия</w:t>
      </w:r>
      <w:r>
        <w:rPr>
          <w:rFonts w:ascii="Times New Roman" w:hAnsi="Times New Roman" w:cs="Times New Roman"/>
          <w:sz w:val="28"/>
          <w:szCs w:val="28"/>
        </w:rPr>
        <w:t>, формы, методы, технологии организации инновационной деятельности, согласно возрасту учащихся</w:t>
      </w:r>
      <w:r w:rsidRPr="006530D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6B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Условия:</w:t>
      </w:r>
    </w:p>
    <w:p w:rsidR="00B9216B" w:rsidRPr="002150E4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150E4">
        <w:rPr>
          <w:bCs/>
          <w:sz w:val="28"/>
          <w:szCs w:val="28"/>
        </w:rPr>
        <w:t>воспитание функциональной грамотности выстроено системно;</w:t>
      </w:r>
    </w:p>
    <w:p w:rsidR="00B9216B" w:rsidRPr="002150E4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150E4">
        <w:rPr>
          <w:bCs/>
          <w:sz w:val="28"/>
          <w:szCs w:val="28"/>
        </w:rPr>
        <w:t xml:space="preserve">система работы выстроена в соответствии с основными направлениями и видами деятельности туристско-краеведческого профиля; </w:t>
      </w:r>
    </w:p>
    <w:p w:rsidR="00B9216B" w:rsidRPr="002150E4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150E4">
        <w:rPr>
          <w:bCs/>
          <w:sz w:val="28"/>
          <w:szCs w:val="28"/>
        </w:rPr>
        <w:t>обеспечено педагогически целесообразное взаимодействие учреждения образования с иными социальными институтами, общественными организациями и государственными структурами;</w:t>
      </w:r>
    </w:p>
    <w:p w:rsidR="00B9216B" w:rsidRPr="002150E4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150E4">
        <w:rPr>
          <w:bCs/>
          <w:sz w:val="28"/>
          <w:szCs w:val="28"/>
        </w:rPr>
        <w:t xml:space="preserve">регулярно осуществляется мониторинг состояния и действенности работы по воспитанию функциональной грамотности; </w:t>
      </w:r>
    </w:p>
    <w:p w:rsidR="00B9216B" w:rsidRPr="002150E4" w:rsidRDefault="00B9216B" w:rsidP="00B9216B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150E4">
        <w:rPr>
          <w:bCs/>
          <w:sz w:val="28"/>
          <w:szCs w:val="28"/>
        </w:rPr>
        <w:t>в системе туризма, ориентирования, скалолазания организована усиленная</w:t>
      </w:r>
      <w:r>
        <w:rPr>
          <w:bCs/>
          <w:sz w:val="28"/>
          <w:szCs w:val="28"/>
        </w:rPr>
        <w:t xml:space="preserve"> физическая подготовка учащихся;</w:t>
      </w:r>
    </w:p>
    <w:p w:rsidR="00B9216B" w:rsidRPr="002150E4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150E4">
        <w:rPr>
          <w:rFonts w:ascii="Times New Roman" w:hAnsi="Times New Roman" w:cs="Times New Roman"/>
          <w:bCs/>
          <w:sz w:val="28"/>
          <w:szCs w:val="28"/>
        </w:rPr>
        <w:t>организовано самоуправление.</w:t>
      </w:r>
    </w:p>
    <w:p w:rsidR="00B9216B" w:rsidRPr="006530D9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0D9">
        <w:rPr>
          <w:rFonts w:ascii="Times New Roman" w:hAnsi="Times New Roman" w:cs="Times New Roman"/>
          <w:sz w:val="28"/>
          <w:szCs w:val="28"/>
          <w:lang w:bidi="ru-RU"/>
        </w:rPr>
        <w:t>Основные методы:</w:t>
      </w:r>
    </w:p>
    <w:p w:rsidR="00B9216B" w:rsidRPr="00A41FF2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F2">
        <w:rPr>
          <w:rFonts w:ascii="Times New Roman" w:hAnsi="Times New Roman" w:cs="Times New Roman"/>
          <w:sz w:val="28"/>
          <w:szCs w:val="28"/>
          <w:lang w:bidi="ru-RU"/>
        </w:rPr>
        <w:t>методы обучения (беседа, рассказ, демонстрация);</w:t>
      </w:r>
    </w:p>
    <w:p w:rsidR="00B9216B" w:rsidRPr="00A41FF2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F2">
        <w:rPr>
          <w:rFonts w:ascii="Times New Roman" w:hAnsi="Times New Roman" w:cs="Times New Roman"/>
          <w:sz w:val="28"/>
          <w:szCs w:val="28"/>
          <w:lang w:bidi="ru-RU"/>
        </w:rPr>
        <w:t xml:space="preserve">методы организации деятельности (приучение, практическая работа, упражнение, работа с видеоматериалами, самостоятельная работа, круговая тренировка, метод направленного </w:t>
      </w:r>
      <w:proofErr w:type="spellStart"/>
      <w:r w:rsidRPr="00A41FF2">
        <w:rPr>
          <w:rFonts w:ascii="Times New Roman" w:hAnsi="Times New Roman" w:cs="Times New Roman"/>
          <w:sz w:val="28"/>
          <w:szCs w:val="28"/>
          <w:lang w:bidi="ru-RU"/>
        </w:rPr>
        <w:t>прочувствования</w:t>
      </w:r>
      <w:proofErr w:type="spellEnd"/>
      <w:r w:rsidRPr="00A41FF2">
        <w:rPr>
          <w:rFonts w:ascii="Times New Roman" w:hAnsi="Times New Roman" w:cs="Times New Roman"/>
          <w:sz w:val="28"/>
          <w:szCs w:val="28"/>
          <w:lang w:bidi="ru-RU"/>
        </w:rPr>
        <w:t xml:space="preserve"> двигательного действия);</w:t>
      </w:r>
    </w:p>
    <w:p w:rsidR="00B9216B" w:rsidRPr="00A41FF2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F2">
        <w:rPr>
          <w:rFonts w:ascii="Times New Roman" w:hAnsi="Times New Roman" w:cs="Times New Roman"/>
          <w:sz w:val="28"/>
          <w:szCs w:val="28"/>
          <w:lang w:bidi="ru-RU"/>
        </w:rPr>
        <w:t>методы стимулирования деятельности (участие в мероприятиях, перспектива, ситуация успеха);</w:t>
      </w:r>
    </w:p>
    <w:p w:rsidR="00B9216B" w:rsidRPr="00A41FF2" w:rsidRDefault="00B9216B" w:rsidP="00B9216B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1FF2">
        <w:rPr>
          <w:rFonts w:ascii="Times New Roman" w:hAnsi="Times New Roman" w:cs="Times New Roman"/>
          <w:sz w:val="28"/>
          <w:szCs w:val="28"/>
          <w:lang w:bidi="ru-RU"/>
        </w:rPr>
        <w:t>методы контроля и оценки деятельности (опрос; наблюдение; анализ результатов деятельности; анализ результатов выступления на соревнованиях; просмотр и обсуждение видеороликов, записанных на соревнованиях; самоанализ; диагностика).</w:t>
      </w:r>
    </w:p>
    <w:p w:rsidR="00B9216B" w:rsidRPr="00A41FF2" w:rsidRDefault="00B9216B" w:rsidP="00B921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F2">
        <w:rPr>
          <w:rFonts w:ascii="Times New Roman" w:hAnsi="Times New Roman" w:cs="Times New Roman"/>
          <w:sz w:val="28"/>
          <w:szCs w:val="28"/>
        </w:rPr>
        <w:t>Теоретические знания преподаются с элементами лекций, бесед и т.п. непосредственно на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учебном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занятии.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Теория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органично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связана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с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практикой. Учебный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материал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равномерно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распределяется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на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весь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период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обучения.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При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проведении теоретических занятий учитывается возраст учащихся, материал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излагается</w:t>
      </w:r>
      <w:r w:rsidRPr="00A41F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в</w:t>
      </w:r>
      <w:r w:rsidRPr="00A41F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доступной</w:t>
      </w:r>
      <w:r w:rsidRPr="00A41F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1FF2">
        <w:rPr>
          <w:rFonts w:ascii="Times New Roman" w:hAnsi="Times New Roman" w:cs="Times New Roman"/>
          <w:sz w:val="28"/>
          <w:szCs w:val="28"/>
        </w:rPr>
        <w:t>им</w:t>
      </w:r>
      <w:r w:rsidRPr="00A41F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B9216B" w:rsidRPr="009F5B7E" w:rsidRDefault="00B9216B" w:rsidP="00B92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работы: у</w:t>
      </w:r>
      <w:r w:rsidRPr="009F5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занятия,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тренировки, соревнования, экскурсии, экспедиции, конкурсы, спортивно-массовые мероприятия, учебно-тренировочные сборы и выходы. </w:t>
      </w:r>
      <w:r w:rsidRPr="009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6B" w:rsidRPr="002150E4" w:rsidRDefault="00B9216B" w:rsidP="00B921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Оценочно-результативный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лок.</w:t>
      </w:r>
    </w:p>
    <w:p w:rsidR="00B9216B" w:rsidRPr="002C55CF" w:rsidRDefault="00B9216B" w:rsidP="00B92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E6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деятельность направлена на формирование таких качеств личности, как самостоятельность, физическая выносливость, ответственность, психологическая устойчивость, потребность в рефлексии своей деятельности, 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</w:t>
      </w:r>
      <w:r w:rsidRPr="00F2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поиска,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реработки и хранения информации, умение импровизировать, принимать решение по ситуации, брать на себя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7B25E5">
        <w:rPr>
          <w:rFonts w:ascii="Times New Roman" w:hAnsi="Times New Roman" w:cs="Times New Roman"/>
          <w:sz w:val="28"/>
          <w:szCs w:val="28"/>
        </w:rPr>
        <w:t>приспосабливаться к конкретной ситуации, предлагать новые решения, решать проблемы, понимать текст, обрабатывать информацию, взаимодействовать с другими людьми (клиентами, структурами, организациями, коллегами и т.д.), уметь убеждать, аргументировать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9216B" w:rsidRPr="007213E6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диагностики: анкетирование, аттестация, математический анализ, опрос, тестирование, анализ, наблюдение и т.д.</w:t>
      </w:r>
    </w:p>
    <w:p w:rsidR="00B9216B" w:rsidRPr="001A6CEC" w:rsidRDefault="00B9216B" w:rsidP="00B921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6CE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реализуемой </w:t>
      </w:r>
      <w:r w:rsidRPr="001A6CEC">
        <w:rPr>
          <w:rFonts w:ascii="Times New Roman" w:hAnsi="Times New Roman" w:cs="Times New Roman"/>
          <w:b/>
          <w:sz w:val="28"/>
          <w:szCs w:val="28"/>
        </w:rPr>
        <w:t>модели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216B" w:rsidRPr="001A6CEC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6CEC">
        <w:rPr>
          <w:rFonts w:ascii="Times New Roman" w:hAnsi="Times New Roman" w:cs="Times New Roman"/>
          <w:bCs/>
          <w:sz w:val="28"/>
          <w:szCs w:val="28"/>
        </w:rPr>
        <w:t>образовательный</w:t>
      </w:r>
      <w:proofErr w:type="gramEnd"/>
      <w:r w:rsidRPr="001A6CEC">
        <w:rPr>
          <w:rFonts w:ascii="Times New Roman" w:hAnsi="Times New Roman" w:cs="Times New Roman"/>
          <w:bCs/>
          <w:sz w:val="28"/>
          <w:szCs w:val="28"/>
        </w:rPr>
        <w:t xml:space="preserve"> («идеальный»): подтверждение положительной динамики показателей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Pr="001A6CEC">
        <w:rPr>
          <w:rFonts w:ascii="Times New Roman" w:hAnsi="Times New Roman" w:cs="Times New Roman"/>
          <w:bCs/>
          <w:sz w:val="28"/>
          <w:szCs w:val="28"/>
        </w:rPr>
        <w:t xml:space="preserve">функциональной грамотности </w:t>
      </w:r>
      <w:r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1A6CEC">
        <w:rPr>
          <w:rFonts w:ascii="Times New Roman" w:hAnsi="Times New Roman" w:cs="Times New Roman"/>
          <w:bCs/>
          <w:sz w:val="28"/>
          <w:szCs w:val="28"/>
        </w:rPr>
        <w:t xml:space="preserve">, личностного развития учащихся, здоровья </w:t>
      </w:r>
      <w:r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1A6CEC">
        <w:rPr>
          <w:rFonts w:ascii="Times New Roman" w:hAnsi="Times New Roman" w:cs="Times New Roman"/>
          <w:bCs/>
          <w:sz w:val="28"/>
          <w:szCs w:val="28"/>
        </w:rPr>
        <w:t xml:space="preserve"> и профессионального развития педагогов в сфере развития функциональной грамотности </w:t>
      </w:r>
      <w:r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1A6CEC">
        <w:rPr>
          <w:rFonts w:ascii="Times New Roman" w:hAnsi="Times New Roman" w:cs="Times New Roman"/>
          <w:bCs/>
          <w:sz w:val="28"/>
          <w:szCs w:val="28"/>
        </w:rPr>
        <w:t>; активизация участия законных представителей учащихся и представителей социума в образовательном прос</w:t>
      </w:r>
      <w:r>
        <w:rPr>
          <w:rFonts w:ascii="Times New Roman" w:hAnsi="Times New Roman" w:cs="Times New Roman"/>
          <w:bCs/>
          <w:sz w:val="28"/>
          <w:szCs w:val="28"/>
        </w:rPr>
        <w:t>транстве учреждений образования;</w:t>
      </w:r>
    </w:p>
    <w:p w:rsidR="00B9216B" w:rsidRPr="001A6CEC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продуктный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(«материальный»): конкретизация понятия «функциональная грамотность», создание</w:t>
      </w:r>
      <w:r w:rsidRPr="001A6CEC">
        <w:rPr>
          <w:rFonts w:ascii="Times New Roman" w:hAnsi="Times New Roman" w:cs="Times New Roman"/>
          <w:bCs/>
          <w:sz w:val="28"/>
          <w:szCs w:val="28"/>
        </w:rPr>
        <w:t xml:space="preserve"> локальных документов (портфолио учебных достижений в сфере развития методической грамотности; образовательная программа объединения по интересам, дидактические материалы/средства, методические разработки, технологические карты учебных занятий и занятий по интересам (в рамках реализации учебных, образовательных программ).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 xml:space="preserve">разработаны и внедрены программы объединений </w:t>
      </w:r>
      <w:bookmarkStart w:id="3" w:name="_Hlk99461488"/>
      <w:r w:rsidRPr="00D66EA5">
        <w:rPr>
          <w:rFonts w:ascii="Times New Roman" w:hAnsi="Times New Roman" w:cs="Times New Roman"/>
          <w:bCs/>
          <w:sz w:val="28"/>
          <w:szCs w:val="28"/>
        </w:rPr>
        <w:t>по интересам «Туристско-прикладное многоборье в технике пешеходного туризма» на базовом и повышенном уровне</w:t>
      </w:r>
      <w:bookmarkEnd w:id="3"/>
      <w:r w:rsidRPr="00D66EA5">
        <w:rPr>
          <w:rFonts w:ascii="Times New Roman" w:hAnsi="Times New Roman" w:cs="Times New Roman"/>
          <w:bCs/>
          <w:sz w:val="28"/>
          <w:szCs w:val="28"/>
        </w:rPr>
        <w:t xml:space="preserve"> изучения образовательной области «Туризм», одной из основных целей которых является сформировать функциональную грамотность у обучающихся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D66EA5">
        <w:rPr>
          <w:rFonts w:ascii="Times New Roman" w:hAnsi="Times New Roman" w:cs="Times New Roman"/>
          <w:bCs/>
          <w:sz w:val="28"/>
          <w:szCs w:val="28"/>
        </w:rPr>
        <w:t>прогнозируется, что: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будут созданы условия для социализации и саморазвития личности учащихся;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будут оказаны содействие и помощь в профессиональном самоопределении учащихся;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 xml:space="preserve">у учащихся будут сформированы представления, ценностные ориентации, качества личности и опыт деятельности, необходимые для качественного функционирования в современном </w:t>
      </w:r>
      <w:proofErr w:type="spellStart"/>
      <w:r w:rsidRPr="00D66EA5">
        <w:rPr>
          <w:rFonts w:ascii="Times New Roman" w:hAnsi="Times New Roman" w:cs="Times New Roman"/>
          <w:bCs/>
          <w:sz w:val="28"/>
          <w:szCs w:val="28"/>
        </w:rPr>
        <w:t>полипроблемном</w:t>
      </w:r>
      <w:proofErr w:type="spellEnd"/>
      <w:r w:rsidRPr="00D66EA5">
        <w:rPr>
          <w:rFonts w:ascii="Times New Roman" w:hAnsi="Times New Roman" w:cs="Times New Roman"/>
          <w:bCs/>
          <w:sz w:val="28"/>
          <w:szCs w:val="28"/>
        </w:rPr>
        <w:t xml:space="preserve"> мире;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усилится ориентация педагогов </w:t>
      </w:r>
      <w:r w:rsidRPr="00D66EA5">
        <w:rPr>
          <w:rFonts w:ascii="Times New Roman" w:hAnsi="Times New Roman" w:cs="Times New Roman"/>
          <w:bCs/>
          <w:sz w:val="28"/>
          <w:szCs w:val="28"/>
        </w:rPr>
        <w:t>на запросы учащихся и требования современного общества;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произойдет обмен педагогическим опытом работы педагогов в сфере функциональной грамотности;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 xml:space="preserve">расширится образовательно-воспитательное пространство учреждений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в сфере </w:t>
      </w:r>
      <w:r w:rsidRPr="00D66EA5">
        <w:rPr>
          <w:rFonts w:ascii="Times New Roman" w:hAnsi="Times New Roman" w:cs="Times New Roman"/>
          <w:bCs/>
          <w:sz w:val="28"/>
          <w:szCs w:val="28"/>
        </w:rPr>
        <w:t>туристско-краеведческого профиля;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повысится самостоятельность и ответственность всех участников воспитательного процесса;</w:t>
      </w:r>
    </w:p>
    <w:p w:rsidR="00B9216B" w:rsidRPr="00D66EA5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EA5">
        <w:rPr>
          <w:rFonts w:ascii="Times New Roman" w:hAnsi="Times New Roman" w:cs="Times New Roman"/>
          <w:bCs/>
          <w:sz w:val="28"/>
          <w:szCs w:val="28"/>
        </w:rPr>
        <w:t>учащиеся научатся приспосабливаться и импровизировать, предлагать новые решения, решать проблемы, понимать текст, обрабатывать информацию, взаимодействовать с другими людьми (клиентами, структурами, организациями, коллегами и т.д.), уметь убеждать, аргументировать;</w:t>
      </w:r>
    </w:p>
    <w:p w:rsidR="00B9216B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Ожидается, что будет </w:t>
      </w:r>
      <w:r w:rsidRPr="00D66EA5">
        <w:rPr>
          <w:rFonts w:ascii="Times New Roman" w:hAnsi="Times New Roman" w:cs="Times New Roman"/>
          <w:bCs/>
          <w:sz w:val="28"/>
          <w:szCs w:val="28"/>
        </w:rPr>
        <w:t xml:space="preserve">разработана и внедрена учебная программа повышения квалификации «Современные средства и методы организации образовательного процесса в объединениях по интересам по туристско-прикладному многоборью в технике пешеходного туризма» для педагогов дополнительного образования учреждений дополнительного образования детей и молодежи, одной из задач которой является повышение функциональной грамотности слушателей. Учебная 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Pr="00D66EA5">
        <w:rPr>
          <w:rFonts w:ascii="Times New Roman" w:hAnsi="Times New Roman" w:cs="Times New Roman"/>
          <w:bCs/>
          <w:sz w:val="28"/>
          <w:szCs w:val="28"/>
        </w:rPr>
        <w:t>реализ</w:t>
      </w:r>
      <w:r>
        <w:rPr>
          <w:rFonts w:ascii="Times New Roman" w:hAnsi="Times New Roman" w:cs="Times New Roman"/>
          <w:bCs/>
          <w:sz w:val="28"/>
          <w:szCs w:val="28"/>
        </w:rPr>
        <w:t>ована</w:t>
      </w:r>
      <w:r w:rsidRPr="00D66EA5">
        <w:rPr>
          <w:rFonts w:ascii="Times New Roman" w:hAnsi="Times New Roman" w:cs="Times New Roman"/>
          <w:bCs/>
          <w:sz w:val="28"/>
          <w:szCs w:val="28"/>
        </w:rPr>
        <w:t xml:space="preserve"> Институтом повышения квалификации и переподготовки руководящих работников и специалистов физической культуры, спорта и туризма учреждения образования «Белорусский государственный университет физической культуры» при взаимодействии с учреждением образования «Республиканский центр экологии и краеведения».</w:t>
      </w:r>
    </w:p>
    <w:p w:rsidR="00B9216B" w:rsidRPr="0051625C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16B" w:rsidRPr="0051625C" w:rsidRDefault="00B9216B" w:rsidP="00B9216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086">
        <w:rPr>
          <w:rFonts w:ascii="Times New Roman" w:hAnsi="Times New Roman" w:cs="Times New Roman"/>
          <w:b/>
          <w:bCs/>
          <w:sz w:val="28"/>
          <w:szCs w:val="28"/>
        </w:rPr>
        <w:t>Описание критериев и показателей, по которым определяется эффективность инновационной деятельности</w:t>
      </w:r>
    </w:p>
    <w:tbl>
      <w:tblPr>
        <w:tblW w:w="4944" w:type="pct"/>
        <w:jc w:val="center"/>
        <w:tblCellMar>
          <w:left w:w="40" w:type="dxa"/>
          <w:right w:w="40" w:type="dxa"/>
        </w:tblCellMar>
        <w:tblLook w:val="0000"/>
      </w:tblPr>
      <w:tblGrid>
        <w:gridCol w:w="620"/>
        <w:gridCol w:w="4359"/>
        <w:gridCol w:w="4494"/>
      </w:tblGrid>
      <w:tr w:rsidR="00B9216B" w:rsidRPr="00424086" w:rsidTr="0062470C">
        <w:trPr>
          <w:trHeight w:val="55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424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у учащихся, связанные со спецификой туристско-краеведческого профиля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знаний и представлений (высокий, средний, низкий).</w:t>
            </w:r>
          </w:p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знаний 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424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умений, связанных со спецификой туристско-краеведческого профиля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умений (высокий, средний, низкий). </w:t>
            </w:r>
          </w:p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Демонстрация уровня умений</w:t>
            </w:r>
            <w:r w:rsidRPr="004240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086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4240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качеств:</w:t>
            </w:r>
          </w:p>
          <w:p w:rsidR="00B9216B" w:rsidRPr="00424086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целеустремленность, упорство, </w:t>
            </w:r>
            <w:r w:rsidRPr="00DA6A76">
              <w:rPr>
                <w:rFonts w:ascii="Times New Roman" w:eastAsia="Calibri" w:hAnsi="Times New Roman" w:cs="Times New Roman"/>
                <w:sz w:val="28"/>
                <w:szCs w:val="28"/>
              </w:rPr>
              <w:t>сознательность и активность,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принимать решения по </w:t>
            </w:r>
            <w:r w:rsidRPr="00DA6A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ситуации, </w:t>
            </w:r>
            <w:r w:rsidRPr="00DA6A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анализировать и планировать свои 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приспосабливаться, находить и обрабатывать информацию.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сформированности качеств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 xml:space="preserve"> (высокий, средний, низкий)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DA6A76" w:rsidRDefault="00B9216B" w:rsidP="006247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представлений,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необходимых</w:t>
            </w:r>
            <w:r w:rsidRPr="00D66E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качественного функционирования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6EA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овременном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полипроблемном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мире;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 xml:space="preserve"> (высокий, средний, низкий)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eastAsia="Calibri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мотивов к:</w:t>
            </w:r>
          </w:p>
          <w:p w:rsidR="00B9216B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приобретению предметных знаний;</w:t>
            </w:r>
          </w:p>
          <w:p w:rsidR="00B9216B" w:rsidRPr="00424086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высоким достижениям в предметной деятельности.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 мотивов (высокий, средний, низкий)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2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подготовка учащихся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Default="00B9216B" w:rsidP="00624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 физической подготовки (высокий, средний, низкий)</w:t>
            </w:r>
          </w:p>
          <w:p w:rsidR="00B9216B" w:rsidRPr="00424086" w:rsidRDefault="00B9216B" w:rsidP="00624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уровня физической подготовки</w:t>
            </w:r>
          </w:p>
        </w:tc>
      </w:tr>
      <w:tr w:rsidR="00B9216B" w:rsidRPr="00424086" w:rsidTr="0062470C">
        <w:trPr>
          <w:trHeight w:val="342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1625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развитие педагогов в сфере функциональной грамотности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развития педагогов (высокий, средний, низкий)</w:t>
            </w:r>
          </w:p>
        </w:tc>
      </w:tr>
      <w:tr w:rsidR="00B9216B" w:rsidRPr="00424086" w:rsidTr="0062470C">
        <w:trPr>
          <w:trHeight w:val="1533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удовлетворенности учащихся и всех участников проекта содержанием деятельности по реализации модели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9216B" w:rsidRPr="00424086" w:rsidRDefault="00B9216B" w:rsidP="006247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учащихся и всех участников проекта</w:t>
            </w:r>
            <w:r w:rsidRPr="00424086">
              <w:rPr>
                <w:rFonts w:ascii="Times New Roman" w:hAnsi="Times New Roman" w:cs="Times New Roman"/>
              </w:rPr>
              <w:t xml:space="preserve"> </w:t>
            </w:r>
            <w:r w:rsidRPr="00424086">
              <w:rPr>
                <w:rFonts w:ascii="Times New Roman" w:hAnsi="Times New Roman" w:cs="Times New Roman"/>
                <w:sz w:val="28"/>
                <w:szCs w:val="28"/>
              </w:rPr>
              <w:t>содержанием реализации модели</w:t>
            </w:r>
          </w:p>
        </w:tc>
      </w:tr>
    </w:tbl>
    <w:p w:rsidR="00B9216B" w:rsidRDefault="00B9216B" w:rsidP="00B9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A7" w:rsidRPr="007B25E5" w:rsidRDefault="00420BA7" w:rsidP="0079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Кадровое и материально-техническое обеспечение проекта</w:t>
      </w:r>
      <w:r w:rsidR="00850BF1" w:rsidRPr="007B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A7" w:rsidRPr="007B25E5" w:rsidRDefault="00420BA7" w:rsidP="00792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E5">
        <w:rPr>
          <w:rFonts w:ascii="Times New Roman" w:hAnsi="Times New Roman" w:cs="Times New Roman"/>
          <w:i/>
          <w:sz w:val="28"/>
          <w:szCs w:val="28"/>
        </w:rPr>
        <w:t xml:space="preserve">Кадровый состав инновационной деятельности: 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2126"/>
        <w:gridCol w:w="2410"/>
        <w:gridCol w:w="1587"/>
        <w:gridCol w:w="1106"/>
        <w:gridCol w:w="1807"/>
      </w:tblGrid>
      <w:tr w:rsidR="007040F8" w:rsidRPr="007B25E5" w:rsidTr="007040F8">
        <w:tc>
          <w:tcPr>
            <w:tcW w:w="534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87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06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807" w:type="dxa"/>
          </w:tcPr>
          <w:p w:rsidR="00420BA7" w:rsidRPr="007B25E5" w:rsidRDefault="00420BA7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7040F8" w:rsidRPr="007B25E5" w:rsidTr="007040F8">
        <w:tc>
          <w:tcPr>
            <w:tcW w:w="534" w:type="dxa"/>
          </w:tcPr>
          <w:p w:rsidR="00420BA7" w:rsidRPr="007B25E5" w:rsidRDefault="00D8513A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20BA7" w:rsidRPr="007B25E5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  <w:tc>
          <w:tcPr>
            <w:tcW w:w="2410" w:type="dxa"/>
          </w:tcPr>
          <w:p w:rsidR="00420BA7" w:rsidRPr="007B25E5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87" w:type="dxa"/>
          </w:tcPr>
          <w:p w:rsidR="00420BA7" w:rsidRPr="007B25E5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420BA7" w:rsidRPr="007B25E5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7" w:type="dxa"/>
          </w:tcPr>
          <w:p w:rsidR="00420BA7" w:rsidRPr="007B25E5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040F8" w:rsidRPr="007B25E5" w:rsidTr="007040F8">
        <w:tc>
          <w:tcPr>
            <w:tcW w:w="534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В.Ф.</w:t>
            </w:r>
          </w:p>
        </w:tc>
        <w:tc>
          <w:tcPr>
            <w:tcW w:w="2410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работе; педагог дополнительного образования</w:t>
            </w:r>
          </w:p>
        </w:tc>
        <w:tc>
          <w:tcPr>
            <w:tcW w:w="158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0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040F8" w:rsidTr="007040F8">
        <w:tc>
          <w:tcPr>
            <w:tcW w:w="534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Годлевская О.А.</w:t>
            </w:r>
          </w:p>
        </w:tc>
        <w:tc>
          <w:tcPr>
            <w:tcW w:w="2410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8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040F8" w:rsidTr="007040F8">
        <w:tc>
          <w:tcPr>
            <w:tcW w:w="534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410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58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06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7" w:type="dxa"/>
          </w:tcPr>
          <w:p w:rsidR="007040F8" w:rsidRDefault="007040F8" w:rsidP="0079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</w:tbl>
    <w:p w:rsidR="00420BA7" w:rsidRPr="007B25E5" w:rsidRDefault="00420BA7" w:rsidP="007B25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E5">
        <w:rPr>
          <w:rFonts w:ascii="Times New Roman" w:hAnsi="Times New Roman" w:cs="Times New Roman"/>
          <w:i/>
          <w:sz w:val="28"/>
          <w:szCs w:val="28"/>
        </w:rPr>
        <w:t>Квалификационная категория педагогов:</w:t>
      </w:r>
    </w:p>
    <w:p w:rsidR="00420BA7" w:rsidRPr="007B25E5" w:rsidRDefault="00420BA7" w:rsidP="007B25E5">
      <w:pPr>
        <w:pStyle w:val="a6"/>
        <w:rPr>
          <w:sz w:val="28"/>
          <w:szCs w:val="28"/>
        </w:rPr>
      </w:pPr>
      <w:r w:rsidRPr="007B25E5">
        <w:rPr>
          <w:sz w:val="28"/>
          <w:szCs w:val="28"/>
        </w:rPr>
        <w:t xml:space="preserve">Высшая категория – </w:t>
      </w:r>
      <w:r w:rsidR="007040F8">
        <w:rPr>
          <w:sz w:val="28"/>
          <w:szCs w:val="28"/>
        </w:rPr>
        <w:t xml:space="preserve">2 </w:t>
      </w:r>
      <w:r w:rsidRPr="007B25E5">
        <w:rPr>
          <w:sz w:val="28"/>
          <w:szCs w:val="28"/>
        </w:rPr>
        <w:t xml:space="preserve"> человек</w:t>
      </w:r>
      <w:r w:rsidR="007040F8">
        <w:rPr>
          <w:sz w:val="28"/>
          <w:szCs w:val="28"/>
        </w:rPr>
        <w:t>а</w:t>
      </w:r>
    </w:p>
    <w:p w:rsidR="00420BA7" w:rsidRPr="007B25E5" w:rsidRDefault="00420BA7" w:rsidP="007B25E5">
      <w:pPr>
        <w:pStyle w:val="a6"/>
        <w:rPr>
          <w:sz w:val="28"/>
          <w:szCs w:val="28"/>
        </w:rPr>
      </w:pPr>
      <w:r w:rsidRPr="007B25E5">
        <w:rPr>
          <w:sz w:val="28"/>
          <w:szCs w:val="28"/>
        </w:rPr>
        <w:t xml:space="preserve">Первая категория – </w:t>
      </w:r>
      <w:r w:rsidR="007040F8">
        <w:rPr>
          <w:sz w:val="28"/>
          <w:szCs w:val="28"/>
        </w:rPr>
        <w:t xml:space="preserve">1 </w:t>
      </w:r>
      <w:r w:rsidRPr="007B25E5">
        <w:rPr>
          <w:sz w:val="28"/>
          <w:szCs w:val="28"/>
        </w:rPr>
        <w:t>человек</w:t>
      </w:r>
    </w:p>
    <w:p w:rsidR="00420BA7" w:rsidRPr="007B25E5" w:rsidRDefault="00420BA7" w:rsidP="007B25E5">
      <w:pPr>
        <w:pStyle w:val="a6"/>
        <w:rPr>
          <w:sz w:val="28"/>
          <w:szCs w:val="28"/>
        </w:rPr>
      </w:pPr>
      <w:r w:rsidRPr="007B25E5">
        <w:rPr>
          <w:sz w:val="28"/>
          <w:szCs w:val="28"/>
        </w:rPr>
        <w:t xml:space="preserve">Вторая – </w:t>
      </w:r>
      <w:r w:rsidR="007040F8">
        <w:rPr>
          <w:sz w:val="28"/>
          <w:szCs w:val="28"/>
        </w:rPr>
        <w:t>1</w:t>
      </w:r>
      <w:r w:rsidRPr="007B25E5">
        <w:rPr>
          <w:sz w:val="28"/>
          <w:szCs w:val="28"/>
        </w:rPr>
        <w:t xml:space="preserve"> человек</w:t>
      </w:r>
    </w:p>
    <w:p w:rsidR="00420BA7" w:rsidRPr="007B25E5" w:rsidRDefault="00420BA7" w:rsidP="007B25E5">
      <w:pPr>
        <w:pStyle w:val="a6"/>
        <w:rPr>
          <w:i/>
          <w:sz w:val="28"/>
          <w:szCs w:val="28"/>
        </w:rPr>
      </w:pPr>
      <w:r w:rsidRPr="007B25E5">
        <w:rPr>
          <w:i/>
          <w:sz w:val="28"/>
          <w:szCs w:val="28"/>
        </w:rPr>
        <w:t>Материально-техническое обеспечение проекта:</w:t>
      </w:r>
    </w:p>
    <w:p w:rsidR="00420BA7" w:rsidRPr="0084405A" w:rsidRDefault="00420BA7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b/>
          <w:bCs/>
          <w:spacing w:val="-3"/>
          <w:sz w:val="28"/>
          <w:szCs w:val="28"/>
        </w:rPr>
        <w:t>Материально- техническая база</w:t>
      </w:r>
      <w:r w:rsidRPr="0084405A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277205" w:rsidRPr="0084405A" w:rsidRDefault="00277205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Для осуществления инновационной деятельности в учреждении имеется:</w:t>
      </w:r>
    </w:p>
    <w:p w:rsidR="00277205" w:rsidRPr="0084405A" w:rsidRDefault="00277205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Учебные кабинеты – 2</w:t>
      </w:r>
    </w:p>
    <w:p w:rsidR="00277205" w:rsidRPr="0084405A" w:rsidRDefault="00277205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Спортивный зал – 1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Индивидуальные страховочные системы – 35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Карабины – 160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Зажим «</w:t>
      </w:r>
      <w:proofErr w:type="spellStart"/>
      <w:r w:rsidRPr="0084405A">
        <w:rPr>
          <w:rFonts w:ascii="Times New Roman" w:hAnsi="Times New Roman" w:cs="Times New Roman"/>
          <w:spacing w:val="-3"/>
          <w:sz w:val="28"/>
          <w:szCs w:val="28"/>
        </w:rPr>
        <w:t>Жумар</w:t>
      </w:r>
      <w:proofErr w:type="spellEnd"/>
      <w:r w:rsidRPr="0084405A">
        <w:rPr>
          <w:rFonts w:ascii="Times New Roman" w:hAnsi="Times New Roman" w:cs="Times New Roman"/>
          <w:spacing w:val="-3"/>
          <w:sz w:val="28"/>
          <w:szCs w:val="28"/>
        </w:rPr>
        <w:t>» - 10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Зажим </w:t>
      </w:r>
      <w:proofErr w:type="spellStart"/>
      <w:r w:rsidRPr="0084405A">
        <w:rPr>
          <w:rFonts w:ascii="Times New Roman" w:hAnsi="Times New Roman" w:cs="Times New Roman"/>
          <w:spacing w:val="-3"/>
          <w:sz w:val="28"/>
          <w:szCs w:val="28"/>
        </w:rPr>
        <w:t>тиблок</w:t>
      </w:r>
      <w:proofErr w:type="spellEnd"/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 – 3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Блок-ролик – 6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Спусковое устройство – 22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Ролик для переправы с карабином – 8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Зажим со стременем – 6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Компас – 10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Палатки – 45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Коврик туристический – 100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Спальный мешок – 100 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>Веревка – 200 м.</w:t>
      </w:r>
    </w:p>
    <w:p w:rsidR="009C50F6" w:rsidRPr="0084405A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84405A">
        <w:rPr>
          <w:rFonts w:ascii="Times New Roman" w:hAnsi="Times New Roman" w:cs="Times New Roman"/>
          <w:spacing w:val="-3"/>
          <w:sz w:val="28"/>
          <w:szCs w:val="28"/>
        </w:rPr>
        <w:t xml:space="preserve">Рюкзак туристический – 80 </w:t>
      </w:r>
    </w:p>
    <w:p w:rsidR="009C50F6" w:rsidRDefault="009C50F6" w:rsidP="007B25E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277205" w:rsidRDefault="00277205" w:rsidP="007B25E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84405A" w:rsidRPr="007B25E5" w:rsidRDefault="0084405A" w:rsidP="007B25E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3027D3" w:rsidRPr="007B25E5" w:rsidRDefault="003027D3" w:rsidP="007B25E5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7B25E5">
        <w:rPr>
          <w:b/>
          <w:bCs/>
          <w:sz w:val="28"/>
          <w:szCs w:val="28"/>
        </w:rPr>
        <w:t xml:space="preserve">Готовность педагогического коллектива </w:t>
      </w:r>
      <w:r w:rsidRPr="007B25E5">
        <w:rPr>
          <w:b/>
          <w:sz w:val="28"/>
          <w:szCs w:val="28"/>
        </w:rPr>
        <w:t>к апробации заявленной модели</w:t>
      </w:r>
      <w:r w:rsidRPr="007B25E5">
        <w:rPr>
          <w:b/>
          <w:bCs/>
          <w:sz w:val="28"/>
          <w:szCs w:val="28"/>
        </w:rPr>
        <w:t xml:space="preserve"> </w:t>
      </w:r>
      <w:r w:rsidRPr="007B25E5">
        <w:rPr>
          <w:b/>
          <w:sz w:val="28"/>
          <w:szCs w:val="28"/>
        </w:rPr>
        <w:t>подтверждается</w:t>
      </w:r>
      <w:r w:rsidRPr="007B25E5">
        <w:rPr>
          <w:b/>
          <w:bCs/>
          <w:sz w:val="28"/>
          <w:szCs w:val="28"/>
        </w:rPr>
        <w:t>: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>высокой мотивацией коллектива;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>командой высокомотивированных педагогов, готовых к реализации инновационного проекта;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>стремлением педагогического коллектива постоянно повышать свой профессиональный уровень, результативным участием педагогических работников в областных и республиканских конкурсах, областных, республиканских конференциях;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>достаточным количеством высококвалифицированных педагогических работников;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>умением обобщать собственный опыт и опыт коллег;</w:t>
      </w:r>
    </w:p>
    <w:p w:rsidR="003027D3" w:rsidRPr="00277205" w:rsidRDefault="003027D3" w:rsidP="007B25E5">
      <w:pPr>
        <w:pStyle w:val="a6"/>
        <w:ind w:firstLine="709"/>
        <w:jc w:val="both"/>
        <w:rPr>
          <w:sz w:val="28"/>
          <w:szCs w:val="28"/>
        </w:rPr>
      </w:pPr>
      <w:r w:rsidRPr="00277205">
        <w:rPr>
          <w:sz w:val="28"/>
          <w:szCs w:val="28"/>
        </w:rPr>
        <w:t xml:space="preserve">поддержкой </w:t>
      </w:r>
      <w:r w:rsidR="00277205" w:rsidRPr="00277205">
        <w:rPr>
          <w:sz w:val="28"/>
          <w:szCs w:val="28"/>
        </w:rPr>
        <w:t>отдела</w:t>
      </w:r>
      <w:r w:rsidRPr="00277205">
        <w:rPr>
          <w:sz w:val="28"/>
          <w:szCs w:val="28"/>
        </w:rPr>
        <w:t xml:space="preserve"> образовани</w:t>
      </w:r>
      <w:r w:rsidR="00277205" w:rsidRPr="00277205">
        <w:rPr>
          <w:sz w:val="28"/>
          <w:szCs w:val="28"/>
        </w:rPr>
        <w:t>я</w:t>
      </w:r>
      <w:r w:rsidR="00B854E0">
        <w:rPr>
          <w:sz w:val="28"/>
          <w:szCs w:val="28"/>
        </w:rPr>
        <w:t xml:space="preserve"> </w:t>
      </w:r>
      <w:proofErr w:type="spellStart"/>
      <w:r w:rsidR="00B854E0">
        <w:rPr>
          <w:sz w:val="28"/>
          <w:szCs w:val="28"/>
        </w:rPr>
        <w:t>Жлобинского</w:t>
      </w:r>
      <w:proofErr w:type="spellEnd"/>
      <w:r w:rsidR="00B854E0">
        <w:rPr>
          <w:sz w:val="28"/>
          <w:szCs w:val="28"/>
        </w:rPr>
        <w:t xml:space="preserve"> райисполкома</w:t>
      </w:r>
      <w:r w:rsidRPr="00277205">
        <w:rPr>
          <w:sz w:val="28"/>
          <w:szCs w:val="28"/>
        </w:rPr>
        <w:t>.</w:t>
      </w:r>
    </w:p>
    <w:p w:rsidR="00B9216B" w:rsidRDefault="00B9216B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27D3" w:rsidRPr="007B25E5" w:rsidRDefault="003027D3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 внедрения проекта</w:t>
      </w:r>
    </w:p>
    <w:p w:rsidR="003027D3" w:rsidRPr="007B25E5" w:rsidRDefault="003027D3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Нормативное правовое обеспечение инновационной деятельности</w:t>
      </w:r>
    </w:p>
    <w:p w:rsidR="003027D3" w:rsidRPr="007B25E5" w:rsidRDefault="003027D3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ab/>
        <w:t>Закон Республики Беларусь от 10 июля 2012 г. № 425-3 «О государственной инновационной политике и инновационной деятельности в Республике Беларусь»</w:t>
      </w:r>
    </w:p>
    <w:p w:rsidR="003027D3" w:rsidRPr="007B25E5" w:rsidRDefault="003027D3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ab/>
        <w:t>Кодекс Республики Беларусь об образовании</w:t>
      </w:r>
    </w:p>
    <w:p w:rsidR="003027D3" w:rsidRPr="007B25E5" w:rsidRDefault="003027D3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ab/>
        <w:t>Инструкция о порядке осуществления инновационной и инновационной деятельности в сфере образования / Постановление Министерства образования Республики Беларусь 01.09.2011 г. № 251</w:t>
      </w:r>
    </w:p>
    <w:p w:rsidR="003027D3" w:rsidRPr="007B25E5" w:rsidRDefault="003027D3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Министерства образования Республики Беларусь «О порядке осуществления экспериментальной и инновационной деятельности» </w:t>
      </w:r>
    </w:p>
    <w:p w:rsidR="003027D3" w:rsidRPr="007B25E5" w:rsidRDefault="003027D3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Решение педагогического совета об открытии проекта.</w:t>
      </w:r>
    </w:p>
    <w:p w:rsidR="00B9216B" w:rsidRDefault="00B9216B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027D3" w:rsidRDefault="003027D3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B25E5">
        <w:rPr>
          <w:rFonts w:ascii="Times New Roman" w:hAnsi="Times New Roman" w:cs="Times New Roman"/>
          <w:b/>
          <w:bCs/>
          <w:sz w:val="28"/>
        </w:rPr>
        <w:t>Финансово-экономическое обоснование</w:t>
      </w:r>
    </w:p>
    <w:p w:rsidR="00B9216B" w:rsidRPr="00B85BFD" w:rsidRDefault="00B9216B" w:rsidP="00B9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5BFD">
        <w:rPr>
          <w:rFonts w:ascii="Times New Roman" w:hAnsi="Times New Roman" w:cs="Times New Roman"/>
          <w:sz w:val="28"/>
        </w:rPr>
        <w:t>Материальный ресурс основывается на источниках бюджетного финансирования, внебюджетной деятельности, использовании спонсорских средств.</w:t>
      </w:r>
    </w:p>
    <w:p w:rsidR="00B9216B" w:rsidRPr="00B85BFD" w:rsidRDefault="00B9216B" w:rsidP="00B921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FD">
        <w:rPr>
          <w:rFonts w:ascii="Times New Roman" w:hAnsi="Times New Roman" w:cs="Times New Roman"/>
          <w:sz w:val="28"/>
          <w:szCs w:val="28"/>
        </w:rPr>
        <w:t>Внедрение инновационного проекта осуществляется за счёт использования бюджетных и внебюджетных средств, привлечения спонсорской помощи; использования базы и ресурсов общественных организаций, благотворительных фондов.</w:t>
      </w:r>
    </w:p>
    <w:tbl>
      <w:tblPr>
        <w:tblpPr w:leftFromText="180" w:rightFromText="180" w:vertAnchor="text" w:horzAnchor="margin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096"/>
      </w:tblGrid>
      <w:tr w:rsidR="00B9216B" w:rsidRPr="007B25E5" w:rsidTr="00B9216B">
        <w:tc>
          <w:tcPr>
            <w:tcW w:w="4248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Риски и ограничения</w:t>
            </w:r>
          </w:p>
        </w:tc>
        <w:tc>
          <w:tcPr>
            <w:tcW w:w="5096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Пути преодоления</w:t>
            </w:r>
          </w:p>
        </w:tc>
      </w:tr>
      <w:tr w:rsidR="00B9216B" w:rsidRPr="007B25E5" w:rsidTr="00B9216B">
        <w:trPr>
          <w:trHeight w:val="2603"/>
        </w:trPr>
        <w:tc>
          <w:tcPr>
            <w:tcW w:w="4248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Недостаток методической литературы по вопросам функциональной грамотности учащихся </w:t>
            </w: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детей и молодежи в сфере туристско-краеведческого профиля</w:t>
            </w:r>
          </w:p>
        </w:tc>
        <w:tc>
          <w:tcPr>
            <w:tcW w:w="5096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Постоянный поиск и сбор методической литературы и пополнение банка данных по организации воспитания функциональной грамотности учащихся </w:t>
            </w:r>
            <w:r w:rsidRPr="007B25E5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детей и молодежи в сфере туристско-краеведческого профиля</w:t>
            </w: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всеми участниками проекта</w:t>
            </w:r>
          </w:p>
        </w:tc>
      </w:tr>
      <w:tr w:rsidR="00B9216B" w:rsidRPr="007B25E5" w:rsidTr="00B9216B">
        <w:tc>
          <w:tcPr>
            <w:tcW w:w="4248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Недостаточность опыта у педагогических работников в</w:t>
            </w:r>
          </w:p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организации и осуществлении совместной деятельности по формированию функциональной грамотности у учащихся с социальными институтами; недостаточная развитость их профессиональных компетенций в данном направлении,</w:t>
            </w:r>
            <w:r w:rsidRPr="007B25E5">
              <w:rPr>
                <w:rFonts w:ascii="Times New Roman" w:hAnsi="Times New Roman" w:cs="Times New Roman"/>
              </w:rPr>
              <w:t xml:space="preserve"> </w:t>
            </w: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неподготовленность кадров</w:t>
            </w:r>
          </w:p>
        </w:tc>
        <w:tc>
          <w:tcPr>
            <w:tcW w:w="5096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Проведение обучающих занятий, семинаров, лекций, тренингов, круглых столов с педагогическими работниками и представителями организаций-партнёров в области</w:t>
            </w:r>
            <w:r w:rsidRPr="007B25E5">
              <w:rPr>
                <w:rFonts w:ascii="Times New Roman" w:hAnsi="Times New Roman" w:cs="Times New Roman"/>
              </w:rPr>
              <w:t xml:space="preserve"> </w:t>
            </w: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формирования функциональной грамотности учащихся.</w:t>
            </w:r>
          </w:p>
        </w:tc>
      </w:tr>
      <w:tr w:rsidR="00B9216B" w:rsidRPr="007B25E5" w:rsidTr="00B9216B">
        <w:tc>
          <w:tcPr>
            <w:tcW w:w="4248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Отсутствие согласования программ и мероприятий. Разногласия в понимании целей и задач, в использовании форм и средств формирования функциональной грамотности</w:t>
            </w:r>
          </w:p>
        </w:tc>
        <w:tc>
          <w:tcPr>
            <w:tcW w:w="5096" w:type="dxa"/>
          </w:tcPr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Организация тесного сотрудничества, совместное составление программ и планов мероприятий.</w:t>
            </w:r>
          </w:p>
          <w:p w:rsidR="00B9216B" w:rsidRPr="007B25E5" w:rsidRDefault="00B9216B" w:rsidP="00B9216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Поиск эффективных</w:t>
            </w:r>
            <w:r w:rsidRPr="007B25E5">
              <w:rPr>
                <w:rFonts w:ascii="Times New Roman" w:hAnsi="Times New Roman" w:cs="Times New Roman"/>
              </w:rPr>
              <w:t xml:space="preserve"> </w:t>
            </w:r>
            <w:r w:rsidRPr="007B25E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форм и средств формирования функциональной грамотности</w:t>
            </w:r>
          </w:p>
        </w:tc>
      </w:tr>
    </w:tbl>
    <w:p w:rsidR="00B9216B" w:rsidRDefault="00B9216B" w:rsidP="00B9216B">
      <w:pPr>
        <w:pStyle w:val="aa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B9216B" w:rsidRPr="007B25E5" w:rsidRDefault="00B9216B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77205" w:rsidRDefault="00277205" w:rsidP="007B25E5">
      <w:pPr>
        <w:pStyle w:val="aa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D16B6E" w:rsidRPr="007B25E5" w:rsidRDefault="00D16B6E" w:rsidP="007B25E5">
      <w:pPr>
        <w:pStyle w:val="aa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/>
          <w:iCs/>
          <w:color w:val="auto"/>
          <w:sz w:val="28"/>
          <w:szCs w:val="28"/>
        </w:rPr>
        <w:t>Информационные источники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Закон Республики Беларусь от 14 января 2022 г. № 154-З «Об изменении Кодекса Республики Беларусь об образовании»</w:t>
      </w:r>
      <w:r w:rsidRPr="007B25E5">
        <w:rPr>
          <w:rFonts w:ascii="Times New Roman" w:hAnsi="Times New Roman"/>
        </w:rPr>
        <w:t xml:space="preserve"> 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//Национальный правовой Интернет-портал Республики Беларусь, 31.01.2022, 2/2874.</w:t>
      </w:r>
    </w:p>
    <w:p w:rsidR="00B9216B" w:rsidRPr="007B25E5" w:rsidRDefault="00B9216B" w:rsidP="00B9216B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B25E5">
        <w:rPr>
          <w:color w:val="000000"/>
          <w:sz w:val="28"/>
          <w:szCs w:val="28"/>
        </w:rPr>
        <w:t xml:space="preserve">О физической культуре и спорте: Закон </w:t>
      </w:r>
      <w:proofErr w:type="spellStart"/>
      <w:r w:rsidRPr="007B25E5">
        <w:rPr>
          <w:color w:val="000000"/>
          <w:sz w:val="28"/>
          <w:szCs w:val="28"/>
        </w:rPr>
        <w:t>Респ</w:t>
      </w:r>
      <w:proofErr w:type="spellEnd"/>
      <w:r w:rsidRPr="007B25E5">
        <w:rPr>
          <w:color w:val="000000"/>
          <w:sz w:val="28"/>
          <w:szCs w:val="28"/>
        </w:rPr>
        <w:t xml:space="preserve">. Беларусь от 4 января 2014 г. № 125-3: принят Палатой представителей 5 декабря 2013 г.: одобрен Советом Республики 19 декабря 2013 г.: в Закон с 9 января 2018 г. изм. и доп. не вносились / Нац. центр правовой </w:t>
      </w:r>
      <w:proofErr w:type="spellStart"/>
      <w:r w:rsidRPr="007B25E5">
        <w:rPr>
          <w:color w:val="000000"/>
          <w:sz w:val="28"/>
          <w:szCs w:val="28"/>
        </w:rPr>
        <w:t>информ</w:t>
      </w:r>
      <w:proofErr w:type="spellEnd"/>
      <w:r w:rsidRPr="007B25E5">
        <w:rPr>
          <w:color w:val="000000"/>
          <w:sz w:val="28"/>
          <w:szCs w:val="28"/>
        </w:rPr>
        <w:t xml:space="preserve">. </w:t>
      </w:r>
      <w:proofErr w:type="spellStart"/>
      <w:r w:rsidRPr="007B25E5">
        <w:rPr>
          <w:color w:val="000000"/>
          <w:sz w:val="28"/>
          <w:szCs w:val="28"/>
        </w:rPr>
        <w:t>Респ</w:t>
      </w:r>
      <w:proofErr w:type="spellEnd"/>
      <w:r w:rsidRPr="007B25E5">
        <w:rPr>
          <w:color w:val="000000"/>
          <w:sz w:val="28"/>
          <w:szCs w:val="28"/>
        </w:rPr>
        <w:t>. Беларусь. – Минск, 2014. – 48 с.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Указ Президента Республики Беларусь от 09.11.2010 № 575 «Об утверждении концепции национальной безопасности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Руспублики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 Беларусь»: https://pravo.by/document/?guid=3871&amp;p0=P31000575 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Об утверждении Концепции непрерывного воспитания детей и учащейся молодежи [Электронный ресурс]</w:t>
      </w:r>
      <w:proofErr w:type="gram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 постановление Министерства образования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Респ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. Беларусь, 15 июля 2015 г., № 82 // ЭТАЛОН. Правоприменительная практика / Нац. центр правовой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информ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Респ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. Беларусь. — Минск, 2022.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Программа непрерывного воспитания детей и учащейся молодежи на 2021-2025 г.г. [Электронный ресурс] постановление Министерства образования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Респ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. Беларусь, 31декабря 2020г., № 312 // Режим доступа: https://edu.gov.by/sistema-obrazovaniya – Дата доступа: 08.09.2021.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7B25E5">
        <w:rPr>
          <w:rFonts w:ascii="Times New Roman" w:hAnsi="Times New Roman"/>
          <w:sz w:val="28"/>
          <w:szCs w:val="28"/>
        </w:rPr>
        <w:t xml:space="preserve">Типовая программа дополнительного образования детей и молодежи (туристско-краеведческий профиль) [Электронный ресурс]: утв. Постановлением Министерства образования Республики Беларусь, 06.09.2017, №123 / Нац. центр правовой </w:t>
      </w:r>
      <w:proofErr w:type="spellStart"/>
      <w:r w:rsidRPr="007B25E5">
        <w:rPr>
          <w:rFonts w:ascii="Times New Roman" w:hAnsi="Times New Roman"/>
          <w:sz w:val="28"/>
          <w:szCs w:val="28"/>
        </w:rPr>
        <w:t>информ</w:t>
      </w:r>
      <w:proofErr w:type="spellEnd"/>
      <w:r w:rsidRPr="007B2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25E5">
        <w:rPr>
          <w:rFonts w:ascii="Times New Roman" w:hAnsi="Times New Roman"/>
          <w:sz w:val="28"/>
          <w:szCs w:val="28"/>
        </w:rPr>
        <w:t>Респ</w:t>
      </w:r>
      <w:proofErr w:type="spellEnd"/>
      <w:r w:rsidRPr="007B25E5">
        <w:rPr>
          <w:rFonts w:ascii="Times New Roman" w:hAnsi="Times New Roman"/>
          <w:sz w:val="28"/>
          <w:szCs w:val="28"/>
        </w:rPr>
        <w:t>. Беларусь. – Режим доступа: http://www.pravo.by. – Дата доступа: 28.03.2018.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7B25E5">
        <w:rPr>
          <w:rFonts w:ascii="Times New Roman" w:hAnsi="Times New Roman"/>
          <w:sz w:val="28"/>
          <w:szCs w:val="28"/>
        </w:rPr>
        <w:t xml:space="preserve">Типовая программа дополнительного образования детей и молодежи (физкультурно-спортивный профиль) [Электронный ресурс]: утв. Постановлением Министерства образования Республики Беларусь, 06.09.2017, №123 / Нац. центр правовой </w:t>
      </w:r>
      <w:proofErr w:type="spellStart"/>
      <w:r w:rsidRPr="007B25E5">
        <w:rPr>
          <w:rFonts w:ascii="Times New Roman" w:hAnsi="Times New Roman"/>
          <w:sz w:val="28"/>
          <w:szCs w:val="28"/>
        </w:rPr>
        <w:t>информ</w:t>
      </w:r>
      <w:proofErr w:type="spellEnd"/>
      <w:r w:rsidRPr="007B25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25E5">
        <w:rPr>
          <w:rFonts w:ascii="Times New Roman" w:hAnsi="Times New Roman"/>
          <w:sz w:val="28"/>
          <w:szCs w:val="28"/>
        </w:rPr>
        <w:t>Респ</w:t>
      </w:r>
      <w:proofErr w:type="spellEnd"/>
      <w:r w:rsidRPr="007B25E5">
        <w:rPr>
          <w:rFonts w:ascii="Times New Roman" w:hAnsi="Times New Roman"/>
          <w:sz w:val="28"/>
          <w:szCs w:val="28"/>
        </w:rPr>
        <w:t>. Беларусь. – Режим доступа: http://www.pravo.by. – Дата доступа: 28.03.2018.</w:t>
      </w:r>
    </w:p>
    <w:p w:rsidR="00B9216B" w:rsidRPr="007B25E5" w:rsidRDefault="000923DE" w:rsidP="00B9216B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hyperlink r:id="rId8" w:history="1">
        <w:r w:rsidR="00B9216B" w:rsidRPr="007B25E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Положение об учреждении дополнительного образования детей и молодежи: Постановление </w:t>
        </w:r>
      </w:hyperlink>
      <w:hyperlink r:id="rId9" w:history="1">
        <w:r w:rsidR="00B9216B" w:rsidRPr="007B25E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Министерства образования Республики Беларусь от 25 июля 2011 г. № 149</w:t>
        </w:r>
      </w:hyperlink>
      <w:r w:rsidR="00B9216B" w:rsidRPr="007B25E5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9216B" w:rsidRPr="007B25E5">
        <w:rPr>
          <w:sz w:val="28"/>
          <w:szCs w:val="28"/>
        </w:rPr>
        <w:t xml:space="preserve">/ Нац. центр правовой </w:t>
      </w:r>
      <w:proofErr w:type="spellStart"/>
      <w:r w:rsidR="00B9216B" w:rsidRPr="007B25E5">
        <w:rPr>
          <w:sz w:val="28"/>
          <w:szCs w:val="28"/>
        </w:rPr>
        <w:t>информ</w:t>
      </w:r>
      <w:proofErr w:type="spellEnd"/>
      <w:r w:rsidR="00B9216B" w:rsidRPr="007B25E5">
        <w:rPr>
          <w:sz w:val="28"/>
          <w:szCs w:val="28"/>
        </w:rPr>
        <w:t xml:space="preserve">. </w:t>
      </w:r>
      <w:proofErr w:type="spellStart"/>
      <w:r w:rsidR="00B9216B" w:rsidRPr="007B25E5">
        <w:rPr>
          <w:sz w:val="28"/>
          <w:szCs w:val="28"/>
        </w:rPr>
        <w:t>Респ</w:t>
      </w:r>
      <w:proofErr w:type="spellEnd"/>
      <w:r w:rsidR="00B9216B" w:rsidRPr="007B25E5">
        <w:rPr>
          <w:sz w:val="28"/>
          <w:szCs w:val="28"/>
        </w:rPr>
        <w:t xml:space="preserve">. Беларусь. – Минск, 2011. – 6 с. </w:t>
      </w:r>
    </w:p>
    <w:p w:rsidR="00B9216B" w:rsidRPr="007B25E5" w:rsidRDefault="00B9216B" w:rsidP="00B9216B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B25E5">
        <w:rPr>
          <w:sz w:val="28"/>
          <w:szCs w:val="28"/>
        </w:rPr>
        <w:t xml:space="preserve">О правилах проведения аттестации учащихся при освоении содержания образовательной программы дополнительного образования детей и молодежи: Постановление Министерства образования Республики Беларусь от 11 декабря 2020 г. № 301 / </w:t>
      </w:r>
      <w:proofErr w:type="gramStart"/>
      <w:r w:rsidRPr="007B25E5">
        <w:rPr>
          <w:sz w:val="28"/>
          <w:szCs w:val="28"/>
        </w:rPr>
        <w:t>Нац. центр</w:t>
      </w:r>
      <w:proofErr w:type="gramEnd"/>
      <w:r w:rsidRPr="007B25E5">
        <w:rPr>
          <w:sz w:val="28"/>
          <w:szCs w:val="28"/>
        </w:rPr>
        <w:t xml:space="preserve"> правовой </w:t>
      </w:r>
      <w:proofErr w:type="spellStart"/>
      <w:r w:rsidRPr="007B25E5">
        <w:rPr>
          <w:sz w:val="28"/>
          <w:szCs w:val="28"/>
        </w:rPr>
        <w:t>информ</w:t>
      </w:r>
      <w:proofErr w:type="spellEnd"/>
      <w:r w:rsidRPr="007B25E5">
        <w:rPr>
          <w:sz w:val="28"/>
          <w:szCs w:val="28"/>
        </w:rPr>
        <w:t xml:space="preserve">. </w:t>
      </w:r>
      <w:proofErr w:type="spellStart"/>
      <w:r w:rsidRPr="007B25E5">
        <w:rPr>
          <w:sz w:val="28"/>
          <w:szCs w:val="28"/>
        </w:rPr>
        <w:t>Респ</w:t>
      </w:r>
      <w:proofErr w:type="spellEnd"/>
      <w:r w:rsidRPr="007B25E5">
        <w:rPr>
          <w:sz w:val="28"/>
          <w:szCs w:val="28"/>
        </w:rPr>
        <w:t xml:space="preserve">. Беларусь. – Минск, 2020. – 4 с. </w:t>
      </w:r>
    </w:p>
    <w:p w:rsidR="00B9216B" w:rsidRPr="007B25E5" w:rsidRDefault="00B9216B" w:rsidP="00B9216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Вязгина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>, В. И. Проектирование и моделирование в воспитательной работе //</w:t>
      </w: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Выхаванне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i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дадатковая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адукацыя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>. - 2020. – № 7 – С. 3-7.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Катович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, Н.К. Инновационная деятельность учреждений общего среднего образования Республики Беларусь по воспитанию гражданственности и патриотизма/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Н.К.Катович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С.К.Тоут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// Педагогическая наука и образование.– 2013. - № 3. - С. 65-69.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Щуркова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, Н. Е. Воспитание: Новый взгляд с позиции культуры / Н. Е.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Щуркова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. – М., 1998. – 136 с.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bCs/>
          <w:iCs/>
          <w:color w:val="auto"/>
          <w:sz w:val="28"/>
          <w:szCs w:val="28"/>
        </w:rPr>
      </w:pP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Ярошевский</w:t>
      </w:r>
      <w:proofErr w:type="spell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, М.Г. Наука о поведении: русский путь/ </w:t>
      </w:r>
      <w:proofErr w:type="spell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М.Г.Ярошевский</w:t>
      </w:r>
      <w:proofErr w:type="spellEnd"/>
      <w:proofErr w:type="gramStart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 .</w:t>
      </w:r>
      <w:proofErr w:type="gramEnd"/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 – М.: Издательство института практической психологии. – Воронеж: НПО «МОДЭК», 1996. – 381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В.А. Методические рекомендации по планированию, подготовке и проведению спортивных и спортивно-массовых мероприятий в системе образования / В.А.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– Минск: Республиканский центр экологи и краеведения, 2021. – 15с.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B25E5">
        <w:rPr>
          <w:rFonts w:ascii="Times New Roman" w:hAnsi="Times New Roman"/>
          <w:color w:val="auto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/>
          <w:color w:val="auto"/>
          <w:sz w:val="28"/>
          <w:szCs w:val="28"/>
        </w:rPr>
        <w:t xml:space="preserve">, В. А., Максимович, С.В. Путь к вершинам: описание опыта работы по организации результативной деятельности объединения по интересам «Туристско-прикладное многоборье» / В.А. </w:t>
      </w:r>
      <w:proofErr w:type="spellStart"/>
      <w:r w:rsidRPr="007B25E5">
        <w:rPr>
          <w:rFonts w:ascii="Times New Roman" w:hAnsi="Times New Roman"/>
          <w:color w:val="auto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/>
          <w:color w:val="auto"/>
          <w:sz w:val="28"/>
          <w:szCs w:val="28"/>
        </w:rPr>
        <w:t xml:space="preserve">, С.В. Максимович. – Бобруйск: </w:t>
      </w:r>
      <w:proofErr w:type="spellStart"/>
      <w:r w:rsidRPr="007B25E5">
        <w:rPr>
          <w:rFonts w:ascii="Times New Roman" w:hAnsi="Times New Roman"/>
          <w:color w:val="auto"/>
          <w:sz w:val="28"/>
          <w:szCs w:val="28"/>
        </w:rPr>
        <w:t>ЦТКиЭДиМ</w:t>
      </w:r>
      <w:proofErr w:type="spellEnd"/>
      <w:r w:rsidRPr="007B25E5">
        <w:rPr>
          <w:rFonts w:ascii="Times New Roman" w:hAnsi="Times New Roman"/>
          <w:color w:val="auto"/>
          <w:sz w:val="28"/>
          <w:szCs w:val="28"/>
        </w:rPr>
        <w:t xml:space="preserve"> г. Бобруйска, 2018. – 43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 xml:space="preserve">, В.А. </w:t>
      </w:r>
      <w:r w:rsidRPr="007B25E5"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«Туристско-прикладное многоборье в технике пешеходного туризма» (туристско-краеведческий профиль, с базовым уровнем изучения образовательной области «Туризм», спортивной дисциплины «Туристско-прикладное многоборье») / В.А.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– Минск: Республиканский центр экологи и краеведения, 2022. – 27с.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bCs/>
          <w:iCs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bCs/>
          <w:iCs/>
          <w:sz w:val="28"/>
          <w:szCs w:val="28"/>
        </w:rPr>
        <w:t xml:space="preserve">, В.А. </w:t>
      </w:r>
      <w:r w:rsidRPr="007B25E5"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«Туристско-прикладное многоборье в технике пешеходного туризма» (туристско-краеведческий профиль, с повышенным уровнем изучения образовательной области «Туризм», спортивной дисциплины «Туристско-прикладное многоборье») / В.А.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Ерманок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– Минск: Республиканский центр экологи и краеведения, 2022. – 25с.</w:t>
      </w:r>
    </w:p>
    <w:p w:rsidR="00B9216B" w:rsidRPr="007B25E5" w:rsidRDefault="00B9216B" w:rsidP="00B9216B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7B25E5">
        <w:rPr>
          <w:rFonts w:ascii="Times New Roman" w:hAnsi="Times New Roman"/>
          <w:sz w:val="28"/>
          <w:szCs w:val="28"/>
        </w:rPr>
        <w:t>Запрудский</w:t>
      </w:r>
      <w:proofErr w:type="spellEnd"/>
      <w:r w:rsidRPr="007B25E5">
        <w:rPr>
          <w:rFonts w:ascii="Times New Roman" w:hAnsi="Times New Roman"/>
          <w:sz w:val="28"/>
          <w:szCs w:val="28"/>
        </w:rPr>
        <w:t xml:space="preserve">, Н.И. Современные школьные технологии-3 / Н.И. </w:t>
      </w:r>
      <w:proofErr w:type="spellStart"/>
      <w:r w:rsidRPr="007B25E5">
        <w:rPr>
          <w:rFonts w:ascii="Times New Roman" w:hAnsi="Times New Roman"/>
          <w:sz w:val="28"/>
          <w:szCs w:val="28"/>
        </w:rPr>
        <w:t>Запрудский</w:t>
      </w:r>
      <w:proofErr w:type="spellEnd"/>
      <w:r w:rsidRPr="007B25E5">
        <w:rPr>
          <w:rFonts w:ascii="Times New Roman" w:hAnsi="Times New Roman"/>
          <w:sz w:val="28"/>
          <w:szCs w:val="28"/>
        </w:rPr>
        <w:t>. – Минск, 2017. – 168 с.</w:t>
      </w:r>
    </w:p>
    <w:p w:rsidR="00B9216B" w:rsidRPr="007B25E5" w:rsidRDefault="00B9216B" w:rsidP="00B9216B">
      <w:pPr>
        <w:pStyle w:val="a7"/>
        <w:numPr>
          <w:ilvl w:val="0"/>
          <w:numId w:val="4"/>
        </w:numPr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7B25E5">
        <w:rPr>
          <w:sz w:val="28"/>
          <w:szCs w:val="28"/>
        </w:rPr>
        <w:t>Иванченко, В.Н. Инновации в образовании: общее и дополнительное образование детей: учебно-методическое пособие / В.Н. Иванченко. – Ростов н/Д</w:t>
      </w:r>
      <w:proofErr w:type="gramStart"/>
      <w:r w:rsidRPr="007B25E5">
        <w:rPr>
          <w:sz w:val="28"/>
          <w:szCs w:val="28"/>
        </w:rPr>
        <w:t xml:space="preserve"> :</w:t>
      </w:r>
      <w:proofErr w:type="gramEnd"/>
      <w:r w:rsidRPr="007B25E5">
        <w:rPr>
          <w:sz w:val="28"/>
          <w:szCs w:val="28"/>
        </w:rPr>
        <w:t xml:space="preserve"> Феникс, 2011. – 341 с. – (Сердце отдаю детям).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История развития детского туризма и краеведения в Беларуси. Летопись Республиканского центра и краеведения / Творческий коллектив авторов РЦЭК. – Минск: РЦЭК, 2020. – 196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Константинов, Ю.С.,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С.С. Детско-юношеский туризм: пособие для педагогов общеобразовательных учреждений, учреждений внешкольного воспитания и обучения / Ю.С. Константинов,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С.С.Митрахович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>. Ин-т образования, 2010. – 208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Константинов, Ю.С. 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 xml:space="preserve">Детско-юношеский туризм. Учебно-методическое пособие / Ю.С. Константинов. – Москва: 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</w:rPr>
        <w:t>, 2008. – 600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Константинов, Ю.С. История отечественного детского туризма (1918-2018 гг.). / Ю.С. Константинов. – Москва: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>, 2018. – 672 с.</w:t>
      </w:r>
    </w:p>
    <w:p w:rsidR="00B9216B" w:rsidRPr="007B25E5" w:rsidRDefault="00B9216B" w:rsidP="00B9216B">
      <w:pPr>
        <w:pStyle w:val="a7"/>
        <w:numPr>
          <w:ilvl w:val="0"/>
          <w:numId w:val="4"/>
        </w:numPr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7B25E5">
        <w:rPr>
          <w:sz w:val="28"/>
          <w:szCs w:val="28"/>
        </w:rPr>
        <w:t xml:space="preserve">Константинов, Ю.С. Подготовка судей по спортивному туризму/ Ю.С. Константинов. - Москва: </w:t>
      </w:r>
      <w:proofErr w:type="spellStart"/>
      <w:r w:rsidRPr="007B25E5">
        <w:rPr>
          <w:sz w:val="28"/>
          <w:szCs w:val="28"/>
        </w:rPr>
        <w:t>ФЦДЮТиК</w:t>
      </w:r>
      <w:proofErr w:type="spellEnd"/>
      <w:r w:rsidRPr="007B25E5">
        <w:rPr>
          <w:sz w:val="28"/>
          <w:szCs w:val="28"/>
        </w:rPr>
        <w:t>, 2008. – 292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Константинов, Ю.С.,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С.С. Туристско-краеведческая деятельность в школе: учебно-методическое пособие / Ю.С. Константинов, С.С. </w:t>
      </w: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. – Москва: ИСВ РАО, 2011. – 352 с 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С.С. 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и здоровье. Факультативные занятия. Туризм. Пособие для учащихся / С.С. 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</w:rPr>
        <w:t>. – Минск: Нац. Ин-т образования, 2010. – 24 с.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B25E5"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sz w:val="28"/>
          <w:szCs w:val="28"/>
        </w:rPr>
        <w:t xml:space="preserve">, С.С. 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>Учебные программы для учреждений внешкольного воспитания и обучения и общеобразовательных учреждений. Туризм и краеведение / С.С. 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</w:rPr>
        <w:t>Митрахович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МО РБ, 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</w:rPr>
        <w:t>РЦТиКУМ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</w:rPr>
        <w:t>, 2009. – 250 с.</w:t>
      </w: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fontstyle21"/>
        </w:rPr>
      </w:pP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>Сборник. Программы объединений по интересам с повышенным уровнем изучения</w:t>
      </w:r>
      <w:r w:rsidRPr="007B2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25E5">
        <w:rPr>
          <w:rStyle w:val="fontstyle01"/>
          <w:rFonts w:ascii="Times New Roman" w:hAnsi="Times New Roman" w:cs="Times New Roman"/>
          <w:sz w:val="28"/>
          <w:szCs w:val="28"/>
        </w:rPr>
        <w:t xml:space="preserve">образовательной области (эколого-биологический профиль) </w:t>
      </w:r>
      <w:r w:rsidRPr="007B25E5">
        <w:rPr>
          <w:rStyle w:val="fontstyle21"/>
        </w:rPr>
        <w:t>[Электронный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5E5">
        <w:rPr>
          <w:rStyle w:val="fontstyle21"/>
        </w:rPr>
        <w:t xml:space="preserve">ресурс] / сост. М.В. </w:t>
      </w:r>
      <w:proofErr w:type="spellStart"/>
      <w:r w:rsidRPr="007B25E5">
        <w:rPr>
          <w:rStyle w:val="fontstyle21"/>
        </w:rPr>
        <w:t>Гершман</w:t>
      </w:r>
      <w:proofErr w:type="spellEnd"/>
      <w:r w:rsidRPr="007B25E5">
        <w:rPr>
          <w:rStyle w:val="fontstyle21"/>
        </w:rPr>
        <w:t xml:space="preserve"> – Минск: </w:t>
      </w:r>
      <w:proofErr w:type="spellStart"/>
      <w:r w:rsidRPr="007B25E5">
        <w:rPr>
          <w:rStyle w:val="fontstyle21"/>
        </w:rPr>
        <w:t>РЦЭиК</w:t>
      </w:r>
      <w:proofErr w:type="spellEnd"/>
      <w:r w:rsidRPr="007B25E5">
        <w:rPr>
          <w:rStyle w:val="fontstyle21"/>
        </w:rPr>
        <w:t>, 2021. – 85 с.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вопросу об историческом развитии понятия «Функциональная грамотность» в педагогической теории и практике [Электронный ресурс]. – Режим доступа: </w:t>
      </w:r>
      <w:hyperlink r:id="rId10" w:tgtFrame="_blank" w:tooltip="https://cyberleninka.ru/article/n/k-voprosu-ob-istoricheskom-razvitii-ponyatiya-funktsionalnaya-gramotnost-v-pedagogicheskoy-teorii-i-praktike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https://cyberleninka.ru/article/n/k-voprosu-ob-istori..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25.06.2021.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[Электронный ресурс]. – Режим доступа: </w:t>
      </w:r>
      <w:hyperlink r:id="rId11" w:tgtFrame="_blank" w:tooltip="https://ino.mgpu.ru/notes/chto-takoe-funktsionalnaya-gramotnost/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https://ino.mgpu.ru/notes/chto-takoe-funktsionalnaya-..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05.03.2021.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 [Электронный ресурс]. – Режим доступа: </w:t>
      </w:r>
      <w:hyperlink r:id="rId12" w:tgtFrame="_blank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http://школа11н-ск.рф/page/67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15.02.2021.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Функциональная грамотность [Электронный ресурс]. – Режим доступа: </w:t>
      </w:r>
      <w:hyperlink r:id="rId13" w:tgtFrame="_blank" w:tooltip="https://mel.fm/uchitelya/5792436-chto-takoye-funktsionalnaya-gramotnost-pedagoga-i-pochemu-eye-stali-trebovat-ot-uchiteley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https://mel.fm/uchitelya/5792436-chto-takoye-funktsio..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10.03.2021.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Функциональная грамотность: вызовы и эффективные практики [Электронный ресурс]. – Режим доступа: </w:t>
      </w:r>
      <w:hyperlink r:id="rId14" w:tgtFrame="_blank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http://школа11н-ск.рф/files/2018-19/loginova_fg.pdf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25.05.2021.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bCs/>
          <w:sz w:val="28"/>
          <w:szCs w:val="28"/>
        </w:rPr>
        <w:t>Функциональная грамотность младших школьников.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 по работе с текстом от издательства «Планета». 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ресурс]. – Режим доступа: </w:t>
      </w:r>
      <w:hyperlink r:id="rId15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http://www.planetakniga.ru/blog/funkcionalnaja_gramotnost_mladshih_shkolnikov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14.02.2021.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Функциональная грамотность [Электронный ресурс]. – Режим доступа: </w:t>
      </w:r>
      <w:hyperlink r:id="rId16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http://xn--11--5cd3cecte0b6d.xn--p1ai/</w:t>
        </w:r>
        <w:proofErr w:type="spellStart"/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page</w:t>
        </w:r>
        <w:proofErr w:type="spellEnd"/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/67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15.02.2021.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Pisa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тест на компетентность 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 – Режим доступа:</w:t>
      </w:r>
      <w:r w:rsidRPr="007B25E5">
        <w:rPr>
          <w:rFonts w:ascii="Times New Roman" w:hAnsi="Times New Roman" w:cs="Times New Roman"/>
        </w:rPr>
        <w:t xml:space="preserve"> </w:t>
      </w:r>
      <w:hyperlink r:id="rId17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https://rosuchebnik.ru/material/issledovaniya-pisa-2018-v-rossii/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10.03.2021.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Функциональная грамотность: глобальные компетенции. Отчет по результатам международного исследования 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-2018. [Электронный ресурс]. – Режим доступа:</w:t>
      </w:r>
      <w:r w:rsidRPr="007B25E5">
        <w:rPr>
          <w:rFonts w:ascii="Times New Roman" w:hAnsi="Times New Roman" w:cs="Times New Roman"/>
        </w:rPr>
        <w:t xml:space="preserve"> </w:t>
      </w:r>
      <w:hyperlink r:id="rId18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https://fioco.ru/Media/Default/Documents/%D0%9C%D0%A1%D0%98/%D0%93%D0%9A%20PISA-2018_.pdf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Дата доступа: 10.03.2021.</w:t>
      </w:r>
    </w:p>
    <w:p w:rsidR="00B9216B" w:rsidRPr="007B25E5" w:rsidRDefault="00B9216B" w:rsidP="00B9216B">
      <w:pPr>
        <w:pStyle w:val="a7"/>
        <w:numPr>
          <w:ilvl w:val="0"/>
          <w:numId w:val="4"/>
        </w:numPr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7B25E5">
        <w:rPr>
          <w:sz w:val="28"/>
          <w:szCs w:val="28"/>
        </w:rPr>
        <w:t xml:space="preserve">Инновационная деятельность педагога в современных условиях </w:t>
      </w:r>
      <w:r w:rsidRPr="007B25E5">
        <w:rPr>
          <w:color w:val="1F1F1F"/>
          <w:sz w:val="28"/>
          <w:szCs w:val="28"/>
        </w:rPr>
        <w:t xml:space="preserve">[Электронный ресурс]. – Режим доступа: </w:t>
      </w:r>
      <w:hyperlink r:id="rId19" w:history="1">
        <w:r w:rsidRPr="007B25E5">
          <w:rPr>
            <w:rStyle w:val="a5"/>
            <w:sz w:val="28"/>
            <w:szCs w:val="28"/>
          </w:rPr>
          <w:t>http://www.informio.ru/publications/id384/Innovacionnaja-dejatelnost-pedagoga-v-sovremennyh-uslovijah</w:t>
        </w:r>
      </w:hyperlink>
      <w:r w:rsidRPr="007B25E5">
        <w:rPr>
          <w:color w:val="1F1F1F"/>
          <w:sz w:val="28"/>
          <w:szCs w:val="28"/>
        </w:rPr>
        <w:t>. – Дата доступа: 17.12.2020.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Одаренность. Виды одаренности [Электронный ресурс]. – Режим доступа: </w:t>
      </w:r>
      <w:hyperlink r:id="rId20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https://ipk74.ru/upload/iblock/4cc/4ccd3ef2f676c35ebb5c2573035be4fd.pdf</w:t>
        </w:r>
      </w:hyperlink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Дата доступа: 10.09.2020. 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bCs/>
          <w:sz w:val="28"/>
          <w:szCs w:val="28"/>
        </w:rPr>
        <w:t xml:space="preserve">Что такое функциональная грамотность и как её развивать в начальной школе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</w:t>
      </w: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ресурс]. – Режим доступа: </w:t>
      </w:r>
      <w:hyperlink r:id="rId21" w:history="1">
        <w:r w:rsidRPr="007B25E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https://vogazeta.ru/</w:t>
        </w:r>
      </w:hyperlink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Дата доступа: 03.03.2021 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среда учреждения дополнительного образования детей как фактор их профессионального самоопределения. Автореферат диссертации на соискание ученой степени кандидата педагогических наук / Н.А. 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Зимарева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Санкт-Петербург, 2008.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Личностный подход как фактор успешной профессиональной ориентации детей в системе дополнительного образования. Автореферат диссертации на соискание ученой степени кандидата педагогических наук / Ж.В. Чайкина. – Нижний Новгород, 2006.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инновационной деятельностью учреждения дополнительного образования детей. Автореферат диссертации на соискание ученой степени кандидата педагогических наук / Ф.Р. Султанова. – Ижевск, 2005.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мотивации педагогической деятельности педагогов дополнительного образования детей. Автореферат диссертации на соискание ученой степени кандидата педагогических наук / В.А. Гуров. – Калининград, 2005.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образовательных программ для детей и молодежи в учреждениях дополнительного образования (на примере Республики Башкортостан). Автореферат диссертации на соискание ученой степени кандидата педагогических наук / Н.Н. Ефимова. – Стерлитамак, 2004.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подростков функциональной грамотности в сфере коммуникации (на материале гуманитарных предметов). Автореферат диссертации на соискание ученой степени кандидата педагогических наук / Е.А. Басова – Санкт-Петербург, 2012.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функциональной грамотности студентов педагогического вуза в условиях </w:t>
      </w:r>
      <w:proofErr w:type="spellStart"/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гуманитаризации</w:t>
      </w:r>
      <w:proofErr w:type="spellEnd"/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процесса. Автореферат диссертации на соискание ученой степени кандидата педагогических наук / Н.А. Назарова – Омск, 2007.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функциональной грамотности как основа развития учебно-познавательной компетентности студентов технического вуза в процессе изучения гуманитарных дисциплин. Автореферат диссертации на соискание ученой степени кандидата педагогических наук / П.И. Фролова – Омск, 2008.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What is Functional Literacy, and Why Does Our High-Tech Society Need It?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 Режим доступа:</w:t>
      </w:r>
      <w:r w:rsidRPr="007B25E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https://mindfultechnics.com/what-is-functional-literacy/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. – Дата доступа: 29.09.2021.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Functional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Literacy</w:t>
      </w:r>
      <w:r w:rsidRPr="007B25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 Режим доступа:</w:t>
      </w:r>
      <w:r w:rsidRPr="007B25E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https://www.sciencedirect.com/topics/social-sciences/functional-literacy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. – Дата доступа: 29.09.2021.</w:t>
      </w:r>
    </w:p>
    <w:p w:rsidR="00B9216B" w:rsidRPr="007B25E5" w:rsidRDefault="00B9216B" w:rsidP="00B9216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B25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Importance of Functional Literacy to the Fourth Industrial Revolution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]. –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7B25E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https://insights.regenesys.net/the-importance-of-functional-literacy/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</w:t>
      </w:r>
      <w:r w:rsidRPr="007B25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29.09.2021.</w:t>
      </w:r>
    </w:p>
    <w:p w:rsidR="00D16B6E" w:rsidRPr="007B25E5" w:rsidRDefault="00D16B6E" w:rsidP="007B25E5">
      <w:pPr>
        <w:pStyle w:val="aa"/>
        <w:ind w:left="709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</w:p>
    <w:p w:rsidR="00232D9F" w:rsidRPr="00483080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</w:pPr>
    </w:p>
    <w:p w:rsidR="00277205" w:rsidRDefault="00277205">
      <w:pPr>
        <w:spacing w:after="160"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br w:type="page"/>
      </w: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bookmarkStart w:id="4" w:name="_Hlk97179877"/>
      <w:r w:rsidRPr="007B25E5">
        <w:rPr>
          <w:rFonts w:ascii="Times New Roman" w:hAnsi="Times New Roman" w:cs="Times New Roman"/>
          <w:sz w:val="28"/>
          <w:szCs w:val="28"/>
        </w:rPr>
        <w:t>УТВЕРЖДАЮ</w:t>
      </w: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</w:t>
      </w:r>
    </w:p>
    <w:p w:rsidR="00277205" w:rsidRDefault="00277205" w:rsidP="00277205">
      <w:pPr>
        <w:tabs>
          <w:tab w:val="left" w:pos="90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«Жлобинский районный центр туризма и краеведения детей и молодежи»</w:t>
      </w:r>
    </w:p>
    <w:p w:rsidR="00277205" w:rsidRDefault="00277205" w:rsidP="00277205">
      <w:pPr>
        <w:tabs>
          <w:tab w:val="left" w:pos="90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С.А. Фурман</w:t>
      </w:r>
    </w:p>
    <w:p w:rsidR="00232D9F" w:rsidRPr="007B25E5" w:rsidRDefault="00277205" w:rsidP="00277205">
      <w:pPr>
        <w:spacing w:after="0" w:line="240" w:lineRule="auto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="00232D9F" w:rsidRPr="007B25E5">
        <w:rPr>
          <w:rFonts w:ascii="Times New Roman" w:hAnsi="Times New Roman" w:cs="Times New Roman"/>
          <w:sz w:val="28"/>
          <w:szCs w:val="28"/>
        </w:rPr>
        <w:t>«___» ________2022г.</w:t>
      </w: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>по реализации инновационного проекта</w:t>
      </w: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</w:t>
      </w: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Сроки реализации: 2022 – 2027 годы</w:t>
      </w: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437" w:rsidRDefault="00232D9F" w:rsidP="00166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33437" w:rsidSect="006274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B25E5">
        <w:rPr>
          <w:rFonts w:ascii="Times New Roman" w:hAnsi="Times New Roman" w:cs="Times New Roman"/>
          <w:b/>
          <w:sz w:val="28"/>
          <w:szCs w:val="28"/>
        </w:rPr>
        <w:br w:type="page"/>
      </w:r>
      <w:bookmarkEnd w:id="4"/>
    </w:p>
    <w:p w:rsidR="00232D9F" w:rsidRPr="007B25E5" w:rsidRDefault="00232D9F" w:rsidP="007B25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>Этапы реализации инновационного проекта:</w:t>
      </w:r>
    </w:p>
    <w:p w:rsidR="00232D9F" w:rsidRPr="007B25E5" w:rsidRDefault="00232D9F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25E5">
        <w:rPr>
          <w:rFonts w:ascii="Times New Roman" w:hAnsi="Times New Roman" w:cs="Times New Roman"/>
          <w:bCs/>
          <w:i/>
          <w:iCs/>
          <w:sz w:val="28"/>
          <w:szCs w:val="28"/>
        </w:rPr>
        <w:t>Подготовительный этап</w:t>
      </w:r>
      <w:r w:rsidRPr="007B25E5">
        <w:rPr>
          <w:rFonts w:ascii="Times New Roman" w:hAnsi="Times New Roman" w:cs="Times New Roman"/>
          <w:bCs/>
          <w:i/>
          <w:sz w:val="28"/>
          <w:szCs w:val="28"/>
        </w:rPr>
        <w:t xml:space="preserve"> (март-июнь 2022 г.)</w:t>
      </w:r>
    </w:p>
    <w:p w:rsidR="00232D9F" w:rsidRPr="007B25E5" w:rsidRDefault="00232D9F" w:rsidP="007B2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5E5"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</w:p>
    <w:p w:rsidR="00232D9F" w:rsidRPr="007B25E5" w:rsidRDefault="0095262E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в</w:t>
      </w:r>
      <w:r w:rsidR="00232D9F" w:rsidRPr="007B25E5">
        <w:rPr>
          <w:rFonts w:ascii="Times New Roman" w:hAnsi="Times New Roman" w:cs="Times New Roman"/>
          <w:sz w:val="28"/>
          <w:szCs w:val="28"/>
        </w:rPr>
        <w:t xml:space="preserve">ыявить направления и определить содержание работы, ориентированное на развитие </w:t>
      </w:r>
      <w:r w:rsidRPr="007B25E5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232D9F"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="00232D9F" w:rsidRPr="007B25E5">
        <w:rPr>
          <w:rFonts w:ascii="Times New Roman" w:hAnsi="Times New Roman" w:cs="Times New Roman"/>
          <w:bCs/>
          <w:color w:val="000000"/>
          <w:sz w:val="28"/>
          <w:szCs w:val="28"/>
        </w:rPr>
        <w:t>учащ</w:t>
      </w:r>
      <w:r w:rsidRPr="007B25E5">
        <w:rPr>
          <w:rFonts w:ascii="Times New Roman" w:hAnsi="Times New Roman" w:cs="Times New Roman"/>
          <w:bCs/>
          <w:color w:val="000000"/>
          <w:sz w:val="28"/>
          <w:szCs w:val="28"/>
        </w:rPr>
        <w:t>ихся;</w:t>
      </w:r>
    </w:p>
    <w:p w:rsidR="00232D9F" w:rsidRPr="007B25E5" w:rsidRDefault="0095262E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р</w:t>
      </w:r>
      <w:r w:rsidR="00232D9F" w:rsidRPr="007B25E5">
        <w:rPr>
          <w:rFonts w:ascii="Times New Roman" w:hAnsi="Times New Roman" w:cs="Times New Roman"/>
          <w:sz w:val="28"/>
          <w:szCs w:val="28"/>
        </w:rPr>
        <w:t xml:space="preserve">азработать локальные </w:t>
      </w:r>
      <w:r w:rsidRPr="007B25E5">
        <w:rPr>
          <w:rFonts w:ascii="Times New Roman" w:hAnsi="Times New Roman" w:cs="Times New Roman"/>
          <w:sz w:val="28"/>
          <w:szCs w:val="28"/>
        </w:rPr>
        <w:t xml:space="preserve">нормативные правовые документы, </w:t>
      </w:r>
      <w:r w:rsidR="00232D9F" w:rsidRPr="007B25E5">
        <w:rPr>
          <w:rFonts w:ascii="Times New Roman" w:hAnsi="Times New Roman" w:cs="Times New Roman"/>
          <w:sz w:val="28"/>
          <w:szCs w:val="28"/>
        </w:rPr>
        <w:t>регламентирующих функционирование инновацион</w:t>
      </w:r>
      <w:r w:rsidRPr="007B25E5">
        <w:rPr>
          <w:rFonts w:ascii="Times New Roman" w:hAnsi="Times New Roman" w:cs="Times New Roman"/>
          <w:sz w:val="28"/>
          <w:szCs w:val="28"/>
        </w:rPr>
        <w:t>ного проекта;</w:t>
      </w:r>
    </w:p>
    <w:p w:rsidR="00232D9F" w:rsidRPr="007B25E5" w:rsidRDefault="0095262E" w:rsidP="007B25E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п</w:t>
      </w:r>
      <w:r w:rsidR="00232D9F" w:rsidRPr="007B25E5">
        <w:rPr>
          <w:rFonts w:ascii="Times New Roman" w:hAnsi="Times New Roman" w:cs="Times New Roman"/>
          <w:sz w:val="28"/>
          <w:szCs w:val="28"/>
        </w:rPr>
        <w:t>ровести информационно-просветительскую работу.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7"/>
        <w:gridCol w:w="2668"/>
        <w:gridCol w:w="2668"/>
        <w:gridCol w:w="2363"/>
        <w:gridCol w:w="2038"/>
        <w:gridCol w:w="2201"/>
      </w:tblGrid>
      <w:tr w:rsidR="0095262E" w:rsidRPr="007B25E5" w:rsidTr="00497AF2">
        <w:trPr>
          <w:trHeight w:val="397"/>
          <w:jc w:val="center"/>
        </w:trPr>
        <w:tc>
          <w:tcPr>
            <w:tcW w:w="8003" w:type="dxa"/>
            <w:gridSpan w:val="3"/>
            <w:vAlign w:val="center"/>
          </w:tcPr>
          <w:p w:rsidR="00232D9F" w:rsidRPr="007B25E5" w:rsidRDefault="0095262E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</w:t>
            </w:r>
            <w:r w:rsidR="00232D9F"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2363" w:type="dxa"/>
            <w:vMerge w:val="restart"/>
            <w:vAlign w:val="center"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Информационно-методическое обеспечение</w:t>
            </w:r>
          </w:p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vMerge w:val="restart"/>
            <w:vAlign w:val="center"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Самоконтроль и мониторинг</w:t>
            </w:r>
          </w:p>
        </w:tc>
        <w:tc>
          <w:tcPr>
            <w:tcW w:w="2201" w:type="dxa"/>
            <w:vMerge w:val="restart"/>
            <w:vAlign w:val="center"/>
          </w:tcPr>
          <w:p w:rsidR="00232D9F" w:rsidRPr="007B25E5" w:rsidRDefault="002D3417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D341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и подведение итогов</w:t>
            </w:r>
          </w:p>
        </w:tc>
      </w:tr>
      <w:tr w:rsidR="0095262E" w:rsidRPr="007B25E5" w:rsidTr="00497AF2">
        <w:trPr>
          <w:trHeight w:val="818"/>
          <w:jc w:val="center"/>
        </w:trPr>
        <w:tc>
          <w:tcPr>
            <w:tcW w:w="2667" w:type="dxa"/>
            <w:vAlign w:val="center"/>
          </w:tcPr>
          <w:p w:rsidR="00232D9F" w:rsidRPr="007B25E5" w:rsidRDefault="00232D9F" w:rsidP="007B25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учащимися</w:t>
            </w:r>
          </w:p>
        </w:tc>
        <w:tc>
          <w:tcPr>
            <w:tcW w:w="2668" w:type="dxa"/>
            <w:vAlign w:val="center"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педагогами</w:t>
            </w:r>
          </w:p>
        </w:tc>
        <w:tc>
          <w:tcPr>
            <w:tcW w:w="2668" w:type="dxa"/>
            <w:vAlign w:val="center"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родителями и социальными институтами</w:t>
            </w:r>
          </w:p>
        </w:tc>
        <w:tc>
          <w:tcPr>
            <w:tcW w:w="2363" w:type="dxa"/>
            <w:vMerge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38" w:type="dxa"/>
            <w:vMerge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vMerge/>
          </w:tcPr>
          <w:p w:rsidR="00232D9F" w:rsidRPr="007B25E5" w:rsidRDefault="00232D9F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444F9" w:rsidRPr="007B25E5" w:rsidTr="00497AF2">
        <w:trPr>
          <w:trHeight w:val="370"/>
          <w:jc w:val="center"/>
        </w:trPr>
        <w:tc>
          <w:tcPr>
            <w:tcW w:w="2667" w:type="dxa"/>
          </w:tcPr>
          <w:p w:rsidR="001444F9" w:rsidRPr="00817D39" w:rsidRDefault="001444F9" w:rsidP="001444F9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2668" w:type="dxa"/>
          </w:tcPr>
          <w:p w:rsidR="001444F9" w:rsidRPr="001660B1" w:rsidRDefault="001444F9" w:rsidP="00497A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Диагностика мотивации и готовности педагогов к инновационной деятельности;</w:t>
            </w:r>
          </w:p>
          <w:p w:rsidR="001444F9" w:rsidRPr="001660B1" w:rsidRDefault="001444F9" w:rsidP="00497A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497AF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Самоопределение педагогического коллектива на участие в инновационной работе;</w:t>
            </w:r>
          </w:p>
          <w:p w:rsidR="001444F9" w:rsidRPr="00817D39" w:rsidRDefault="001444F9" w:rsidP="00497A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70C0"/>
                <w:kern w:val="1"/>
                <w:sz w:val="24"/>
                <w:szCs w:val="24"/>
                <w:lang w:eastAsia="ar-SA"/>
              </w:rPr>
            </w:pP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497AF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Изучение информационных, организационных и научно-методических ресурсов по обеспечению</w:t>
            </w:r>
            <w:r w:rsid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660B1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процесса внедрения инновационного проекта.</w:t>
            </w:r>
          </w:p>
        </w:tc>
        <w:tc>
          <w:tcPr>
            <w:tcW w:w="2668" w:type="dxa"/>
          </w:tcPr>
          <w:p w:rsidR="001444F9" w:rsidRPr="00817D39" w:rsidRDefault="001444F9" w:rsidP="001444F9">
            <w:pPr>
              <w:tabs>
                <w:tab w:val="left" w:pos="-284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</w:tcPr>
          <w:p w:rsidR="001444F9" w:rsidRPr="00EA6A7A" w:rsidRDefault="001444F9" w:rsidP="00497AF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Подготовка документов, регламентирующих управление процессом инновационной деятельности в учреждении образования;</w:t>
            </w:r>
          </w:p>
          <w:p w:rsidR="001444F9" w:rsidRPr="00EA6A7A" w:rsidRDefault="001444F9" w:rsidP="00497AF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0B1"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Анализ информационных, организационных и научно-методических ресурсов по обеспечению</w:t>
            </w:r>
            <w:r w:rsidR="001660B1"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процесса внедрения инновационного проекта;</w:t>
            </w:r>
          </w:p>
        </w:tc>
        <w:tc>
          <w:tcPr>
            <w:tcW w:w="2038" w:type="dxa"/>
          </w:tcPr>
          <w:p w:rsidR="001444F9" w:rsidRPr="00EA6A7A" w:rsidRDefault="00497AF2" w:rsidP="00497AF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r w:rsidR="00817D39"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Определение уровня сформированности профессиональных компетенций педагогических работников, необходимых для реализации инновационного проекта.</w:t>
            </w:r>
          </w:p>
        </w:tc>
        <w:tc>
          <w:tcPr>
            <w:tcW w:w="2201" w:type="dxa"/>
          </w:tcPr>
          <w:p w:rsidR="001444F9" w:rsidRPr="00EA6A7A" w:rsidRDefault="00497AF2" w:rsidP="00497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7D39" w:rsidRPr="00EA6A7A"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инновационного проекта.</w:t>
            </w:r>
          </w:p>
          <w:p w:rsidR="00817D39" w:rsidRPr="00EA6A7A" w:rsidRDefault="00497AF2" w:rsidP="00497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7D39" w:rsidRPr="00EA6A7A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инновационного проекта.</w:t>
            </w:r>
          </w:p>
        </w:tc>
      </w:tr>
    </w:tbl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232D9F" w:rsidRPr="007B25E5" w:rsidRDefault="00232D9F" w:rsidP="007B25E5">
      <w:pPr>
        <w:pStyle w:val="aa"/>
        <w:ind w:firstLine="709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/>
          <w:iCs/>
          <w:sz w:val="28"/>
          <w:szCs w:val="28"/>
          <w:lang w:eastAsia="en-US"/>
        </w:rPr>
        <w:t>Проектировочный</w:t>
      </w:r>
      <w:r w:rsidR="009F4783" w:rsidRPr="007B25E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этап (август-</w:t>
      </w:r>
      <w:r w:rsidRPr="007B25E5">
        <w:rPr>
          <w:rFonts w:ascii="Times New Roman" w:hAnsi="Times New Roman"/>
          <w:bCs/>
          <w:i/>
          <w:iCs/>
          <w:sz w:val="28"/>
          <w:szCs w:val="28"/>
          <w:lang w:eastAsia="en-US"/>
        </w:rPr>
        <w:t>сентябрь 2022</w:t>
      </w:r>
      <w:r w:rsidR="009F4783" w:rsidRPr="007B25E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7B25E5">
        <w:rPr>
          <w:rFonts w:ascii="Times New Roman" w:hAnsi="Times New Roman"/>
          <w:bCs/>
          <w:i/>
          <w:iCs/>
          <w:sz w:val="28"/>
          <w:szCs w:val="28"/>
          <w:lang w:eastAsia="en-US"/>
        </w:rPr>
        <w:t>г.)</w:t>
      </w:r>
    </w:p>
    <w:p w:rsidR="00232D9F" w:rsidRPr="007B25E5" w:rsidRDefault="00232D9F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5E5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232D9F" w:rsidRPr="007B25E5" w:rsidRDefault="009F4783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 xml:space="preserve">пределить содержание работы, ориентированное на развитие </w:t>
      </w:r>
      <w:r w:rsidRPr="007B25E5">
        <w:rPr>
          <w:rFonts w:ascii="Times New Roman" w:hAnsi="Times New Roman" w:cs="Times New Roman"/>
          <w:bCs/>
          <w:color w:val="000000"/>
          <w:sz w:val="28"/>
          <w:szCs w:val="28"/>
        </w:rPr>
        <w:t>функциональной грамотности учащихся;</w:t>
      </w:r>
    </w:p>
    <w:p w:rsidR="00232D9F" w:rsidRPr="007B25E5" w:rsidRDefault="009F4783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у</w:t>
      </w:r>
      <w:r w:rsidR="00232D9F" w:rsidRPr="007B25E5">
        <w:rPr>
          <w:rFonts w:ascii="Times New Roman" w:hAnsi="Times New Roman" w:cs="Times New Roman"/>
          <w:sz w:val="28"/>
          <w:szCs w:val="28"/>
        </w:rPr>
        <w:t>твердить и согласовать документацию инновационной д</w:t>
      </w:r>
      <w:r w:rsidRPr="007B25E5">
        <w:rPr>
          <w:rFonts w:ascii="Times New Roman" w:hAnsi="Times New Roman" w:cs="Times New Roman"/>
          <w:sz w:val="28"/>
          <w:szCs w:val="28"/>
        </w:rPr>
        <w:t>еятельности;</w:t>
      </w:r>
    </w:p>
    <w:p w:rsidR="00232D9F" w:rsidRPr="007B25E5" w:rsidRDefault="009F4783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р</w:t>
      </w:r>
      <w:r w:rsidR="00232D9F" w:rsidRPr="007B25E5">
        <w:rPr>
          <w:rFonts w:ascii="Times New Roman" w:hAnsi="Times New Roman" w:cs="Times New Roman"/>
          <w:sz w:val="28"/>
          <w:szCs w:val="28"/>
        </w:rPr>
        <w:t>аспределить функциональные обязанности между участниками инновационной деятельности.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9"/>
        <w:gridCol w:w="2650"/>
        <w:gridCol w:w="2650"/>
        <w:gridCol w:w="2214"/>
        <w:gridCol w:w="2214"/>
        <w:gridCol w:w="2214"/>
      </w:tblGrid>
      <w:tr w:rsidR="009F4783" w:rsidRPr="007B25E5" w:rsidTr="00AB3DE7">
        <w:trPr>
          <w:trHeight w:val="700"/>
          <w:jc w:val="center"/>
        </w:trPr>
        <w:tc>
          <w:tcPr>
            <w:tcW w:w="7949" w:type="dxa"/>
            <w:gridSpan w:val="3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214" w:type="dxa"/>
            <w:vMerge w:val="restart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Информационно-методическое обеспечение</w:t>
            </w:r>
          </w:p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vMerge w:val="restart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Самоконтроль и мониторинг</w:t>
            </w:r>
          </w:p>
        </w:tc>
        <w:tc>
          <w:tcPr>
            <w:tcW w:w="2214" w:type="dxa"/>
            <w:vMerge w:val="restart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и подведение итогов</w:t>
            </w:r>
          </w:p>
        </w:tc>
      </w:tr>
      <w:tr w:rsidR="009F4783" w:rsidRPr="007B25E5" w:rsidTr="00AB3DE7">
        <w:trPr>
          <w:trHeight w:val="968"/>
          <w:jc w:val="center"/>
        </w:trPr>
        <w:tc>
          <w:tcPr>
            <w:tcW w:w="2649" w:type="dxa"/>
            <w:vAlign w:val="center"/>
          </w:tcPr>
          <w:p w:rsidR="009F4783" w:rsidRPr="007B25E5" w:rsidRDefault="009F4783" w:rsidP="007B25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учащимися</w:t>
            </w:r>
          </w:p>
        </w:tc>
        <w:tc>
          <w:tcPr>
            <w:tcW w:w="2650" w:type="dxa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педагогами</w:t>
            </w:r>
          </w:p>
        </w:tc>
        <w:tc>
          <w:tcPr>
            <w:tcW w:w="2650" w:type="dxa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родителями и социальными институтами</w:t>
            </w:r>
          </w:p>
        </w:tc>
        <w:tc>
          <w:tcPr>
            <w:tcW w:w="2214" w:type="dxa"/>
            <w:vMerge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vMerge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vMerge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D3417" w:rsidRPr="002D3417" w:rsidTr="00AB3DE7">
        <w:trPr>
          <w:trHeight w:val="370"/>
          <w:jc w:val="center"/>
        </w:trPr>
        <w:tc>
          <w:tcPr>
            <w:tcW w:w="2649" w:type="dxa"/>
          </w:tcPr>
          <w:p w:rsidR="009F4783" w:rsidRPr="00EA6A7A" w:rsidRDefault="00AB3DE7" w:rsidP="007B25E5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71B" w:rsidRPr="00EA6A7A">
              <w:rPr>
                <w:rFonts w:ascii="Times New Roman" w:hAnsi="Times New Roman" w:cs="Times New Roman"/>
                <w:sz w:val="24"/>
                <w:szCs w:val="24"/>
              </w:rPr>
              <w:t>Участие в стартовой диагностике по определению уровня сформированности функциональной грамотности учащихся</w:t>
            </w:r>
          </w:p>
        </w:tc>
        <w:tc>
          <w:tcPr>
            <w:tcW w:w="2650" w:type="dxa"/>
          </w:tcPr>
          <w:p w:rsidR="009F4783" w:rsidRPr="00EA6A7A" w:rsidRDefault="00AB3DE7" w:rsidP="00EA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17"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методической </w:t>
            </w:r>
            <w:r w:rsidR="00EA6A7A" w:rsidRPr="00EA6A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417" w:rsidRPr="00EA6A7A">
              <w:rPr>
                <w:rFonts w:ascii="Times New Roman" w:hAnsi="Times New Roman" w:cs="Times New Roman"/>
                <w:sz w:val="24"/>
                <w:szCs w:val="24"/>
              </w:rPr>
              <w:t>лужбы к организации и сопровождению инновационной деятельности</w:t>
            </w:r>
          </w:p>
        </w:tc>
        <w:tc>
          <w:tcPr>
            <w:tcW w:w="2650" w:type="dxa"/>
          </w:tcPr>
          <w:p w:rsidR="009F4783" w:rsidRPr="00EA6A7A" w:rsidRDefault="00AB3DE7" w:rsidP="00AB3DE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E071B" w:rsidRPr="00EA6A7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 законными представителями участия учащихся в инновационном проекте;</w:t>
            </w:r>
          </w:p>
          <w:p w:rsidR="001E071B" w:rsidRPr="00EA6A7A" w:rsidRDefault="00AB3DE7" w:rsidP="00AB3DE7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E071B" w:rsidRPr="00EA6A7A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законных представителей по вопросам участия учащихся в инновационном проекте;</w:t>
            </w:r>
          </w:p>
          <w:p w:rsidR="001E071B" w:rsidRPr="00EA6A7A" w:rsidRDefault="001E071B" w:rsidP="007B25E5">
            <w:pPr>
              <w:tabs>
                <w:tab w:val="left" w:pos="-284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</w:tcPr>
          <w:p w:rsidR="009F4783" w:rsidRPr="00EA6A7A" w:rsidRDefault="00AB3DE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71B" w:rsidRPr="00EA6A7A">
              <w:rPr>
                <w:rFonts w:ascii="Times New Roman" w:hAnsi="Times New Roman" w:cs="Times New Roman"/>
                <w:sz w:val="24"/>
                <w:szCs w:val="24"/>
              </w:rPr>
              <w:t>Стартовый мониторинг образовательного процесса в соответствии с критериями и показателями эффективности реализации инновационного проекта</w:t>
            </w:r>
          </w:p>
        </w:tc>
        <w:tc>
          <w:tcPr>
            <w:tcW w:w="2214" w:type="dxa"/>
          </w:tcPr>
          <w:p w:rsidR="009F4783" w:rsidRPr="00EA6A7A" w:rsidRDefault="00AB3DE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17" w:rsidRPr="00EA6A7A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сформированности функциональной грамотности учащихся</w:t>
            </w:r>
          </w:p>
        </w:tc>
        <w:tc>
          <w:tcPr>
            <w:tcW w:w="2214" w:type="dxa"/>
          </w:tcPr>
          <w:p w:rsidR="009F4783" w:rsidRPr="00EA6A7A" w:rsidRDefault="00AB3DE7" w:rsidP="007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17" w:rsidRPr="00EA6A7A">
              <w:rPr>
                <w:rFonts w:ascii="Times New Roman" w:hAnsi="Times New Roman" w:cs="Times New Roman"/>
                <w:sz w:val="24"/>
                <w:szCs w:val="24"/>
              </w:rPr>
              <w:t>Приказ по учреждению образования.</w:t>
            </w:r>
          </w:p>
          <w:p w:rsidR="002D3417" w:rsidRPr="00EA6A7A" w:rsidRDefault="00AB3DE7" w:rsidP="007B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17" w:rsidRPr="00EA6A7A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 и утверждение их функциональных обязанностей</w:t>
            </w:r>
          </w:p>
        </w:tc>
      </w:tr>
    </w:tbl>
    <w:p w:rsidR="00232D9F" w:rsidRPr="007B25E5" w:rsidRDefault="00232D9F" w:rsidP="007B25E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B3DE7" w:rsidRDefault="00AB3DE7" w:rsidP="007B25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3DE7" w:rsidRDefault="00AB3DE7" w:rsidP="007B25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3DE7" w:rsidRDefault="00AB3DE7" w:rsidP="007B25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3DE7" w:rsidRDefault="00AB3DE7" w:rsidP="007B25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B25E5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Практический этап </w:t>
      </w:r>
      <w:r w:rsidR="009F4783" w:rsidRPr="007B25E5">
        <w:rPr>
          <w:rFonts w:ascii="Times New Roman" w:hAnsi="Times New Roman" w:cs="Times New Roman"/>
          <w:bCs/>
          <w:i/>
          <w:sz w:val="28"/>
          <w:szCs w:val="28"/>
        </w:rPr>
        <w:t>(октябрь 2022 г.-</w:t>
      </w:r>
      <w:r w:rsidRPr="007B25E5">
        <w:rPr>
          <w:rFonts w:ascii="Times New Roman" w:hAnsi="Times New Roman" w:cs="Times New Roman"/>
          <w:bCs/>
          <w:i/>
          <w:sz w:val="28"/>
          <w:szCs w:val="28"/>
        </w:rPr>
        <w:t>март 2027</w:t>
      </w:r>
      <w:r w:rsidR="009F4783" w:rsidRPr="007B25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bCs/>
          <w:i/>
          <w:sz w:val="28"/>
          <w:szCs w:val="28"/>
        </w:rPr>
        <w:t>г.)</w:t>
      </w:r>
    </w:p>
    <w:p w:rsidR="00232D9F" w:rsidRPr="007B25E5" w:rsidRDefault="00232D9F" w:rsidP="007B25E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4783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рганизовать работу по выполнению планов инновационн</w:t>
      </w:r>
      <w:r w:rsidRPr="007B25E5">
        <w:rPr>
          <w:rFonts w:ascii="Times New Roman" w:hAnsi="Times New Roman" w:cs="Times New Roman"/>
          <w:sz w:val="28"/>
          <w:szCs w:val="28"/>
        </w:rPr>
        <w:t>ой деятельности;</w:t>
      </w:r>
    </w:p>
    <w:p w:rsidR="009F4783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рганизовать систематическую учёбу и самообразование по теме инновационной деятель</w:t>
      </w:r>
      <w:r w:rsidRPr="007B25E5">
        <w:rPr>
          <w:rFonts w:ascii="Times New Roman" w:hAnsi="Times New Roman" w:cs="Times New Roman"/>
          <w:sz w:val="28"/>
          <w:szCs w:val="28"/>
        </w:rPr>
        <w:t>ности;</w:t>
      </w:r>
    </w:p>
    <w:p w:rsidR="00232D9F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существлять коррекцию и регулир</w:t>
      </w:r>
      <w:r w:rsidRPr="007B25E5">
        <w:rPr>
          <w:rFonts w:ascii="Times New Roman" w:hAnsi="Times New Roman" w:cs="Times New Roman"/>
          <w:sz w:val="28"/>
          <w:szCs w:val="28"/>
        </w:rPr>
        <w:t>ование инновационного процесса;</w:t>
      </w:r>
    </w:p>
    <w:p w:rsidR="00232D9F" w:rsidRPr="007B25E5" w:rsidRDefault="00232D9F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определить наиболее эффективные приёмы и механизмы организации инновационной деятельно</w:t>
      </w:r>
      <w:r w:rsidR="009F4783" w:rsidRPr="007B25E5">
        <w:rPr>
          <w:rFonts w:ascii="Times New Roman" w:hAnsi="Times New Roman" w:cs="Times New Roman"/>
          <w:sz w:val="28"/>
          <w:szCs w:val="28"/>
        </w:rPr>
        <w:t>сти с учащимися;</w:t>
      </w:r>
    </w:p>
    <w:p w:rsidR="00232D9F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рганизовать методическую работу по обмен опытом</w:t>
      </w:r>
      <w:r w:rsidRPr="007B25E5">
        <w:rPr>
          <w:rFonts w:ascii="Times New Roman" w:hAnsi="Times New Roman" w:cs="Times New Roman"/>
          <w:sz w:val="28"/>
          <w:szCs w:val="28"/>
        </w:rPr>
        <w:t>;</w:t>
      </w:r>
    </w:p>
    <w:p w:rsidR="00232D9F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существлять контроль за ходом и результатами инновационной деятельности</w:t>
      </w:r>
      <w:r w:rsidRPr="007B25E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5"/>
        <w:gridCol w:w="2575"/>
        <w:gridCol w:w="2291"/>
        <w:gridCol w:w="2977"/>
        <w:gridCol w:w="2126"/>
        <w:gridCol w:w="2165"/>
      </w:tblGrid>
      <w:tr w:rsidR="009F4783" w:rsidRPr="006D0084" w:rsidTr="00AB3DE7">
        <w:trPr>
          <w:trHeight w:val="700"/>
          <w:jc w:val="center"/>
        </w:trPr>
        <w:tc>
          <w:tcPr>
            <w:tcW w:w="7441" w:type="dxa"/>
            <w:gridSpan w:val="3"/>
            <w:vAlign w:val="center"/>
          </w:tcPr>
          <w:p w:rsidR="009F4783" w:rsidRPr="006D0084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977" w:type="dxa"/>
            <w:vMerge w:val="restart"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Информационно-методическое обеспечение</w:t>
            </w:r>
          </w:p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Самоконтроль и мониторинг</w:t>
            </w:r>
          </w:p>
        </w:tc>
        <w:tc>
          <w:tcPr>
            <w:tcW w:w="2165" w:type="dxa"/>
            <w:vMerge w:val="restart"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и подведение итогов</w:t>
            </w:r>
          </w:p>
        </w:tc>
      </w:tr>
      <w:tr w:rsidR="009F4783" w:rsidRPr="006D0084" w:rsidTr="00AB3DE7">
        <w:trPr>
          <w:trHeight w:val="968"/>
          <w:jc w:val="center"/>
        </w:trPr>
        <w:tc>
          <w:tcPr>
            <w:tcW w:w="2575" w:type="dxa"/>
          </w:tcPr>
          <w:p w:rsidR="009F4783" w:rsidRPr="006D0084" w:rsidRDefault="009F4783" w:rsidP="00AB3DE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учащимися</w:t>
            </w:r>
          </w:p>
        </w:tc>
        <w:tc>
          <w:tcPr>
            <w:tcW w:w="2575" w:type="dxa"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педагогами</w:t>
            </w:r>
          </w:p>
        </w:tc>
        <w:tc>
          <w:tcPr>
            <w:tcW w:w="2291" w:type="dxa"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D008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родителями и социальными институтами</w:t>
            </w:r>
          </w:p>
        </w:tc>
        <w:tc>
          <w:tcPr>
            <w:tcW w:w="2977" w:type="dxa"/>
            <w:vMerge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vMerge/>
          </w:tcPr>
          <w:p w:rsidR="009F4783" w:rsidRPr="006D0084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70C0"/>
                <w:kern w:val="1"/>
                <w:sz w:val="24"/>
                <w:szCs w:val="24"/>
                <w:lang w:eastAsia="ar-SA"/>
              </w:rPr>
            </w:pPr>
          </w:p>
        </w:tc>
      </w:tr>
      <w:tr w:rsidR="006D0084" w:rsidRPr="006D0084" w:rsidTr="00AB3DE7">
        <w:trPr>
          <w:trHeight w:val="370"/>
          <w:jc w:val="center"/>
        </w:trPr>
        <w:tc>
          <w:tcPr>
            <w:tcW w:w="2575" w:type="dxa"/>
          </w:tcPr>
          <w:p w:rsidR="009F4783" w:rsidRPr="00EA6A7A" w:rsidRDefault="00FD13D8" w:rsidP="00AB3DE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  Реализация программы инновационной деятельности посредством посещения учебных занятий;</w:t>
            </w:r>
          </w:p>
          <w:p w:rsidR="00FD13D8" w:rsidRPr="006D0084" w:rsidRDefault="00FD13D8" w:rsidP="00AB3DE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промежуточная диагностика уровня функциональной грамотности</w:t>
            </w:r>
            <w:r w:rsidRPr="006D00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4E0E50" w:rsidRPr="00EA6A7A" w:rsidRDefault="00437A77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50" w:rsidRPr="00EA6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0E50" w:rsidRPr="00EA6A7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инновационной деятельности;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783" w:rsidRPr="00EA6A7A" w:rsidRDefault="004E0E50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A77" w:rsidRPr="00EA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занятий, направленных</w:t>
            </w:r>
            <w:r w:rsid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на формирование функциональной грамотности учащихся;</w:t>
            </w:r>
          </w:p>
          <w:p w:rsidR="004E0E50" w:rsidRPr="00EA6A7A" w:rsidRDefault="004E0E50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участие в семинарах и научно-практических конференциях различного уровня;</w:t>
            </w:r>
          </w:p>
          <w:p w:rsidR="004E0E50" w:rsidRPr="00EA6A7A" w:rsidRDefault="004E0E50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выступление на заседаниях МО;</w:t>
            </w:r>
          </w:p>
          <w:p w:rsidR="004E0E50" w:rsidRPr="00EA6A7A" w:rsidRDefault="004E0E50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наращивание комплекса ресурсов по теме проекта;</w:t>
            </w:r>
          </w:p>
          <w:p w:rsidR="004E0E50" w:rsidRPr="00EA6A7A" w:rsidRDefault="004E0E50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расширение педагогического партнёрства в рамках реализации проекта с другими учреждениями дополнительного образования Республики Беларусь</w:t>
            </w:r>
            <w:r w:rsidR="00FD13D8" w:rsidRPr="00EA6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084" w:rsidRPr="00EA6A7A" w:rsidRDefault="006D0084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Ведение отчетной документации</w:t>
            </w:r>
          </w:p>
          <w:p w:rsidR="006D0084" w:rsidRPr="00EA6A7A" w:rsidRDefault="006D0084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Самообразование по теме инновационной деятельности и механизмам её реализации.</w:t>
            </w:r>
          </w:p>
        </w:tc>
        <w:tc>
          <w:tcPr>
            <w:tcW w:w="2291" w:type="dxa"/>
          </w:tcPr>
          <w:p w:rsidR="009F4783" w:rsidRPr="00EA6A7A" w:rsidRDefault="00FD13D8" w:rsidP="00AB3DE7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A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A6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законных представителей о </w:t>
            </w:r>
            <w:r w:rsidR="006D0084" w:rsidRPr="00EA6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проекта;</w:t>
            </w:r>
          </w:p>
        </w:tc>
        <w:tc>
          <w:tcPr>
            <w:tcW w:w="2977" w:type="dxa"/>
          </w:tcPr>
          <w:p w:rsidR="009F4783" w:rsidRPr="00EA6A7A" w:rsidRDefault="00437A7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4E0E50"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аучно-методическое консультирование, методическое сопровождение всех участников инновационной деятельности;</w:t>
            </w:r>
          </w:p>
          <w:p w:rsidR="00437A77" w:rsidRPr="00EA6A7A" w:rsidRDefault="00437A7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проведение психолого-педагогических консилиумов, систематической учёбы (семинары, практикумы, консультации и т.п.), рефлексивных и инструктивно-методических совещаний;</w:t>
            </w:r>
          </w:p>
          <w:p w:rsidR="00437A77" w:rsidRPr="00EA6A7A" w:rsidRDefault="00437A7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изучение отношения к инновации со стороны обучающихся, их законных представителей и педагогов учреждения образования;</w:t>
            </w:r>
          </w:p>
          <w:p w:rsidR="00437A77" w:rsidRPr="00EA6A7A" w:rsidRDefault="00437A77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организация контроля над осуществлением работы в четком соответствии с программой инновационной деятельности и нормативными правовыми документами, а также осуществление контроля ведения обязательной документации в рамках инновационного проекта</w:t>
            </w:r>
            <w:r w:rsidR="004E0E50"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4E0E50" w:rsidRPr="00EA6A7A" w:rsidRDefault="004E0E50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проф</w:t>
            </w:r>
            <w:r w:rsidR="00EA6A7A"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ессиональное </w:t>
            </w: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консультирование с научными консультантами по вопросам реализации инновационного проекта;</w:t>
            </w:r>
          </w:p>
          <w:p w:rsidR="004E0E50" w:rsidRPr="00EA6A7A" w:rsidRDefault="004E0E50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промежуточный мониторинг эффективности модели, корректировочные действия;</w:t>
            </w:r>
          </w:p>
          <w:p w:rsidR="004E0E50" w:rsidRPr="00EA6A7A" w:rsidRDefault="004E0E50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организация посещения и </w:t>
            </w:r>
            <w:proofErr w:type="spellStart"/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взаимопосещения</w:t>
            </w:r>
            <w:proofErr w:type="spellEnd"/>
            <w:r w:rsidRPr="00EA6A7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мероприятий в рамках проекта, их анализ и обмен опытом.</w:t>
            </w:r>
          </w:p>
        </w:tc>
        <w:tc>
          <w:tcPr>
            <w:tcW w:w="2126" w:type="dxa"/>
          </w:tcPr>
          <w:p w:rsidR="009F4783" w:rsidRPr="00EA6A7A" w:rsidRDefault="00FD13D8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определение динамики сформированности функциональной грамотности учащихся; </w:t>
            </w:r>
          </w:p>
          <w:p w:rsidR="00FD13D8" w:rsidRPr="00EA6A7A" w:rsidRDefault="00FD13D8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определение динамики в формировании профессиональных компетенций педагогических работников в вопросах формирования функциональной грамотности учащихся.</w:t>
            </w:r>
          </w:p>
        </w:tc>
        <w:tc>
          <w:tcPr>
            <w:tcW w:w="2165" w:type="dxa"/>
          </w:tcPr>
          <w:p w:rsidR="00FD13D8" w:rsidRPr="00EA6A7A" w:rsidRDefault="00FD13D8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Публикации педагогов об эффективном опыте инновационной деятельности;</w:t>
            </w:r>
          </w:p>
          <w:p w:rsidR="00FD13D8" w:rsidRPr="00EA6A7A" w:rsidRDefault="00FD13D8" w:rsidP="00AB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A">
              <w:rPr>
                <w:rFonts w:ascii="Times New Roman" w:hAnsi="Times New Roman" w:cs="Times New Roman"/>
                <w:sz w:val="24"/>
                <w:szCs w:val="24"/>
              </w:rPr>
              <w:t>- Отчетная документация.</w:t>
            </w:r>
          </w:p>
        </w:tc>
      </w:tr>
    </w:tbl>
    <w:p w:rsidR="009F4783" w:rsidRPr="007B25E5" w:rsidRDefault="009F4783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232D9F" w:rsidRPr="007B25E5" w:rsidRDefault="009F4783" w:rsidP="007B25E5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25E5">
        <w:rPr>
          <w:rFonts w:ascii="Times New Roman" w:hAnsi="Times New Roman" w:cs="Times New Roman"/>
          <w:i/>
          <w:iCs/>
          <w:sz w:val="28"/>
          <w:szCs w:val="28"/>
        </w:rPr>
        <w:t>Обобщающий этап (март ежегодно-</w:t>
      </w:r>
      <w:r w:rsidR="00232D9F" w:rsidRPr="007B25E5">
        <w:rPr>
          <w:rFonts w:ascii="Times New Roman" w:hAnsi="Times New Roman" w:cs="Times New Roman"/>
          <w:i/>
          <w:iCs/>
          <w:sz w:val="28"/>
          <w:szCs w:val="28"/>
        </w:rPr>
        <w:t>май 2027 г.)</w:t>
      </w:r>
    </w:p>
    <w:p w:rsidR="009F4783" w:rsidRPr="007B25E5" w:rsidRDefault="00232D9F" w:rsidP="007B25E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Задачи:</w:t>
      </w:r>
      <w:r w:rsidR="009F4783" w:rsidRPr="007B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783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рганизовать работу по анализу и обобщению результатов инновационной деятельности в соответствии с критериями и показателями</w:t>
      </w:r>
      <w:r w:rsidRPr="007B25E5">
        <w:rPr>
          <w:rFonts w:ascii="Times New Roman" w:hAnsi="Times New Roman" w:cs="Times New Roman"/>
          <w:sz w:val="28"/>
          <w:szCs w:val="28"/>
        </w:rPr>
        <w:t xml:space="preserve"> её эффективности;</w:t>
      </w:r>
    </w:p>
    <w:p w:rsidR="00232D9F" w:rsidRPr="007B25E5" w:rsidRDefault="009F4783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с</w:t>
      </w:r>
      <w:r w:rsidR="00232D9F" w:rsidRPr="007B25E5">
        <w:rPr>
          <w:rFonts w:ascii="Times New Roman" w:hAnsi="Times New Roman" w:cs="Times New Roman"/>
          <w:sz w:val="28"/>
          <w:szCs w:val="28"/>
        </w:rPr>
        <w:t>оставить отчёты участниками инновационного проекта по темам исследования</w:t>
      </w:r>
      <w:r w:rsidRPr="007B25E5">
        <w:rPr>
          <w:rFonts w:ascii="Times New Roman" w:hAnsi="Times New Roman" w:cs="Times New Roman"/>
          <w:sz w:val="28"/>
          <w:szCs w:val="28"/>
        </w:rPr>
        <w:t>;</w:t>
      </w:r>
    </w:p>
    <w:p w:rsidR="00232D9F" w:rsidRPr="007B25E5" w:rsidRDefault="009F4783" w:rsidP="007B25E5">
      <w:pPr>
        <w:widowControl w:val="0"/>
        <w:tabs>
          <w:tab w:val="left" w:pos="-28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о</w:t>
      </w:r>
      <w:r w:rsidR="00232D9F" w:rsidRPr="007B25E5">
        <w:rPr>
          <w:rFonts w:ascii="Times New Roman" w:hAnsi="Times New Roman" w:cs="Times New Roman"/>
          <w:sz w:val="28"/>
          <w:szCs w:val="28"/>
        </w:rPr>
        <w:t>существить методическое оформление опыта и результатов инновационной деятел</w:t>
      </w:r>
      <w:r w:rsidRPr="007B25E5">
        <w:rPr>
          <w:rFonts w:ascii="Times New Roman" w:hAnsi="Times New Roman" w:cs="Times New Roman"/>
          <w:sz w:val="28"/>
          <w:szCs w:val="28"/>
        </w:rPr>
        <w:t>ьности;</w:t>
      </w:r>
    </w:p>
    <w:p w:rsidR="00232D9F" w:rsidRPr="007B25E5" w:rsidRDefault="009F4783" w:rsidP="007B25E5">
      <w:pPr>
        <w:widowControl w:val="0"/>
        <w:tabs>
          <w:tab w:val="left" w:pos="-28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р</w:t>
      </w:r>
      <w:r w:rsidR="00232D9F" w:rsidRPr="007B25E5">
        <w:rPr>
          <w:rFonts w:ascii="Times New Roman" w:hAnsi="Times New Roman" w:cs="Times New Roman"/>
          <w:sz w:val="28"/>
          <w:szCs w:val="28"/>
        </w:rPr>
        <w:t xml:space="preserve">азработать методические рекомендации по технологии </w:t>
      </w:r>
      <w:r w:rsidRPr="007B25E5">
        <w:rPr>
          <w:rFonts w:ascii="Times New Roman" w:hAnsi="Times New Roman" w:cs="Times New Roman"/>
          <w:sz w:val="28"/>
          <w:szCs w:val="28"/>
        </w:rPr>
        <w:t>развития функциональной грамотности у</w:t>
      </w:r>
      <w:r w:rsidR="00232D9F" w:rsidRPr="007B25E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="00AB3DE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32D9F" w:rsidRPr="007B25E5">
        <w:rPr>
          <w:rFonts w:ascii="Times New Roman" w:hAnsi="Times New Roman" w:cs="Times New Roman"/>
          <w:color w:val="000000"/>
          <w:sz w:val="28"/>
          <w:szCs w:val="28"/>
        </w:rPr>
        <w:t>ентра.</w:t>
      </w: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7"/>
        <w:gridCol w:w="2557"/>
        <w:gridCol w:w="2194"/>
        <w:gridCol w:w="2715"/>
        <w:gridCol w:w="2351"/>
        <w:gridCol w:w="2351"/>
      </w:tblGrid>
      <w:tr w:rsidR="009F4783" w:rsidRPr="007B25E5" w:rsidTr="00AB3DE7">
        <w:trPr>
          <w:trHeight w:val="700"/>
          <w:jc w:val="center"/>
        </w:trPr>
        <w:tc>
          <w:tcPr>
            <w:tcW w:w="7308" w:type="dxa"/>
            <w:gridSpan w:val="3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2715" w:type="dxa"/>
            <w:vMerge w:val="restart"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Информационно-методическое обеспечение</w:t>
            </w:r>
          </w:p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vMerge w:val="restart"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Самоконтроль и мониторинг</w:t>
            </w:r>
          </w:p>
        </w:tc>
        <w:tc>
          <w:tcPr>
            <w:tcW w:w="2351" w:type="dxa"/>
            <w:vMerge w:val="restart"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и подведение итогов</w:t>
            </w:r>
          </w:p>
        </w:tc>
      </w:tr>
      <w:tr w:rsidR="009F4783" w:rsidRPr="007B25E5" w:rsidTr="00AB3DE7">
        <w:trPr>
          <w:trHeight w:val="968"/>
          <w:jc w:val="center"/>
        </w:trPr>
        <w:tc>
          <w:tcPr>
            <w:tcW w:w="2557" w:type="dxa"/>
            <w:vAlign w:val="center"/>
          </w:tcPr>
          <w:p w:rsidR="009F4783" w:rsidRPr="007B25E5" w:rsidRDefault="009F4783" w:rsidP="007B25E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учащимися</w:t>
            </w:r>
          </w:p>
        </w:tc>
        <w:tc>
          <w:tcPr>
            <w:tcW w:w="2557" w:type="dxa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педагогами</w:t>
            </w:r>
          </w:p>
        </w:tc>
        <w:tc>
          <w:tcPr>
            <w:tcW w:w="2194" w:type="dxa"/>
            <w:vAlign w:val="center"/>
          </w:tcPr>
          <w:p w:rsidR="009F4783" w:rsidRPr="007B25E5" w:rsidRDefault="009F4783" w:rsidP="007B25E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25E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 родителями и социальными институтами</w:t>
            </w:r>
          </w:p>
        </w:tc>
        <w:tc>
          <w:tcPr>
            <w:tcW w:w="2715" w:type="dxa"/>
            <w:vMerge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vMerge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51" w:type="dxa"/>
            <w:vMerge/>
          </w:tcPr>
          <w:p w:rsidR="009F4783" w:rsidRPr="007B25E5" w:rsidRDefault="009F4783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F4783" w:rsidRPr="007B25E5" w:rsidTr="00AB3DE7">
        <w:trPr>
          <w:trHeight w:val="370"/>
          <w:jc w:val="center"/>
        </w:trPr>
        <w:tc>
          <w:tcPr>
            <w:tcW w:w="2557" w:type="dxa"/>
          </w:tcPr>
          <w:p w:rsidR="009F4783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Участие в итоговой диагностике уровня функциональной грамотности</w:t>
            </w:r>
          </w:p>
        </w:tc>
        <w:tc>
          <w:tcPr>
            <w:tcW w:w="2557" w:type="dxa"/>
          </w:tcPr>
          <w:p w:rsidR="009F4783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Анализ проделанной работы, самооценка и рефлексия;</w:t>
            </w:r>
          </w:p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Самообобщение</w:t>
            </w:r>
            <w:proofErr w:type="spellEnd"/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инновационного опыта </w:t>
            </w:r>
            <w:proofErr w:type="spellStart"/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педагогами-инноваторами</w:t>
            </w:r>
            <w:proofErr w:type="spellEnd"/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для участия в научно-практических конференциях, семинарах, консультациях;</w:t>
            </w:r>
          </w:p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</w:tcPr>
          <w:p w:rsidR="009F4783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-284"/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-Информирование законных представителей об итогах реализации проекта;</w:t>
            </w:r>
          </w:p>
        </w:tc>
        <w:tc>
          <w:tcPr>
            <w:tcW w:w="2715" w:type="dxa"/>
          </w:tcPr>
          <w:p w:rsidR="009F4783" w:rsidRPr="00EA6A7A" w:rsidRDefault="006D0084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итоговый мониторинг образовательного процесса в соответствии с критериями и показателями эффективности реализации инновационного проекта;</w:t>
            </w:r>
          </w:p>
          <w:p w:rsidR="006D0084" w:rsidRPr="00EA6A7A" w:rsidRDefault="006D0084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обобщение и презентация опыта инновационной деятельности;</w:t>
            </w:r>
          </w:p>
          <w:p w:rsidR="006D0084" w:rsidRPr="00EA6A7A" w:rsidRDefault="006D0084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определение форм распространения и трансляции обобщенного эффективного инновационного опыта;</w:t>
            </w:r>
          </w:p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создание методических рекомендаций по использованию результатов проекта в учреждениях образования.</w:t>
            </w:r>
          </w:p>
        </w:tc>
        <w:tc>
          <w:tcPr>
            <w:tcW w:w="2351" w:type="dxa"/>
          </w:tcPr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определение динамики сформированности функциональной грамотности учащихся; </w:t>
            </w:r>
          </w:p>
          <w:p w:rsidR="009F4783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определение динамики в формировании профессиональных компетенций педагогических работников в вопросах формирования функциональной грамотности учащихся.</w:t>
            </w:r>
          </w:p>
        </w:tc>
        <w:tc>
          <w:tcPr>
            <w:tcW w:w="2351" w:type="dxa"/>
          </w:tcPr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- </w:t>
            </w:r>
          </w:p>
          <w:p w:rsidR="00131F22" w:rsidRPr="00EA6A7A" w:rsidRDefault="00131F22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оформление результатов проекта, подготовка их к экспертизе, составление отчётов всеми участниками проекта</w:t>
            </w:r>
            <w:r w:rsidR="00EB56EB"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:rsidR="00EB56EB" w:rsidRPr="00EA6A7A" w:rsidRDefault="00EB56EB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Публикации, презентации;</w:t>
            </w:r>
          </w:p>
          <w:p w:rsidR="00EB56EB" w:rsidRPr="00EA6A7A" w:rsidRDefault="00EB56EB" w:rsidP="00AB3DE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A6A7A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- Методические рекомендации по распространению эффективного опыта инновационной деятельности.</w:t>
            </w:r>
          </w:p>
        </w:tc>
      </w:tr>
    </w:tbl>
    <w:p w:rsidR="009F4783" w:rsidRPr="007B25E5" w:rsidRDefault="009F4783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Результатами реализации данной модели должны стать: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наличие системы по </w:t>
      </w:r>
      <w:r w:rsidR="009F4783" w:rsidRPr="007B25E5">
        <w:rPr>
          <w:rFonts w:ascii="Times New Roman" w:hAnsi="Times New Roman"/>
          <w:bCs/>
          <w:iCs/>
          <w:color w:val="auto"/>
          <w:sz w:val="28"/>
          <w:szCs w:val="28"/>
        </w:rPr>
        <w:t>формированию функциональной грамотности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;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 xml:space="preserve">наличие мотивации у учащихся к </w:t>
      </w:r>
      <w:r w:rsidR="009F4783" w:rsidRPr="007B25E5">
        <w:rPr>
          <w:rFonts w:ascii="Times New Roman" w:hAnsi="Times New Roman"/>
          <w:bCs/>
          <w:iCs/>
          <w:color w:val="auto"/>
          <w:sz w:val="28"/>
          <w:szCs w:val="28"/>
        </w:rPr>
        <w:t>развитию функциональной грамотности как важнейшего показателя образованности личности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;</w:t>
      </w:r>
    </w:p>
    <w:p w:rsidR="009F4783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профессиональное определение уч</w:t>
      </w:r>
      <w:r w:rsidR="009F4783" w:rsidRPr="007B25E5">
        <w:rPr>
          <w:rFonts w:ascii="Times New Roman" w:hAnsi="Times New Roman"/>
          <w:bCs/>
          <w:iCs/>
          <w:color w:val="auto"/>
          <w:sz w:val="28"/>
          <w:szCs w:val="28"/>
        </w:rPr>
        <w:t>ащихся в дальнейшем с учетом приобретенных предметных знаний и компетенций.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Формы отчетности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1.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Педагогические дневники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2.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 xml:space="preserve">Анализ инновационной деятельности 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3.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Педсоветы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4.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Публикации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5.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Анализ работы членов инновационной группы</w:t>
      </w:r>
    </w:p>
    <w:p w:rsidR="00232D9F" w:rsidRPr="007B25E5" w:rsidRDefault="00232D9F" w:rsidP="007B25E5">
      <w:pPr>
        <w:pStyle w:val="aa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6.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Анализ проектной деятельности</w:t>
      </w:r>
    </w:p>
    <w:p w:rsidR="00232D9F" w:rsidRPr="007B25E5" w:rsidRDefault="00232D9F" w:rsidP="00833437">
      <w:pPr>
        <w:pStyle w:val="aa"/>
        <w:rPr>
          <w:rFonts w:ascii="Times New Roman" w:hAnsi="Times New Roman"/>
          <w:sz w:val="28"/>
          <w:szCs w:val="28"/>
        </w:rPr>
      </w:pP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>7.</w:t>
      </w:r>
      <w:r w:rsidRPr="007B25E5">
        <w:rPr>
          <w:rFonts w:ascii="Times New Roman" w:hAnsi="Times New Roman"/>
          <w:bCs/>
          <w:iCs/>
          <w:color w:val="auto"/>
          <w:sz w:val="28"/>
          <w:szCs w:val="28"/>
        </w:rPr>
        <w:tab/>
        <w:t>Отчет о результатах инновационной деятельности</w:t>
      </w:r>
    </w:p>
    <w:p w:rsidR="00833437" w:rsidRDefault="008334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833437" w:rsidSect="008334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56EB" w:rsidRDefault="00EB56E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УТВЕРЖДАЮ</w:t>
      </w: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B3DE7">
        <w:rPr>
          <w:rFonts w:ascii="Times New Roman" w:hAnsi="Times New Roman" w:cs="Times New Roman"/>
          <w:sz w:val="28"/>
          <w:szCs w:val="28"/>
        </w:rPr>
        <w:t>г</w:t>
      </w:r>
      <w:r w:rsidRPr="007B25E5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 xml:space="preserve"> </w:t>
      </w:r>
      <w:r w:rsidRPr="007B25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3DE7">
        <w:rPr>
          <w:rFonts w:ascii="Times New Roman" w:hAnsi="Times New Roman" w:cs="Times New Roman"/>
          <w:color w:val="000000"/>
          <w:sz w:val="28"/>
          <w:szCs w:val="28"/>
        </w:rPr>
        <w:t>Жлобинский районный центр туризма и краеведения детей и молодежи»</w:t>
      </w:r>
    </w:p>
    <w:p w:rsidR="00AB3DE7" w:rsidRDefault="00AB3DE7" w:rsidP="007B25E5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_______________С.А. Фурман</w:t>
      </w:r>
    </w:p>
    <w:p w:rsidR="00232D9F" w:rsidRPr="007B25E5" w:rsidRDefault="00232D9F" w:rsidP="007B25E5">
      <w:pPr>
        <w:spacing w:after="0" w:line="240" w:lineRule="auto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sz w:val="28"/>
          <w:szCs w:val="28"/>
        </w:rPr>
        <w:t>«___» ________2022г.</w:t>
      </w: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реализации </w:t>
      </w:r>
    </w:p>
    <w:p w:rsidR="00E6712C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инновационного проекта </w:t>
      </w: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«Внедрение модели формирования ф</w:t>
      </w:r>
      <w:r w:rsidR="00E6712C" w:rsidRPr="007B25E5">
        <w:rPr>
          <w:rFonts w:ascii="Times New Roman" w:hAnsi="Times New Roman" w:cs="Times New Roman"/>
          <w:b/>
          <w:sz w:val="28"/>
          <w:szCs w:val="28"/>
        </w:rPr>
        <w:t>ункциональной грамотности уча</w:t>
      </w:r>
      <w:r w:rsidRPr="007B25E5">
        <w:rPr>
          <w:rFonts w:ascii="Times New Roman" w:hAnsi="Times New Roman" w:cs="Times New Roman"/>
          <w:b/>
          <w:sz w:val="28"/>
          <w:szCs w:val="28"/>
        </w:rPr>
        <w:t>щихся учреждений дополнительного образования детей и молодежи в сфере туристско-краеведческого профиля»</w:t>
      </w: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t>Сроки реализации: 2022 – 2023 учебный год</w:t>
      </w:r>
    </w:p>
    <w:p w:rsidR="00232D9F" w:rsidRPr="007B25E5" w:rsidRDefault="00232D9F" w:rsidP="007B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7B25E5" w:rsidRDefault="00232D9F" w:rsidP="007B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9F" w:rsidRPr="00AB3DE7" w:rsidRDefault="00232D9F" w:rsidP="007B25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25E5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5" w:name="_Hlk97421832"/>
      <w:r w:rsidRPr="00AB3DE7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Проектировочный этап (август-сентябрь)</w:t>
      </w:r>
    </w:p>
    <w:p w:rsidR="00232D9F" w:rsidRPr="00AB3DE7" w:rsidRDefault="00232D9F" w:rsidP="007B25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232D9F" w:rsidRPr="00AB3DE7" w:rsidRDefault="00E6712C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в</w:t>
      </w:r>
      <w:r w:rsidR="00232D9F" w:rsidRPr="00AB3DE7">
        <w:rPr>
          <w:rFonts w:ascii="Times New Roman" w:hAnsi="Times New Roman" w:cs="Times New Roman"/>
          <w:sz w:val="28"/>
          <w:szCs w:val="28"/>
        </w:rPr>
        <w:t xml:space="preserve">ыявить направления и определить содержание работы, ориентированное на формирование </w:t>
      </w:r>
      <w:r w:rsidRPr="00AB3DE7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232D9F" w:rsidRPr="00AB3DE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B3DE7">
        <w:rPr>
          <w:rFonts w:ascii="Times New Roman" w:hAnsi="Times New Roman" w:cs="Times New Roman"/>
          <w:sz w:val="28"/>
          <w:szCs w:val="28"/>
        </w:rPr>
        <w:t>;</w:t>
      </w:r>
    </w:p>
    <w:p w:rsidR="00232D9F" w:rsidRPr="00AB3DE7" w:rsidRDefault="00E6712C" w:rsidP="007B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р</w:t>
      </w:r>
      <w:r w:rsidR="00232D9F" w:rsidRPr="00AB3DE7">
        <w:rPr>
          <w:rFonts w:ascii="Times New Roman" w:hAnsi="Times New Roman" w:cs="Times New Roman"/>
          <w:sz w:val="28"/>
          <w:szCs w:val="28"/>
        </w:rPr>
        <w:t>азработать локальные нормативные правовые документы, регламентирующих функцион</w:t>
      </w:r>
      <w:r w:rsidRPr="00AB3DE7">
        <w:rPr>
          <w:rFonts w:ascii="Times New Roman" w:hAnsi="Times New Roman" w:cs="Times New Roman"/>
          <w:sz w:val="28"/>
          <w:szCs w:val="28"/>
        </w:rPr>
        <w:t>ирование инновационного проекта;</w:t>
      </w:r>
    </w:p>
    <w:p w:rsidR="00232D9F" w:rsidRPr="00AB3DE7" w:rsidRDefault="00E6712C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 xml:space="preserve">пределить содержание работы, ориентированное на развитие </w:t>
      </w:r>
      <w:r w:rsidRPr="00AB3DE7">
        <w:rPr>
          <w:rFonts w:ascii="Times New Roman" w:hAnsi="Times New Roman" w:cs="Times New Roman"/>
          <w:bCs/>
          <w:sz w:val="28"/>
          <w:szCs w:val="28"/>
        </w:rPr>
        <w:t>функциональной грамотности;</w:t>
      </w:r>
    </w:p>
    <w:p w:rsidR="00232D9F" w:rsidRPr="00AB3DE7" w:rsidRDefault="00E6712C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у</w:t>
      </w:r>
      <w:r w:rsidR="00232D9F" w:rsidRPr="00AB3DE7">
        <w:rPr>
          <w:rFonts w:ascii="Times New Roman" w:hAnsi="Times New Roman" w:cs="Times New Roman"/>
          <w:sz w:val="28"/>
          <w:szCs w:val="28"/>
        </w:rPr>
        <w:t>твердить и согласовать документ</w:t>
      </w:r>
      <w:r w:rsidRPr="00AB3DE7">
        <w:rPr>
          <w:rFonts w:ascii="Times New Roman" w:hAnsi="Times New Roman" w:cs="Times New Roman"/>
          <w:sz w:val="28"/>
          <w:szCs w:val="28"/>
        </w:rPr>
        <w:t>ацию инновационной деятельности;</w:t>
      </w:r>
    </w:p>
    <w:p w:rsidR="00232D9F" w:rsidRPr="00AB3DE7" w:rsidRDefault="00E6712C" w:rsidP="007B2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р</w:t>
      </w:r>
      <w:r w:rsidR="00232D9F" w:rsidRPr="00AB3DE7">
        <w:rPr>
          <w:rFonts w:ascii="Times New Roman" w:hAnsi="Times New Roman" w:cs="Times New Roman"/>
          <w:sz w:val="28"/>
          <w:szCs w:val="28"/>
        </w:rPr>
        <w:t>аспределить функциональные обязанности между участниками инновационной деятельности.</w:t>
      </w:r>
    </w:p>
    <w:p w:rsidR="00232D9F" w:rsidRPr="00AB3DE7" w:rsidRDefault="00232D9F" w:rsidP="007B25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228"/>
        <w:gridCol w:w="1304"/>
        <w:gridCol w:w="1621"/>
        <w:gridCol w:w="1756"/>
        <w:gridCol w:w="103"/>
        <w:gridCol w:w="1172"/>
      </w:tblGrid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Вставить в каждую клеточку конкретные мероприятия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1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результата ИД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32D9F" w:rsidRPr="00AB3DE7" w:rsidTr="00DF2882">
        <w:trPr>
          <w:jc w:val="center"/>
        </w:trPr>
        <w:tc>
          <w:tcPr>
            <w:tcW w:w="9750" w:type="dxa"/>
            <w:gridSpan w:val="7"/>
          </w:tcPr>
          <w:p w:rsidR="00232D9F" w:rsidRPr="00AB3DE7" w:rsidRDefault="00232D9F" w:rsidP="007B25E5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руководства по реализации проекта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DF2882" w:rsidRPr="00AB3DE7" w:rsidRDefault="00DF2882" w:rsidP="007B25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232D9F" w:rsidRPr="00AB3DE7" w:rsidRDefault="00232D9F" w:rsidP="00EA6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«Об утверждении инновационного проекта</w:t>
            </w:r>
            <w:r w:rsidR="00EA6A7A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</w:t>
            </w:r>
          </w:p>
        </w:tc>
        <w:tc>
          <w:tcPr>
            <w:tcW w:w="1304" w:type="dxa"/>
            <w:vAlign w:val="center"/>
          </w:tcPr>
          <w:p w:rsidR="00232D9F" w:rsidRPr="00AB3DE7" w:rsidRDefault="00EA6A7A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</w:p>
        </w:tc>
        <w:tc>
          <w:tcPr>
            <w:tcW w:w="1621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9F" w:rsidRPr="00AB3DE7" w:rsidRDefault="00EA6A7A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педагогов по реализации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5550C0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A6A7A" w:rsidRPr="00AB3D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1" w:type="dxa"/>
            <w:vAlign w:val="center"/>
          </w:tcPr>
          <w:p w:rsidR="00232D9F" w:rsidRPr="00AB3DE7" w:rsidRDefault="005550C0" w:rsidP="00EA6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EA6A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EA6A7A" w:rsidRPr="00AB3DE7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об инновационной деятельности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EA6A7A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EA6A7A" w:rsidRPr="00AB3DE7" w:rsidRDefault="00EA6A7A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EA6A7A" w:rsidRPr="00AB3DE7" w:rsidRDefault="00EA6A7A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EA6A7A" w:rsidRPr="00AB3DE7" w:rsidRDefault="0066115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trHeight w:val="1954"/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директора «Об организации инновационной деятельности в учреждении образования в 2022/2023 учебном году»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33437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8334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программы инновационной деятельности на 2022 – 2023 годы </w:t>
            </w:r>
            <w:r w:rsidR="00833437" w:rsidRPr="00AB3DE7">
              <w:rPr>
                <w:rFonts w:ascii="Times New Roman" w:hAnsi="Times New Roman" w:cs="Times New Roman"/>
                <w:sz w:val="24"/>
                <w:szCs w:val="24"/>
              </w:rPr>
              <w:t>в рамках заседания творческой группы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661151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календарного плана реализации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33437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структуры педагогических дневников участников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научно-методическими и дидактическими материалами, необходимыми для обеспечения инновационной деятельности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833437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Определение форм мониторинга и самоконтроля, отчётности полученных результатов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33437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</w:t>
            </w:r>
            <w:r w:rsidR="0066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педагогов по реализации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66115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ТГ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232D9F" w:rsidRPr="00AB3DE7" w:rsidTr="00DF2882">
        <w:trPr>
          <w:jc w:val="center"/>
        </w:trPr>
        <w:tc>
          <w:tcPr>
            <w:tcW w:w="9750" w:type="dxa"/>
            <w:gridSpan w:val="7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Педагогическая деятельность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56799A" w:rsidRDefault="00232D9F" w:rsidP="006611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9A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эффективности работ</w:t>
            </w:r>
            <w:r w:rsidR="00661151" w:rsidRPr="005679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833437" w:rsidRPr="00AB3DE7" w:rsidRDefault="00833437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661151" w:rsidP="008334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859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F2882" w:rsidRPr="00AB3DE7">
              <w:rPr>
                <w:rFonts w:ascii="Times New Roman" w:hAnsi="Times New Roman" w:cs="Times New Roman"/>
                <w:sz w:val="24"/>
                <w:szCs w:val="24"/>
              </w:rPr>
              <w:t>ие вводных занятий с учащимися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232D9F" w:rsidRPr="00AB3DE7" w:rsidRDefault="00FD7C8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="00DF288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партнёры</w:t>
            </w:r>
          </w:p>
        </w:tc>
        <w:tc>
          <w:tcPr>
            <w:tcW w:w="1859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DF2882">
        <w:trPr>
          <w:jc w:val="center"/>
        </w:trPr>
        <w:tc>
          <w:tcPr>
            <w:tcW w:w="9750" w:type="dxa"/>
            <w:gridSpan w:val="7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Проведение диагностических исследований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(с учащимися)</w:t>
            </w:r>
          </w:p>
        </w:tc>
        <w:tc>
          <w:tcPr>
            <w:tcW w:w="1304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621" w:type="dxa"/>
            <w:vAlign w:val="center"/>
          </w:tcPr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32D9F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 (таблицы с результатами)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(с педагогами)</w:t>
            </w:r>
          </w:p>
        </w:tc>
        <w:tc>
          <w:tcPr>
            <w:tcW w:w="1304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1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33437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 (таблицы с результатами)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8334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Входная диагно</w:t>
            </w:r>
            <w:r w:rsidR="00833437" w:rsidRPr="00AB3DE7">
              <w:rPr>
                <w:rFonts w:ascii="Times New Roman" w:hAnsi="Times New Roman" w:cs="Times New Roman"/>
                <w:sz w:val="24"/>
                <w:szCs w:val="24"/>
              </w:rPr>
              <w:t>стика с родителями</w:t>
            </w:r>
            <w:r w:rsidR="00DF288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1" w:type="dxa"/>
            <w:vAlign w:val="center"/>
          </w:tcPr>
          <w:p w:rsidR="00232D9F" w:rsidRPr="00AB3DE7" w:rsidRDefault="00833437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 (таблицы с результатами)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DF2882">
        <w:trPr>
          <w:jc w:val="center"/>
        </w:trPr>
        <w:tc>
          <w:tcPr>
            <w:tcW w:w="9750" w:type="dxa"/>
            <w:gridSpan w:val="7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Информационно-методическая работа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4B3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Информационно-просве</w:t>
            </w:r>
            <w:r w:rsidR="00DF2882" w:rsidRPr="0066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тительская работа</w:t>
            </w:r>
            <w:r w:rsidR="00DF288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</w:p>
        </w:tc>
        <w:tc>
          <w:tcPr>
            <w:tcW w:w="1304" w:type="dxa"/>
            <w:vAlign w:val="center"/>
          </w:tcPr>
          <w:p w:rsidR="004B36BD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621" w:type="dxa"/>
            <w:vAlign w:val="center"/>
          </w:tcPr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661151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  <w:r w:rsidR="004B36BD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Реклама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21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B36BD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4B36BD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УО,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СМИ, социальные сети.</w:t>
            </w:r>
          </w:p>
        </w:tc>
      </w:tr>
      <w:tr w:rsidR="00232D9F" w:rsidRPr="00AB3DE7" w:rsidTr="00833437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Изучение и анализ методической литературы по теме инновационного проекта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21" w:type="dxa"/>
            <w:vAlign w:val="center"/>
          </w:tcPr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4B36BD" w:rsidRPr="00AB3DE7" w:rsidRDefault="004B36BD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661151" w:rsidP="004B3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75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275" w:type="dxa"/>
            <w:gridSpan w:val="2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9F" w:rsidRPr="00AB3DE7" w:rsidRDefault="00232D9F" w:rsidP="007B25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Практический </w:t>
      </w:r>
      <w:r w:rsidR="00DF2882" w:rsidRPr="00AB3DE7">
        <w:rPr>
          <w:rFonts w:ascii="Times New Roman" w:hAnsi="Times New Roman" w:cs="Times New Roman"/>
          <w:b/>
          <w:bCs/>
          <w:sz w:val="28"/>
          <w:szCs w:val="28"/>
        </w:rPr>
        <w:t>этап (октябрь 2022 – март 2023)</w:t>
      </w:r>
    </w:p>
    <w:p w:rsidR="00DF2882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32D9F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>рганизовать работу по выполнению план</w:t>
      </w:r>
      <w:r w:rsidRPr="00AB3DE7">
        <w:rPr>
          <w:rFonts w:ascii="Times New Roman" w:hAnsi="Times New Roman" w:cs="Times New Roman"/>
          <w:sz w:val="28"/>
          <w:szCs w:val="28"/>
        </w:rPr>
        <w:t>ов инновационной деятельности;</w:t>
      </w:r>
    </w:p>
    <w:p w:rsidR="00232D9F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 xml:space="preserve">рганизовать систематическую учёбу и самообразование по </w:t>
      </w:r>
      <w:r w:rsidRPr="00AB3DE7">
        <w:rPr>
          <w:rFonts w:ascii="Times New Roman" w:hAnsi="Times New Roman" w:cs="Times New Roman"/>
          <w:sz w:val="28"/>
          <w:szCs w:val="28"/>
        </w:rPr>
        <w:t>теме инновационной деятельности;</w:t>
      </w:r>
    </w:p>
    <w:p w:rsidR="00232D9F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>существлять коррекцию и регули</w:t>
      </w:r>
      <w:r w:rsidRPr="00AB3DE7">
        <w:rPr>
          <w:rFonts w:ascii="Times New Roman" w:hAnsi="Times New Roman" w:cs="Times New Roman"/>
          <w:sz w:val="28"/>
          <w:szCs w:val="28"/>
        </w:rPr>
        <w:t>рование инновационного процесса;</w:t>
      </w:r>
    </w:p>
    <w:p w:rsidR="00232D9F" w:rsidRPr="00AB3DE7" w:rsidRDefault="00232D9F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определить наиболее эффективные приёмы и механизмы организации инновацио</w:t>
      </w:r>
      <w:r w:rsidR="00DF2882" w:rsidRPr="00AB3DE7">
        <w:rPr>
          <w:rFonts w:ascii="Times New Roman" w:hAnsi="Times New Roman" w:cs="Times New Roman"/>
          <w:sz w:val="28"/>
          <w:szCs w:val="28"/>
        </w:rPr>
        <w:t>нной деятельности;</w:t>
      </w:r>
    </w:p>
    <w:p w:rsidR="00232D9F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>рганизовать методическую работу по обмен опытом</w:t>
      </w:r>
      <w:r w:rsidRPr="00AB3DE7">
        <w:rPr>
          <w:rFonts w:ascii="Times New Roman" w:hAnsi="Times New Roman" w:cs="Times New Roman"/>
          <w:sz w:val="28"/>
          <w:szCs w:val="28"/>
        </w:rPr>
        <w:t>;</w:t>
      </w:r>
    </w:p>
    <w:p w:rsidR="00232D9F" w:rsidRPr="00AB3DE7" w:rsidRDefault="00DF2882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</w:t>
      </w:r>
      <w:r w:rsidR="00232D9F" w:rsidRPr="00AB3DE7">
        <w:rPr>
          <w:rFonts w:ascii="Times New Roman" w:hAnsi="Times New Roman" w:cs="Times New Roman"/>
          <w:sz w:val="28"/>
          <w:szCs w:val="28"/>
        </w:rPr>
        <w:t>существлять контроль за ходом и результатами инновационной деятельности</w:t>
      </w:r>
      <w:r w:rsidRPr="00AB3D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228"/>
        <w:gridCol w:w="1984"/>
        <w:gridCol w:w="1418"/>
        <w:gridCol w:w="1446"/>
        <w:gridCol w:w="1108"/>
      </w:tblGrid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46" w:type="dxa"/>
            <w:vAlign w:val="center"/>
          </w:tcPr>
          <w:p w:rsidR="00232D9F" w:rsidRPr="00AB3DE7" w:rsidRDefault="00DF288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результата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numPr>
                <w:ilvl w:val="0"/>
                <w:numId w:val="1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руководства по реализации проекта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ведения педагогических дневников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vAlign w:val="center"/>
          </w:tcPr>
          <w:p w:rsidR="00232D9F" w:rsidRPr="00AB3DE7" w:rsidRDefault="0066115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 педагогов </w:t>
            </w:r>
            <w:bookmarkStart w:id="6" w:name="_GoBack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реализации инновационного проекта</w:t>
            </w:r>
            <w:bookmarkEnd w:id="6"/>
          </w:p>
        </w:tc>
        <w:tc>
          <w:tcPr>
            <w:tcW w:w="1984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 Фурман С.А.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ТГ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Ярмарка идей 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Информация «Текущие результаты реализации программы инновационной деятельности в УО»</w:t>
            </w:r>
          </w:p>
        </w:tc>
        <w:tc>
          <w:tcPr>
            <w:tcW w:w="1984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232D9F" w:rsidRPr="00AB3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</w:t>
            </w:r>
            <w:r w:rsidR="00661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педагогов по реализации инновационного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ТГ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Педсовет «Самоуправление как фактор формирования активной гражданской позиции»</w:t>
            </w:r>
          </w:p>
        </w:tc>
        <w:tc>
          <w:tcPr>
            <w:tcW w:w="1984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61151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Педагогическая деятельность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661151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осещение занятий по интересам, задействованных в инновационной деятельности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:rsidR="00661151" w:rsidRPr="00AB3DE7" w:rsidRDefault="00661151" w:rsidP="006611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DF2882" w:rsidRPr="00AB3DE7" w:rsidRDefault="00232D9F" w:rsidP="007B2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занятий 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партнёры. 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Планы проведённых занятий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Ведение педагогических дневников участниками инновационной деятельности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vAlign w:val="center"/>
          </w:tcPr>
          <w:p w:rsidR="00CF52DB" w:rsidRPr="00AB3DE7" w:rsidRDefault="00CF52DB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CF52DB" w:rsidRPr="00AB3DE7" w:rsidRDefault="00CF52DB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CF52DB" w:rsidRPr="00AB3DE7" w:rsidRDefault="00CF52DB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CF52DB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="00CF52DB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D90199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4B3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  <w:r w:rsidR="00850BF1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и занятий по теме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418" w:type="dxa"/>
            <w:vAlign w:val="center"/>
          </w:tcPr>
          <w:p w:rsidR="00232D9F" w:rsidRPr="00AB3DE7" w:rsidRDefault="004B36BD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 Фурман С.А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Проведение диагностических исследований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</w:t>
            </w:r>
          </w:p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(Знания, умения, навыки, физическая подготовка)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vAlign w:val="center"/>
          </w:tcPr>
          <w:p w:rsidR="00232D9F" w:rsidRPr="00AB3DE7" w:rsidRDefault="00CF52DB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Климович В.Ф.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срезы, таблицы с </w:t>
            </w:r>
            <w:proofErr w:type="spellStart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наблюдения и анализ по теме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диагностических исследований</w:t>
            </w:r>
          </w:p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по теме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Информационно-методическая работа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с учащимися и родителями в образовательной и внеклассной деятельности на сайте, в социуме, по теме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 Фурман С.А</w:t>
            </w:r>
          </w:p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освещение хода инновационного проекта на сайте, в СМИ, по теме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Октябрь-2022, февраль 2023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Взаимообучающий</w:t>
            </w:r>
            <w:proofErr w:type="spellEnd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всех участников 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 проведения семинара</w:t>
            </w: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trHeight w:val="1088"/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консультации по реализации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 Фурман С.А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методической литературы по теме инновационного проекта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Октябрь 2022-февраль 2023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FD7C8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 социальных педагогических сетях 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1418" w:type="dxa"/>
            <w:vAlign w:val="center"/>
          </w:tcPr>
          <w:p w:rsidR="00232D9F" w:rsidRPr="00AB3DE7" w:rsidRDefault="00CF52DB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44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DB" w:rsidRDefault="00CF52DB" w:rsidP="007B25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9F" w:rsidRPr="00AB3DE7" w:rsidRDefault="00232D9F" w:rsidP="007B25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sz w:val="28"/>
          <w:szCs w:val="28"/>
        </w:rPr>
        <w:t>Обобщающий этап (апрель 202</w:t>
      </w:r>
      <w:r w:rsidR="00CF52D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3DE7">
        <w:rPr>
          <w:rFonts w:ascii="Times New Roman" w:hAnsi="Times New Roman" w:cs="Times New Roman"/>
          <w:b/>
          <w:bCs/>
          <w:sz w:val="28"/>
          <w:szCs w:val="28"/>
        </w:rPr>
        <w:t xml:space="preserve"> – май 2023)</w:t>
      </w:r>
    </w:p>
    <w:p w:rsidR="00232D9F" w:rsidRPr="00AB3DE7" w:rsidRDefault="00232D9F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32D9F" w:rsidRPr="00AB3DE7" w:rsidRDefault="00232D9F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Систематизировать и обобщить результаты инновационной деятельности в соответствии с критериями и показателями её эффективност</w:t>
      </w:r>
      <w:r w:rsidR="00FD7C81" w:rsidRPr="00AB3DE7">
        <w:rPr>
          <w:rFonts w:ascii="Times New Roman" w:hAnsi="Times New Roman" w:cs="Times New Roman"/>
          <w:sz w:val="28"/>
          <w:szCs w:val="28"/>
        </w:rPr>
        <w:t>и;</w:t>
      </w:r>
    </w:p>
    <w:p w:rsidR="00232D9F" w:rsidRPr="00AB3DE7" w:rsidRDefault="00FD7C81" w:rsidP="007B25E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п</w:t>
      </w:r>
      <w:r w:rsidR="00232D9F" w:rsidRPr="00AB3DE7">
        <w:rPr>
          <w:rFonts w:ascii="Times New Roman" w:hAnsi="Times New Roman" w:cs="Times New Roman"/>
          <w:sz w:val="28"/>
          <w:szCs w:val="28"/>
        </w:rPr>
        <w:t>одготовить отчёт по результатам инновационной деятельности.</w:t>
      </w:r>
    </w:p>
    <w:p w:rsidR="00232D9F" w:rsidRPr="00AB3DE7" w:rsidRDefault="00232D9F" w:rsidP="007B25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228"/>
        <w:gridCol w:w="1984"/>
        <w:gridCol w:w="1418"/>
        <w:gridCol w:w="1304"/>
        <w:gridCol w:w="1250"/>
      </w:tblGrid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результата ЭД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 руководства по реализации проекта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ведения педагогических дневников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vAlign w:val="center"/>
          </w:tcPr>
          <w:p w:rsidR="00232D9F" w:rsidRPr="00AB3DE7" w:rsidRDefault="00CF52DB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trHeight w:val="1242"/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Информация «Текущие результаты реализации программы инновационной деятельности»</w:t>
            </w:r>
          </w:p>
        </w:tc>
        <w:tc>
          <w:tcPr>
            <w:tcW w:w="1984" w:type="dxa"/>
            <w:vAlign w:val="center"/>
          </w:tcPr>
          <w:p w:rsidR="00232D9F" w:rsidRPr="00AB3DE7" w:rsidRDefault="00CF52DB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32D9F" w:rsidRPr="00AB3DE7" w:rsidRDefault="00CF52DB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CF52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CF52DB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инновационной деятельности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418" w:type="dxa"/>
            <w:vAlign w:val="center"/>
          </w:tcPr>
          <w:p w:rsidR="00232D9F" w:rsidRPr="00AB3DE7" w:rsidRDefault="00CF52DB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Фурман С.А.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Заседания МО, МС, творческих групп</w:t>
            </w:r>
          </w:p>
        </w:tc>
      </w:tr>
      <w:tr w:rsidR="009906F2" w:rsidRPr="00AB3DE7" w:rsidTr="009906F2">
        <w:trPr>
          <w:trHeight w:val="145"/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Обработка данных, анализ результатов</w:t>
            </w:r>
          </w:p>
        </w:tc>
        <w:tc>
          <w:tcPr>
            <w:tcW w:w="198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418" w:type="dxa"/>
          </w:tcPr>
          <w:p w:rsidR="009906F2" w:rsidRPr="00AB3DE7" w:rsidRDefault="00CF52DB" w:rsidP="00CF52DB">
            <w:pPr>
              <w:jc w:val="center"/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F2" w:rsidRPr="00AB3DE7" w:rsidTr="009906F2">
        <w:trPr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Методическое оформление опыта и результатов инновационной деятельности</w:t>
            </w:r>
          </w:p>
        </w:tc>
        <w:tc>
          <w:tcPr>
            <w:tcW w:w="198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418" w:type="dxa"/>
          </w:tcPr>
          <w:p w:rsidR="009906F2" w:rsidRPr="00AB3DE7" w:rsidRDefault="00CF52DB" w:rsidP="002F69A1">
            <w:pPr>
              <w:jc w:val="center"/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F2" w:rsidRPr="00AB3DE7" w:rsidTr="009906F2">
        <w:trPr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Разработка отчёта по внедрению модели</w:t>
            </w:r>
          </w:p>
        </w:tc>
        <w:tc>
          <w:tcPr>
            <w:tcW w:w="198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418" w:type="dxa"/>
          </w:tcPr>
          <w:p w:rsidR="009906F2" w:rsidRPr="00AB3DE7" w:rsidRDefault="002F69A1" w:rsidP="002F69A1">
            <w:pPr>
              <w:jc w:val="center"/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F2" w:rsidRPr="00AB3DE7" w:rsidTr="009906F2">
        <w:trPr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Вопрос на педагогическом совете «Оценка эффективности внедрения модели формирования функциональной грамотности учащихся»</w:t>
            </w:r>
          </w:p>
        </w:tc>
        <w:tc>
          <w:tcPr>
            <w:tcW w:w="1984" w:type="dxa"/>
            <w:vAlign w:val="center"/>
          </w:tcPr>
          <w:p w:rsidR="009906F2" w:rsidRPr="00AB3DE7" w:rsidRDefault="002F69A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18" w:type="dxa"/>
          </w:tcPr>
          <w:p w:rsidR="009906F2" w:rsidRPr="00AB3DE7" w:rsidRDefault="002F69A1" w:rsidP="002F69A1">
            <w:pPr>
              <w:jc w:val="center"/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педагогов по реализации инновационного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2F69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2F6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F69A1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ТГ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педагогов по реализации инновационного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418" w:type="dxa"/>
            <w:vAlign w:val="center"/>
          </w:tcPr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F69A1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ТГ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Педагогическая деятельность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Составление отчётов по результатам инновационной деятельности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418" w:type="dxa"/>
            <w:vAlign w:val="center"/>
          </w:tcPr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Пименовская</w:t>
            </w:r>
            <w:proofErr w:type="spellEnd"/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</w:p>
          <w:p w:rsidR="00232D9F" w:rsidRPr="00AB3DE7" w:rsidRDefault="00FD7C81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изучению функциональной грамотности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18" w:type="dxa"/>
            <w:vAlign w:val="center"/>
          </w:tcPr>
          <w:p w:rsidR="00232D9F" w:rsidRPr="00AB3DE7" w:rsidRDefault="002F69A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Климович В.Ф.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Планы проведённых занятий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Ведение педагогических дневников участниками инновационной деятельности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vAlign w:val="center"/>
          </w:tcPr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Фурман С.А.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Климович В.Ф.</w:t>
            </w:r>
          </w:p>
          <w:p w:rsidR="009906F2" w:rsidRPr="00AB3DE7" w:rsidRDefault="009906F2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Годлевская О.А.</w:t>
            </w:r>
          </w:p>
          <w:p w:rsidR="00232D9F" w:rsidRPr="00AB3DE7" w:rsidRDefault="002F69A1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FD7C8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вернисаж «Развитие личностных качеств патриота»</w:t>
            </w:r>
          </w:p>
        </w:tc>
        <w:tc>
          <w:tcPr>
            <w:tcW w:w="1984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32D9F" w:rsidRPr="00AB3DE7" w:rsidRDefault="002F69A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FD7C8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по теме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418" w:type="dxa"/>
            <w:vAlign w:val="center"/>
          </w:tcPr>
          <w:p w:rsidR="00232D9F" w:rsidRPr="00AB3DE7" w:rsidRDefault="00FD7C8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партнёры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  <w:t>Проведение диагностических исследований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срезы, таблицы с результатами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</w:t>
            </w:r>
          </w:p>
        </w:tc>
      </w:tr>
      <w:tr w:rsidR="009906F2" w:rsidRPr="00AB3DE7" w:rsidTr="009906F2">
        <w:trPr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 и анализ</w:t>
            </w:r>
          </w:p>
        </w:tc>
        <w:tc>
          <w:tcPr>
            <w:tcW w:w="198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</w:tcPr>
          <w:p w:rsidR="009906F2" w:rsidRPr="00AB3DE7" w:rsidRDefault="009906F2"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Годлевская О.А. 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Педагогический дневник</w:t>
            </w: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F2" w:rsidRPr="00AB3DE7" w:rsidTr="009906F2">
        <w:trPr>
          <w:jc w:val="center"/>
        </w:trPr>
        <w:tc>
          <w:tcPr>
            <w:tcW w:w="566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диагностических исследований</w:t>
            </w:r>
          </w:p>
        </w:tc>
        <w:tc>
          <w:tcPr>
            <w:tcW w:w="198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18" w:type="dxa"/>
          </w:tcPr>
          <w:p w:rsidR="009906F2" w:rsidRPr="00AB3DE7" w:rsidRDefault="009906F2"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Годлевская О.А. </w:t>
            </w:r>
          </w:p>
        </w:tc>
        <w:tc>
          <w:tcPr>
            <w:tcW w:w="1304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250" w:type="dxa"/>
            <w:vAlign w:val="center"/>
          </w:tcPr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заседание МС</w:t>
            </w:r>
          </w:p>
        </w:tc>
      </w:tr>
      <w:tr w:rsidR="00232D9F" w:rsidRPr="00AB3DE7" w:rsidTr="00FD7C81">
        <w:trPr>
          <w:jc w:val="center"/>
        </w:trPr>
        <w:tc>
          <w:tcPr>
            <w:tcW w:w="9750" w:type="dxa"/>
            <w:gridSpan w:val="6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AB3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Информационно-методическая работа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учащимися и родителями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Декабрь 2022, май 2023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Директор Фурман С.А</w:t>
            </w:r>
          </w:p>
          <w:p w:rsidR="009906F2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Реклама и ознакомление с ходом инновационного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Декабрь 2022, май 2023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статей по инновационной деятельности в научно-методических журналах, периодических изданиях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по реализации проекта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АПО</w:t>
            </w:r>
          </w:p>
        </w:tc>
      </w:tr>
      <w:tr w:rsidR="00232D9F" w:rsidRPr="00AB3DE7" w:rsidTr="00FD7C81">
        <w:trPr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«Условия и методы формирования </w:t>
            </w:r>
            <w:r w:rsidR="00FD7C81" w:rsidRPr="00AB3DE7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грамотности»</w:t>
            </w:r>
            <w:r w:rsidR="001560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туристско-прикладного многоборья</w:t>
            </w:r>
          </w:p>
        </w:tc>
        <w:tc>
          <w:tcPr>
            <w:tcW w:w="1984" w:type="dxa"/>
            <w:vAlign w:val="center"/>
          </w:tcPr>
          <w:p w:rsidR="00232D9F" w:rsidRPr="00AB3DE7" w:rsidRDefault="009906F2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32D9F" w:rsidRPr="00AB3D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232D9F" w:rsidRPr="00AB3DE7" w:rsidRDefault="002F69A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  <w:r w:rsidR="009906F2" w:rsidRPr="00AB3DE7">
              <w:rPr>
                <w:rFonts w:ascii="Times New Roman" w:hAnsi="Times New Roman" w:cs="Times New Roman"/>
                <w:sz w:val="24"/>
                <w:szCs w:val="24"/>
              </w:rPr>
              <w:t xml:space="preserve"> Климович В.Ф.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План проведения семинара</w:t>
            </w: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9F" w:rsidRPr="00AB3DE7" w:rsidTr="00FD7C81">
        <w:trPr>
          <w:trHeight w:val="160"/>
          <w:jc w:val="center"/>
        </w:trPr>
        <w:tc>
          <w:tcPr>
            <w:tcW w:w="566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vAlign w:val="center"/>
          </w:tcPr>
          <w:p w:rsidR="00232D9F" w:rsidRPr="00AB3DE7" w:rsidRDefault="00232D9F" w:rsidP="009906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Обмен опытом в социальных сетях</w:t>
            </w:r>
          </w:p>
        </w:tc>
        <w:tc>
          <w:tcPr>
            <w:tcW w:w="198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18" w:type="dxa"/>
            <w:vAlign w:val="center"/>
          </w:tcPr>
          <w:p w:rsidR="00232D9F" w:rsidRPr="00AB3DE7" w:rsidRDefault="002F69A1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E7">
              <w:rPr>
                <w:rFonts w:ascii="Times New Roman" w:hAnsi="Times New Roman" w:cs="Times New Roman"/>
                <w:sz w:val="24"/>
                <w:szCs w:val="24"/>
              </w:rPr>
              <w:t>Методист Годлевская О.А.</w:t>
            </w:r>
          </w:p>
        </w:tc>
        <w:tc>
          <w:tcPr>
            <w:tcW w:w="1304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32D9F" w:rsidRPr="00AB3DE7" w:rsidRDefault="00232D9F" w:rsidP="007B25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2805AA" w:rsidRPr="00AB3DE7" w:rsidRDefault="002805AA" w:rsidP="007B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5AA" w:rsidRPr="00AB3DE7" w:rsidSect="0083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???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60758B"/>
    <w:multiLevelType w:val="hybridMultilevel"/>
    <w:tmpl w:val="4BC2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078B0"/>
    <w:multiLevelType w:val="hybridMultilevel"/>
    <w:tmpl w:val="F71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19CB"/>
    <w:multiLevelType w:val="hybridMultilevel"/>
    <w:tmpl w:val="DDB62FD6"/>
    <w:lvl w:ilvl="0" w:tplc="A84E6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41777"/>
    <w:multiLevelType w:val="hybridMultilevel"/>
    <w:tmpl w:val="F71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7FF8"/>
    <w:multiLevelType w:val="hybridMultilevel"/>
    <w:tmpl w:val="3334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2909"/>
    <w:multiLevelType w:val="hybridMultilevel"/>
    <w:tmpl w:val="07546F62"/>
    <w:lvl w:ilvl="0" w:tplc="65167F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D5C"/>
    <w:multiLevelType w:val="multilevel"/>
    <w:tmpl w:val="5AC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B0454"/>
    <w:multiLevelType w:val="hybridMultilevel"/>
    <w:tmpl w:val="D83E7542"/>
    <w:lvl w:ilvl="0" w:tplc="B880B5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0109D"/>
    <w:multiLevelType w:val="hybridMultilevel"/>
    <w:tmpl w:val="9A5AEA6E"/>
    <w:lvl w:ilvl="0" w:tplc="3AE262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093CF2"/>
    <w:multiLevelType w:val="hybridMultilevel"/>
    <w:tmpl w:val="B676681A"/>
    <w:lvl w:ilvl="0" w:tplc="41D058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15EB0"/>
    <w:multiLevelType w:val="hybridMultilevel"/>
    <w:tmpl w:val="D7CE7A12"/>
    <w:lvl w:ilvl="0" w:tplc="F4504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27D48"/>
    <w:multiLevelType w:val="hybridMultilevel"/>
    <w:tmpl w:val="C374DF38"/>
    <w:lvl w:ilvl="0" w:tplc="F252FA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61604"/>
    <w:multiLevelType w:val="hybridMultilevel"/>
    <w:tmpl w:val="80C4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474B6"/>
    <w:multiLevelType w:val="hybridMultilevel"/>
    <w:tmpl w:val="43709842"/>
    <w:lvl w:ilvl="0" w:tplc="D82462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D75881"/>
    <w:multiLevelType w:val="hybridMultilevel"/>
    <w:tmpl w:val="30E8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71F07"/>
    <w:multiLevelType w:val="hybridMultilevel"/>
    <w:tmpl w:val="16C624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7">
    <w:nsid w:val="56A53B36"/>
    <w:multiLevelType w:val="multilevel"/>
    <w:tmpl w:val="7C1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0009D"/>
    <w:multiLevelType w:val="hybridMultilevel"/>
    <w:tmpl w:val="600E7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DD5"/>
    <w:multiLevelType w:val="hybridMultilevel"/>
    <w:tmpl w:val="4700552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E52B3"/>
    <w:multiLevelType w:val="hybridMultilevel"/>
    <w:tmpl w:val="50CAE59E"/>
    <w:lvl w:ilvl="0" w:tplc="5D609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793585"/>
    <w:multiLevelType w:val="hybridMultilevel"/>
    <w:tmpl w:val="D6564AE4"/>
    <w:lvl w:ilvl="0" w:tplc="C1DA6F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9"/>
  </w:num>
  <w:num w:numId="5">
    <w:abstractNumId w:val="9"/>
  </w:num>
  <w:num w:numId="6">
    <w:abstractNumId w:val="16"/>
  </w:num>
  <w:num w:numId="7">
    <w:abstractNumId w:val="18"/>
  </w:num>
  <w:num w:numId="8">
    <w:abstractNumId w:val="17"/>
  </w:num>
  <w:num w:numId="9">
    <w:abstractNumId w:val="7"/>
  </w:num>
  <w:num w:numId="10">
    <w:abstractNumId w:val="1"/>
  </w:num>
  <w:num w:numId="11">
    <w:abstractNumId w:val="0"/>
  </w:num>
  <w:num w:numId="12">
    <w:abstractNumId w:val="15"/>
  </w:num>
  <w:num w:numId="13">
    <w:abstractNumId w:val="4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3"/>
  </w:num>
  <w:num w:numId="19">
    <w:abstractNumId w:val="5"/>
  </w:num>
  <w:num w:numId="20">
    <w:abstractNumId w:val="21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3B2"/>
    <w:rsid w:val="000923DE"/>
    <w:rsid w:val="000A62C6"/>
    <w:rsid w:val="000D5A6E"/>
    <w:rsid w:val="000F178D"/>
    <w:rsid w:val="00131F22"/>
    <w:rsid w:val="001444F9"/>
    <w:rsid w:val="0015600A"/>
    <w:rsid w:val="001660B1"/>
    <w:rsid w:val="001958D6"/>
    <w:rsid w:val="001A3B1D"/>
    <w:rsid w:val="001E071B"/>
    <w:rsid w:val="00232D9F"/>
    <w:rsid w:val="00240389"/>
    <w:rsid w:val="00264642"/>
    <w:rsid w:val="00277205"/>
    <w:rsid w:val="002805AA"/>
    <w:rsid w:val="002824EB"/>
    <w:rsid w:val="002D3417"/>
    <w:rsid w:val="002E3552"/>
    <w:rsid w:val="002F69A1"/>
    <w:rsid w:val="003027D3"/>
    <w:rsid w:val="00382B17"/>
    <w:rsid w:val="003954B4"/>
    <w:rsid w:val="003A40F8"/>
    <w:rsid w:val="003D504B"/>
    <w:rsid w:val="00420BA7"/>
    <w:rsid w:val="00433BA4"/>
    <w:rsid w:val="00437A77"/>
    <w:rsid w:val="00444356"/>
    <w:rsid w:val="004456C3"/>
    <w:rsid w:val="00451C7F"/>
    <w:rsid w:val="0046490E"/>
    <w:rsid w:val="00483080"/>
    <w:rsid w:val="00497AF2"/>
    <w:rsid w:val="004B36BD"/>
    <w:rsid w:val="004E0E50"/>
    <w:rsid w:val="005409F9"/>
    <w:rsid w:val="005550C0"/>
    <w:rsid w:val="0056799A"/>
    <w:rsid w:val="005F1465"/>
    <w:rsid w:val="00601815"/>
    <w:rsid w:val="0062470C"/>
    <w:rsid w:val="00627422"/>
    <w:rsid w:val="00661151"/>
    <w:rsid w:val="00677502"/>
    <w:rsid w:val="00681757"/>
    <w:rsid w:val="00681B07"/>
    <w:rsid w:val="006D0084"/>
    <w:rsid w:val="007040F8"/>
    <w:rsid w:val="00763FF8"/>
    <w:rsid w:val="0076743C"/>
    <w:rsid w:val="00792442"/>
    <w:rsid w:val="007B25E5"/>
    <w:rsid w:val="007C35C5"/>
    <w:rsid w:val="007C67EA"/>
    <w:rsid w:val="007F1791"/>
    <w:rsid w:val="0081409D"/>
    <w:rsid w:val="00817D39"/>
    <w:rsid w:val="00833437"/>
    <w:rsid w:val="0084405A"/>
    <w:rsid w:val="00850BF1"/>
    <w:rsid w:val="00857109"/>
    <w:rsid w:val="00870D63"/>
    <w:rsid w:val="00873049"/>
    <w:rsid w:val="00920F1A"/>
    <w:rsid w:val="0095262E"/>
    <w:rsid w:val="0097771A"/>
    <w:rsid w:val="009906F2"/>
    <w:rsid w:val="009C50F6"/>
    <w:rsid w:val="009E2EFE"/>
    <w:rsid w:val="009F4783"/>
    <w:rsid w:val="00AB2105"/>
    <w:rsid w:val="00AB3DE7"/>
    <w:rsid w:val="00AC4789"/>
    <w:rsid w:val="00B0748B"/>
    <w:rsid w:val="00B854E0"/>
    <w:rsid w:val="00B87750"/>
    <w:rsid w:val="00B9216B"/>
    <w:rsid w:val="00BA28DB"/>
    <w:rsid w:val="00BC304A"/>
    <w:rsid w:val="00BD042D"/>
    <w:rsid w:val="00BE37F1"/>
    <w:rsid w:val="00C1562A"/>
    <w:rsid w:val="00C34331"/>
    <w:rsid w:val="00C64B8D"/>
    <w:rsid w:val="00CD1B92"/>
    <w:rsid w:val="00CD43E2"/>
    <w:rsid w:val="00CF52DB"/>
    <w:rsid w:val="00D07B93"/>
    <w:rsid w:val="00D12A57"/>
    <w:rsid w:val="00D16165"/>
    <w:rsid w:val="00D16B6E"/>
    <w:rsid w:val="00D83DF2"/>
    <w:rsid w:val="00D8513A"/>
    <w:rsid w:val="00D90199"/>
    <w:rsid w:val="00DA7AAF"/>
    <w:rsid w:val="00DF2882"/>
    <w:rsid w:val="00E2339A"/>
    <w:rsid w:val="00E6712C"/>
    <w:rsid w:val="00EA6A7A"/>
    <w:rsid w:val="00EB3492"/>
    <w:rsid w:val="00EB56EB"/>
    <w:rsid w:val="00EF4EC1"/>
    <w:rsid w:val="00FA23B2"/>
    <w:rsid w:val="00FD13D8"/>
    <w:rsid w:val="00FD7C81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7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232D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AF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240389"/>
    <w:rPr>
      <w:b/>
      <w:bCs/>
    </w:rPr>
  </w:style>
  <w:style w:type="character" w:customStyle="1" w:styleId="fontstyle01">
    <w:name w:val="fontstyle01"/>
    <w:basedOn w:val="a0"/>
    <w:rsid w:val="00240389"/>
    <w:rPr>
      <w:rFonts w:ascii="Tahoma???????" w:hAnsi="Tahoma???????" w:hint="default"/>
      <w:b w:val="0"/>
      <w:bCs w:val="0"/>
      <w:i w:val="0"/>
      <w:iCs w:val="0"/>
      <w:color w:val="222222"/>
      <w:sz w:val="22"/>
      <w:szCs w:val="22"/>
    </w:rPr>
  </w:style>
  <w:style w:type="character" w:styleId="a5">
    <w:name w:val="Hyperlink"/>
    <w:basedOn w:val="a0"/>
    <w:uiPriority w:val="99"/>
    <w:unhideWhenUsed/>
    <w:rsid w:val="00920F1A"/>
    <w:rPr>
      <w:color w:val="0000FF"/>
      <w:u w:val="single"/>
    </w:rPr>
  </w:style>
  <w:style w:type="paragraph" w:styleId="a6">
    <w:name w:val="No Spacing"/>
    <w:uiPriority w:val="99"/>
    <w:qFormat/>
    <w:rsid w:val="0092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920F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20F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42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16B6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ntstyle21">
    <w:name w:val="fontstyle21"/>
    <w:basedOn w:val="a0"/>
    <w:rsid w:val="00232D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D9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232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32D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32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rsid w:val="00232D9F"/>
    <w:rPr>
      <w:sz w:val="16"/>
      <w:szCs w:val="16"/>
    </w:rPr>
  </w:style>
  <w:style w:type="paragraph" w:styleId="ac">
    <w:name w:val="annotation text"/>
    <w:basedOn w:val="a"/>
    <w:link w:val="ad"/>
    <w:rsid w:val="0023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232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232D9F"/>
    <w:rPr>
      <w:b/>
      <w:bCs/>
    </w:rPr>
  </w:style>
  <w:style w:type="character" w:customStyle="1" w:styleId="af">
    <w:name w:val="Тема примечания Знак"/>
    <w:basedOn w:val="ad"/>
    <w:link w:val="ae"/>
    <w:rsid w:val="00232D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232D9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232D9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Emphasis"/>
    <w:basedOn w:val="a0"/>
    <w:uiPriority w:val="20"/>
    <w:qFormat/>
    <w:rsid w:val="000A62C6"/>
    <w:rPr>
      <w:i/>
      <w:iCs/>
    </w:rPr>
  </w:style>
  <w:style w:type="character" w:customStyle="1" w:styleId="Bodytext2">
    <w:name w:val="Body text (2)_"/>
    <w:link w:val="Bodytext20"/>
    <w:rsid w:val="00B9216B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216B"/>
    <w:pPr>
      <w:widowControl w:val="0"/>
      <w:shd w:val="clear" w:color="auto" w:fill="FFFFFF"/>
      <w:spacing w:after="180" w:line="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wp-content/uploads/2014/posle_urokov/Pedagogam_i_Rukovoditelyam/Ychr_dop_obr_detei_i_molodezhi/1_polog.doc" TargetMode="External"/><Relationship Id="rId13" Type="http://schemas.openxmlformats.org/officeDocument/2006/relationships/hyperlink" Target="https://vk.com/away.php?to=https%3A%2F%2Fmel.fm%2Fuchitelya%2F5792436-chto-takoye-funktsionalnaya-gramotnost-pedagoga-i-pochemu-eye-stali-trebovat-ot-uchiteley&amp;cc_key=" TargetMode="External"/><Relationship Id="rId18" Type="http://schemas.openxmlformats.org/officeDocument/2006/relationships/hyperlink" Target="https://fioco.ru/Media/Default/Documents/%D0%9C%D0%A1%D0%98/%D0%93%D0%9A%20PISA-2018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ogazeta.ru/" TargetMode="External"/><Relationship Id="rId7" Type="http://schemas.openxmlformats.org/officeDocument/2006/relationships/hyperlink" Target="mailto:vadimermanok@mail.ru" TargetMode="External"/><Relationship Id="rId12" Type="http://schemas.openxmlformats.org/officeDocument/2006/relationships/hyperlink" Target="https://vk.com/away.php?to=http%3A%2F%2Fxn--11--5cd3cecte0b6d.xn--p1ai%2Fpage%2F67&amp;cc_key=" TargetMode="External"/><Relationship Id="rId17" Type="http://schemas.openxmlformats.org/officeDocument/2006/relationships/hyperlink" Target="https://rosuchebnik.ru/material/issledovaniya-pisa-2018-v-ros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11--5cd3cecte0b6d.xn--p1ai/page/67" TargetMode="External"/><Relationship Id="rId20" Type="http://schemas.openxmlformats.org/officeDocument/2006/relationships/hyperlink" Target="https://ipk74.ru/upload/iblock/4cc/4ccd3ef2f676c35ebb5c2573035be4fd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dimermanok@mail.ru" TargetMode="External"/><Relationship Id="rId11" Type="http://schemas.openxmlformats.org/officeDocument/2006/relationships/hyperlink" Target="https://vk.com/away.php?to=https%3A%2F%2Fino.mgpu.ru%2Fnotes%2Fchto-takoe-funktsionalnaya-gramotnost%2F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kniga.ru/blog/funkcionalnaja_gramotnost_mladshih_shkolnik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s%3A%2F%2Fcyberleninka.ru%2Farticle%2Fn%2Fk-voprosu-ob-istoricheskom-razvitii-ponyatiya-funktsionalnaya-gramotnost-v-pedagogicheskoy-teorii-i-praktike&amp;cc_key=" TargetMode="External"/><Relationship Id="rId19" Type="http://schemas.openxmlformats.org/officeDocument/2006/relationships/hyperlink" Target="http://www.informio.ru/publications/id384/Innovacionnaja-dejatelnost-pedagoga-v-sovremennyh-uslovij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wp-content/uploads/2014/posle_urokov/Pedagogam_i_Rukovoditelyam/Ychr_dop_obr_detei_i_molodezhi/1_polog.doc" TargetMode="External"/><Relationship Id="rId14" Type="http://schemas.openxmlformats.org/officeDocument/2006/relationships/hyperlink" Target="https://vk.com/away.php?to=http%3A%2F%2Fxn--11--5cd3cecte0b6d.xn--p1ai%2Ffiles%2F2018-19%2Floginova_fg.pdf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37D0-829C-48D3-83D2-7F056A08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41</Pages>
  <Words>11906</Words>
  <Characters>67866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2023-07-25T06:58:00Z</cp:lastPrinted>
  <dcterms:created xsi:type="dcterms:W3CDTF">2022-03-19T09:23:00Z</dcterms:created>
  <dcterms:modified xsi:type="dcterms:W3CDTF">2024-10-28T09:52:00Z</dcterms:modified>
</cp:coreProperties>
</file>