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E86BD">
      <w:pPr>
        <w:widowControl w:val="0"/>
        <w:autoSpaceDE w:val="0"/>
        <w:autoSpaceDN w:val="0"/>
        <w:adjustRightInd w:val="0"/>
        <w:spacing w:after="0" w:line="240" w:lineRule="auto"/>
        <w:contextualSpacing/>
        <w:jc w:val="both"/>
        <w:outlineLvl w:val="0"/>
        <w:rPr>
          <w:rFonts w:ascii="Times New Roman" w:hAnsi="Times New Roman"/>
          <w:b/>
          <w:bCs/>
          <w:sz w:val="24"/>
          <w:szCs w:val="24"/>
          <w:lang w:eastAsia="ru-RU"/>
        </w:rPr>
      </w:pPr>
      <w:r>
        <w:rPr>
          <w:rFonts w:ascii="Times New Roman" w:hAnsi="Times New Roman"/>
          <w:b/>
          <w:bCs/>
          <w:sz w:val="24"/>
          <w:szCs w:val="24"/>
          <w:lang w:eastAsia="ru-RU"/>
        </w:rPr>
        <w:t xml:space="preserve"> </w:t>
      </w:r>
    </w:p>
    <w:p w14:paraId="54E51EE4">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42682D53">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609BE620">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53E30999">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14:paraId="02EF1C68">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p>
    <w:p w14:paraId="0BE3629E">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p>
    <w:p w14:paraId="213B2505">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p>
    <w:p w14:paraId="65379A7A">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КОЛЛЕКТИВНЫЙ ДОГОВОР</w:t>
      </w:r>
    </w:p>
    <w:p w14:paraId="38ADA181">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 xml:space="preserve">государственного учреждения образования </w:t>
      </w:r>
    </w:p>
    <w:p w14:paraId="7A2BB082">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«Жлобинский районный центр туризма и краеведения детей и молодежи»</w:t>
      </w:r>
    </w:p>
    <w:p w14:paraId="21415148">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p>
    <w:p w14:paraId="3E430A0D">
      <w:pPr>
        <w:widowControl w:val="0"/>
        <w:autoSpaceDE w:val="0"/>
        <w:autoSpaceDN w:val="0"/>
        <w:adjustRightInd w:val="0"/>
        <w:spacing w:after="0" w:line="240" w:lineRule="auto"/>
        <w:contextualSpacing/>
        <w:jc w:val="center"/>
        <w:outlineLvl w:val="0"/>
        <w:rPr>
          <w:rFonts w:ascii="Times New Roman" w:hAnsi="Times New Roman"/>
          <w:b/>
          <w:bCs/>
          <w:sz w:val="44"/>
          <w:szCs w:val="44"/>
          <w:lang w:eastAsia="ru-RU"/>
        </w:rPr>
      </w:pPr>
      <w:r>
        <w:rPr>
          <w:rFonts w:ascii="Times New Roman" w:hAnsi="Times New Roman"/>
          <w:b/>
          <w:bCs/>
          <w:sz w:val="44"/>
          <w:szCs w:val="44"/>
          <w:lang w:eastAsia="ru-RU"/>
        </w:rPr>
        <w:t>на 2025-2028 годы</w:t>
      </w:r>
    </w:p>
    <w:p w14:paraId="0BD85DFC">
      <w:pPr>
        <w:widowControl w:val="0"/>
        <w:autoSpaceDE w:val="0"/>
        <w:autoSpaceDN w:val="0"/>
        <w:adjustRightInd w:val="0"/>
        <w:spacing w:after="0" w:line="240" w:lineRule="auto"/>
        <w:contextualSpacing/>
        <w:jc w:val="center"/>
        <w:outlineLvl w:val="0"/>
        <w:rPr>
          <w:rFonts w:ascii="Times New Roman" w:hAnsi="Times New Roman"/>
          <w:b/>
          <w:bCs/>
          <w:i/>
          <w:sz w:val="30"/>
          <w:szCs w:val="30"/>
          <w:lang w:eastAsia="ru-RU"/>
        </w:rPr>
      </w:pPr>
    </w:p>
    <w:p w14:paraId="2029C6B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1FF05FDE">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02C472DA">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765E3275">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01F211F3">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5AC0BA5F">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44B30530">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3B289D99">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4AC6BB8F">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22FF0013">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380BD1D3">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Pr>
          <w:rFonts w:ascii="Times New Roman" w:hAnsi="Times New Roman"/>
          <w:b/>
          <w:bCs/>
          <w:sz w:val="30"/>
          <w:szCs w:val="30"/>
          <w:lang w:eastAsia="ru-RU"/>
        </w:rPr>
        <w:t xml:space="preserve">                                                 Одобрен на профсоюзном собрании </w:t>
      </w:r>
    </w:p>
    <w:p w14:paraId="31D15F77">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Pr>
          <w:rFonts w:ascii="Times New Roman" w:hAnsi="Times New Roman"/>
          <w:b/>
          <w:bCs/>
          <w:sz w:val="30"/>
          <w:szCs w:val="30"/>
          <w:lang w:eastAsia="ru-RU"/>
        </w:rPr>
        <w:t xml:space="preserve">                                                      «</w:t>
      </w:r>
      <w:r>
        <w:rPr>
          <w:rFonts w:hint="default" w:ascii="Times New Roman" w:hAnsi="Times New Roman"/>
          <w:b/>
          <w:bCs/>
          <w:sz w:val="30"/>
          <w:szCs w:val="30"/>
          <w:lang w:val="en-US" w:eastAsia="ru-RU"/>
        </w:rPr>
        <w:t>30</w:t>
      </w:r>
      <w:r>
        <w:rPr>
          <w:rFonts w:ascii="Times New Roman" w:hAnsi="Times New Roman"/>
          <w:b/>
          <w:bCs/>
          <w:sz w:val="30"/>
          <w:szCs w:val="30"/>
          <w:lang w:eastAsia="ru-RU"/>
        </w:rPr>
        <w:t>» сентября 2025 года, протокол № 9</w:t>
      </w:r>
    </w:p>
    <w:p w14:paraId="415BE14A">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275B2846">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73C0B6FC">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2EBA649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6FB6E7E4">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7B5BF6DD">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78F98A4E">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498BAFD8">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64626D64">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r>
        <w:rPr>
          <w:rFonts w:ascii="Times New Roman" w:hAnsi="Times New Roman"/>
          <w:b/>
          <w:bCs/>
          <w:sz w:val="30"/>
          <w:szCs w:val="30"/>
          <w:lang w:eastAsia="ru-RU"/>
        </w:rPr>
        <w:t>СОДЕРЖАНИЕ</w:t>
      </w:r>
    </w:p>
    <w:tbl>
      <w:tblPr>
        <w:tblStyle w:val="22"/>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1"/>
        <w:gridCol w:w="7262"/>
        <w:gridCol w:w="1447"/>
      </w:tblGrid>
      <w:tr w14:paraId="1E98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51" w:type="dxa"/>
          </w:tcPr>
          <w:p w14:paraId="2867D62B">
            <w:pPr>
              <w:spacing w:after="0" w:line="240" w:lineRule="auto"/>
              <w:contextualSpacing/>
              <w:jc w:val="both"/>
              <w:rPr>
                <w:rFonts w:ascii="Times New Roman" w:hAnsi="Times New Roman"/>
                <w:sz w:val="30"/>
                <w:szCs w:val="30"/>
                <w:lang w:eastAsia="ru-RU"/>
              </w:rPr>
            </w:pPr>
          </w:p>
        </w:tc>
        <w:tc>
          <w:tcPr>
            <w:tcW w:w="7262" w:type="dxa"/>
          </w:tcPr>
          <w:p w14:paraId="1674D2CA">
            <w:pPr>
              <w:spacing w:after="0" w:line="240" w:lineRule="auto"/>
              <w:contextualSpacing/>
              <w:jc w:val="both"/>
              <w:rPr>
                <w:rFonts w:ascii="Times New Roman" w:hAnsi="Times New Roman"/>
                <w:sz w:val="30"/>
                <w:szCs w:val="30"/>
                <w:lang w:eastAsia="ru-RU"/>
              </w:rPr>
            </w:pPr>
          </w:p>
        </w:tc>
        <w:tc>
          <w:tcPr>
            <w:tcW w:w="1447" w:type="dxa"/>
          </w:tcPr>
          <w:p w14:paraId="4E62CC58">
            <w:pPr>
              <w:spacing w:after="0" w:line="240" w:lineRule="auto"/>
              <w:contextualSpacing/>
              <w:jc w:val="both"/>
              <w:rPr>
                <w:rFonts w:ascii="Times New Roman" w:hAnsi="Times New Roman"/>
                <w:sz w:val="30"/>
                <w:szCs w:val="30"/>
                <w:lang w:eastAsia="ru-RU"/>
              </w:rPr>
            </w:pPr>
          </w:p>
        </w:tc>
      </w:tr>
      <w:tr w14:paraId="56DA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51" w:type="dxa"/>
          </w:tcPr>
          <w:p w14:paraId="31EE99FA">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1</w:t>
            </w:r>
          </w:p>
        </w:tc>
        <w:tc>
          <w:tcPr>
            <w:tcW w:w="7262" w:type="dxa"/>
          </w:tcPr>
          <w:p w14:paraId="31C0224C">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Раздел I «Общие положения»</w:t>
            </w:r>
          </w:p>
        </w:tc>
        <w:tc>
          <w:tcPr>
            <w:tcW w:w="1447" w:type="dxa"/>
          </w:tcPr>
          <w:p w14:paraId="6F120A72">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стр. 4</w:t>
            </w:r>
          </w:p>
        </w:tc>
      </w:tr>
      <w:tr w14:paraId="0850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51" w:type="dxa"/>
          </w:tcPr>
          <w:p w14:paraId="5CE4C4A8">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2</w:t>
            </w:r>
          </w:p>
        </w:tc>
        <w:tc>
          <w:tcPr>
            <w:tcW w:w="7262" w:type="dxa"/>
          </w:tcPr>
          <w:p w14:paraId="5439A7A9">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Раздел II «Организация, нормирование и оплата труда»</w:t>
            </w:r>
          </w:p>
        </w:tc>
        <w:tc>
          <w:tcPr>
            <w:tcW w:w="1447" w:type="dxa"/>
          </w:tcPr>
          <w:p w14:paraId="16FD7B0A">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стр. 7</w:t>
            </w:r>
          </w:p>
        </w:tc>
      </w:tr>
      <w:tr w14:paraId="5FA0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51" w:type="dxa"/>
          </w:tcPr>
          <w:p w14:paraId="7AA69FEF">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3</w:t>
            </w:r>
          </w:p>
        </w:tc>
        <w:tc>
          <w:tcPr>
            <w:tcW w:w="7262" w:type="dxa"/>
          </w:tcPr>
          <w:p w14:paraId="3C42AC11">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Раздел III «Правовое обеспечение трудовых отношений, развитие социального партнерства»</w:t>
            </w:r>
          </w:p>
        </w:tc>
        <w:tc>
          <w:tcPr>
            <w:tcW w:w="1447" w:type="dxa"/>
          </w:tcPr>
          <w:p w14:paraId="79AF285C">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стр. 12</w:t>
            </w:r>
          </w:p>
        </w:tc>
      </w:tr>
      <w:tr w14:paraId="720F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51" w:type="dxa"/>
          </w:tcPr>
          <w:p w14:paraId="09E9B642">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4</w:t>
            </w:r>
          </w:p>
        </w:tc>
        <w:tc>
          <w:tcPr>
            <w:tcW w:w="7262" w:type="dxa"/>
          </w:tcPr>
          <w:p w14:paraId="093244CA">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 xml:space="preserve">Раздел IV «Гарантии занятости» </w:t>
            </w:r>
          </w:p>
        </w:tc>
        <w:tc>
          <w:tcPr>
            <w:tcW w:w="1447" w:type="dxa"/>
          </w:tcPr>
          <w:p w14:paraId="5E42EC21">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стр. 17</w:t>
            </w:r>
          </w:p>
        </w:tc>
      </w:tr>
      <w:tr w14:paraId="71F9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51" w:type="dxa"/>
          </w:tcPr>
          <w:p w14:paraId="4917EDBD">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5</w:t>
            </w:r>
          </w:p>
        </w:tc>
        <w:tc>
          <w:tcPr>
            <w:tcW w:w="7262" w:type="dxa"/>
          </w:tcPr>
          <w:p w14:paraId="64A5A051">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 xml:space="preserve">Раздел V «Охрана труда» </w:t>
            </w:r>
          </w:p>
        </w:tc>
        <w:tc>
          <w:tcPr>
            <w:tcW w:w="1447" w:type="dxa"/>
          </w:tcPr>
          <w:p w14:paraId="2C05157D">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стр. 23</w:t>
            </w:r>
          </w:p>
        </w:tc>
      </w:tr>
      <w:tr w14:paraId="4025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551" w:type="dxa"/>
          </w:tcPr>
          <w:p w14:paraId="63A82547">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6</w:t>
            </w:r>
          </w:p>
        </w:tc>
        <w:tc>
          <w:tcPr>
            <w:tcW w:w="7262" w:type="dxa"/>
          </w:tcPr>
          <w:p w14:paraId="298C23C4">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 xml:space="preserve">Раздел VI «Социальные гарантии, жилищно-бытовые условия, охрана здоровья и организация отдыха работников </w:t>
            </w:r>
            <w:r>
              <w:rPr>
                <w:rFonts w:ascii="Times New Roman" w:hAnsi="Times New Roman"/>
                <w:bCs/>
                <w:sz w:val="30"/>
                <w:szCs w:val="30"/>
                <w:lang w:eastAsia="ru-RU"/>
              </w:rPr>
              <w:t>организаций системы образования</w:t>
            </w:r>
            <w:r>
              <w:rPr>
                <w:rFonts w:ascii="Times New Roman" w:hAnsi="Times New Roman"/>
                <w:sz w:val="30"/>
                <w:szCs w:val="30"/>
                <w:lang w:eastAsia="ru-RU"/>
              </w:rPr>
              <w:t>»</w:t>
            </w:r>
          </w:p>
        </w:tc>
        <w:tc>
          <w:tcPr>
            <w:tcW w:w="1447" w:type="dxa"/>
          </w:tcPr>
          <w:p w14:paraId="321EDB69">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стр. 27</w:t>
            </w:r>
          </w:p>
        </w:tc>
      </w:tr>
      <w:tr w14:paraId="3746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51" w:type="dxa"/>
          </w:tcPr>
          <w:p w14:paraId="50F654DE">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7</w:t>
            </w:r>
          </w:p>
        </w:tc>
        <w:tc>
          <w:tcPr>
            <w:tcW w:w="7262" w:type="dxa"/>
          </w:tcPr>
          <w:p w14:paraId="314E8C86">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Раздел VII  «Правовые гарантии деятельности Профсоюза и его профсоюзного актива»</w:t>
            </w:r>
          </w:p>
        </w:tc>
        <w:tc>
          <w:tcPr>
            <w:tcW w:w="1447" w:type="dxa"/>
          </w:tcPr>
          <w:p w14:paraId="08329AA3">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стр. 29</w:t>
            </w:r>
          </w:p>
        </w:tc>
      </w:tr>
      <w:tr w14:paraId="4B8E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551" w:type="dxa"/>
          </w:tcPr>
          <w:p w14:paraId="6ED9039E">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8</w:t>
            </w:r>
          </w:p>
        </w:tc>
        <w:tc>
          <w:tcPr>
            <w:tcW w:w="7262" w:type="dxa"/>
          </w:tcPr>
          <w:p w14:paraId="1A5BC174">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Раздел VIII «Сохранение интересов работников при проведении приватизации»</w:t>
            </w:r>
          </w:p>
        </w:tc>
        <w:tc>
          <w:tcPr>
            <w:tcW w:w="1447" w:type="dxa"/>
          </w:tcPr>
          <w:p w14:paraId="1A2B0C93">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стр. 32</w:t>
            </w:r>
          </w:p>
        </w:tc>
      </w:tr>
      <w:tr w14:paraId="07BDC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51" w:type="dxa"/>
          </w:tcPr>
          <w:p w14:paraId="62E44921">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9</w:t>
            </w:r>
          </w:p>
        </w:tc>
        <w:tc>
          <w:tcPr>
            <w:tcW w:w="7262" w:type="dxa"/>
          </w:tcPr>
          <w:p w14:paraId="79D74687">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Раздел IX «Организация выполнения коллективного договора и контроль, ответственность сторон»</w:t>
            </w:r>
          </w:p>
        </w:tc>
        <w:tc>
          <w:tcPr>
            <w:tcW w:w="1447" w:type="dxa"/>
          </w:tcPr>
          <w:p w14:paraId="4D2CEAA3">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стр. 32</w:t>
            </w:r>
          </w:p>
        </w:tc>
      </w:tr>
      <w:tr w14:paraId="2EC0B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51" w:type="dxa"/>
          </w:tcPr>
          <w:p w14:paraId="3F40A7A8">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10</w:t>
            </w:r>
          </w:p>
        </w:tc>
        <w:tc>
          <w:tcPr>
            <w:tcW w:w="7262" w:type="dxa"/>
          </w:tcPr>
          <w:p w14:paraId="141A324D">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 xml:space="preserve">Приложение 1 «Положение о премировании работников учреждения образования «Жлобинский районный центр туризма и краеведения детей и молодежи» </w:t>
            </w:r>
          </w:p>
        </w:tc>
        <w:tc>
          <w:tcPr>
            <w:tcW w:w="1447" w:type="dxa"/>
          </w:tcPr>
          <w:p w14:paraId="5DC11026">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стр. 35</w:t>
            </w:r>
          </w:p>
        </w:tc>
      </w:tr>
      <w:tr w14:paraId="2387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551" w:type="dxa"/>
          </w:tcPr>
          <w:p w14:paraId="59F82074">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11</w:t>
            </w:r>
          </w:p>
        </w:tc>
        <w:tc>
          <w:tcPr>
            <w:tcW w:w="7262" w:type="dxa"/>
          </w:tcPr>
          <w:p w14:paraId="32481A98">
            <w:pPr>
              <w:pStyle w:val="49"/>
              <w:jc w:val="both"/>
              <w:rPr>
                <w:sz w:val="30"/>
                <w:szCs w:val="30"/>
              </w:rPr>
            </w:pPr>
            <w:r>
              <w:rPr>
                <w:sz w:val="30"/>
                <w:szCs w:val="30"/>
              </w:rPr>
              <w:t>Приложение 2 «Положение о порядке и условиях установления надбавки за высокие достижения в труде работникам государственного учреждения образования «Жлобинский районный центр туризма и краеведения детей и молодёжи»</w:t>
            </w:r>
          </w:p>
        </w:tc>
        <w:tc>
          <w:tcPr>
            <w:tcW w:w="1447" w:type="dxa"/>
          </w:tcPr>
          <w:p w14:paraId="3247E970">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стр. 40</w:t>
            </w:r>
          </w:p>
        </w:tc>
      </w:tr>
      <w:tr w14:paraId="363F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51" w:type="dxa"/>
          </w:tcPr>
          <w:p w14:paraId="3D27B458">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12</w:t>
            </w:r>
          </w:p>
        </w:tc>
        <w:tc>
          <w:tcPr>
            <w:tcW w:w="7262" w:type="dxa"/>
          </w:tcPr>
          <w:p w14:paraId="02864F07">
            <w:pPr>
              <w:pStyle w:val="49"/>
              <w:jc w:val="both"/>
              <w:rPr>
                <w:sz w:val="30"/>
                <w:szCs w:val="30"/>
              </w:rPr>
            </w:pPr>
            <w:r>
              <w:rPr>
                <w:sz w:val="30"/>
                <w:szCs w:val="30"/>
              </w:rPr>
              <w:t>Приложение 3 «Положение о порядке оказания материальной помощи работникам государственного учреждения образования «Жлобинский районный центр туризма и краеведения детей и молодёжи»</w:t>
            </w:r>
          </w:p>
        </w:tc>
        <w:tc>
          <w:tcPr>
            <w:tcW w:w="1447" w:type="dxa"/>
          </w:tcPr>
          <w:p w14:paraId="6D5CAE15">
            <w:pPr>
              <w:pStyle w:val="49"/>
              <w:jc w:val="both"/>
              <w:rPr>
                <w:sz w:val="30"/>
                <w:szCs w:val="30"/>
              </w:rPr>
            </w:pPr>
            <w:r>
              <w:rPr>
                <w:sz w:val="30"/>
                <w:szCs w:val="30"/>
              </w:rPr>
              <w:t>стр. 44</w:t>
            </w:r>
          </w:p>
        </w:tc>
      </w:tr>
      <w:tr w14:paraId="0ECA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51" w:type="dxa"/>
          </w:tcPr>
          <w:p w14:paraId="2B7020E8">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13</w:t>
            </w:r>
          </w:p>
        </w:tc>
        <w:tc>
          <w:tcPr>
            <w:tcW w:w="7262" w:type="dxa"/>
          </w:tcPr>
          <w:p w14:paraId="5A1D8C2C">
            <w:pPr>
              <w:pStyle w:val="49"/>
              <w:jc w:val="both"/>
              <w:rPr>
                <w:sz w:val="30"/>
                <w:szCs w:val="30"/>
              </w:rPr>
            </w:pPr>
            <w:r>
              <w:rPr>
                <w:sz w:val="30"/>
                <w:szCs w:val="30"/>
              </w:rPr>
              <w:t>Приложение 4 «Положение о размерах, порядке и условиях установления надбавок за характер труда педагогическим работникам за выполнение отдельных видов работ государственного учреждения образования «Жлобинский районный центр туризма и краеведения детей и молодежи»</w:t>
            </w:r>
          </w:p>
        </w:tc>
        <w:tc>
          <w:tcPr>
            <w:tcW w:w="1447" w:type="dxa"/>
          </w:tcPr>
          <w:p w14:paraId="1388A6F2">
            <w:pPr>
              <w:pStyle w:val="49"/>
              <w:jc w:val="both"/>
              <w:rPr>
                <w:sz w:val="30"/>
                <w:szCs w:val="30"/>
              </w:rPr>
            </w:pPr>
            <w:r>
              <w:rPr>
                <w:sz w:val="30"/>
                <w:szCs w:val="30"/>
              </w:rPr>
              <w:t>стр. 47</w:t>
            </w:r>
          </w:p>
        </w:tc>
      </w:tr>
      <w:tr w14:paraId="1630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551" w:type="dxa"/>
          </w:tcPr>
          <w:p w14:paraId="6C2FE652">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14</w:t>
            </w:r>
          </w:p>
        </w:tc>
        <w:tc>
          <w:tcPr>
            <w:tcW w:w="7262" w:type="dxa"/>
          </w:tcPr>
          <w:p w14:paraId="28084E80">
            <w:pPr>
              <w:pStyle w:val="49"/>
              <w:jc w:val="both"/>
              <w:rPr>
                <w:sz w:val="30"/>
                <w:szCs w:val="30"/>
              </w:rPr>
            </w:pPr>
            <w:r>
              <w:rPr>
                <w:sz w:val="30"/>
                <w:szCs w:val="30"/>
              </w:rPr>
              <w:t>Приложение 5</w:t>
            </w:r>
            <w:r>
              <w:t xml:space="preserve"> «</w:t>
            </w:r>
            <w:r>
              <w:rPr>
                <w:sz w:val="30"/>
                <w:szCs w:val="30"/>
              </w:rPr>
              <w:t>Перечень категорий работников, кому устанавливается суммированный учет рабочего времени»</w:t>
            </w:r>
          </w:p>
        </w:tc>
        <w:tc>
          <w:tcPr>
            <w:tcW w:w="1447" w:type="dxa"/>
          </w:tcPr>
          <w:p w14:paraId="094777D3">
            <w:pPr>
              <w:pStyle w:val="49"/>
              <w:jc w:val="both"/>
              <w:rPr>
                <w:sz w:val="30"/>
                <w:szCs w:val="30"/>
              </w:rPr>
            </w:pPr>
            <w:r>
              <w:rPr>
                <w:sz w:val="30"/>
                <w:szCs w:val="30"/>
              </w:rPr>
              <w:t>стр. 49</w:t>
            </w:r>
          </w:p>
        </w:tc>
      </w:tr>
      <w:tr w14:paraId="56FB3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551" w:type="dxa"/>
          </w:tcPr>
          <w:p w14:paraId="5CA31B6A">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16</w:t>
            </w:r>
          </w:p>
        </w:tc>
        <w:tc>
          <w:tcPr>
            <w:tcW w:w="7262" w:type="dxa"/>
          </w:tcPr>
          <w:p w14:paraId="2181D055">
            <w:pPr>
              <w:pStyle w:val="49"/>
              <w:jc w:val="both"/>
              <w:rPr>
                <w:sz w:val="30"/>
                <w:szCs w:val="30"/>
              </w:rPr>
            </w:pPr>
            <w:r>
              <w:rPr>
                <w:sz w:val="30"/>
                <w:szCs w:val="30"/>
              </w:rPr>
              <w:t>Приложение 6 «План мероприятий по охране труда»</w:t>
            </w:r>
          </w:p>
        </w:tc>
        <w:tc>
          <w:tcPr>
            <w:tcW w:w="1447" w:type="dxa"/>
          </w:tcPr>
          <w:p w14:paraId="20CC2844">
            <w:pPr>
              <w:pStyle w:val="49"/>
              <w:jc w:val="both"/>
              <w:rPr>
                <w:sz w:val="30"/>
                <w:szCs w:val="30"/>
              </w:rPr>
            </w:pPr>
            <w:r>
              <w:rPr>
                <w:sz w:val="30"/>
                <w:szCs w:val="30"/>
              </w:rPr>
              <w:t>стр. 50</w:t>
            </w:r>
          </w:p>
        </w:tc>
      </w:tr>
      <w:tr w14:paraId="6CCD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551" w:type="dxa"/>
          </w:tcPr>
          <w:p w14:paraId="5F7F4812">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17</w:t>
            </w:r>
          </w:p>
        </w:tc>
        <w:tc>
          <w:tcPr>
            <w:tcW w:w="7262" w:type="dxa"/>
          </w:tcPr>
          <w:p w14:paraId="72648C82">
            <w:pPr>
              <w:pStyle w:val="49"/>
              <w:jc w:val="both"/>
              <w:rPr>
                <w:sz w:val="30"/>
                <w:szCs w:val="30"/>
              </w:rPr>
            </w:pPr>
            <w:r>
              <w:rPr>
                <w:sz w:val="30"/>
                <w:szCs w:val="30"/>
              </w:rPr>
              <w:t>Приложение 7 «Перечень профессий и должностей работников, имеющих право на бесплатное получение средств индивидуальной защиты по установленным нормам»</w:t>
            </w:r>
          </w:p>
        </w:tc>
        <w:tc>
          <w:tcPr>
            <w:tcW w:w="1447" w:type="dxa"/>
          </w:tcPr>
          <w:p w14:paraId="071F4006">
            <w:pPr>
              <w:pStyle w:val="49"/>
              <w:jc w:val="both"/>
              <w:rPr>
                <w:sz w:val="30"/>
                <w:szCs w:val="30"/>
              </w:rPr>
            </w:pPr>
            <w:r>
              <w:rPr>
                <w:sz w:val="30"/>
                <w:szCs w:val="30"/>
              </w:rPr>
              <w:t>стр. 52</w:t>
            </w:r>
          </w:p>
        </w:tc>
      </w:tr>
      <w:tr w14:paraId="23B26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551" w:type="dxa"/>
          </w:tcPr>
          <w:p w14:paraId="3CF0C44C">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18</w:t>
            </w:r>
          </w:p>
        </w:tc>
        <w:tc>
          <w:tcPr>
            <w:tcW w:w="7262" w:type="dxa"/>
          </w:tcPr>
          <w:p w14:paraId="0472B5F1">
            <w:pPr>
              <w:pStyle w:val="49"/>
              <w:jc w:val="both"/>
              <w:rPr>
                <w:sz w:val="30"/>
                <w:szCs w:val="30"/>
              </w:rPr>
            </w:pPr>
            <w:r>
              <w:rPr>
                <w:sz w:val="30"/>
                <w:szCs w:val="30"/>
              </w:rPr>
              <w:t>Приложение 8 «Обеспечение кабинетов и других производственных помещений медицинскими аптечками»</w:t>
            </w:r>
          </w:p>
        </w:tc>
        <w:tc>
          <w:tcPr>
            <w:tcW w:w="1447" w:type="dxa"/>
          </w:tcPr>
          <w:p w14:paraId="65889167">
            <w:pPr>
              <w:pStyle w:val="49"/>
              <w:jc w:val="both"/>
              <w:rPr>
                <w:sz w:val="30"/>
                <w:szCs w:val="30"/>
              </w:rPr>
            </w:pPr>
            <w:r>
              <w:rPr>
                <w:sz w:val="30"/>
                <w:szCs w:val="30"/>
              </w:rPr>
              <w:t>стр. 55</w:t>
            </w:r>
          </w:p>
        </w:tc>
      </w:tr>
      <w:tr w14:paraId="72D0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trPr>
        <w:tc>
          <w:tcPr>
            <w:tcW w:w="551" w:type="dxa"/>
          </w:tcPr>
          <w:p w14:paraId="4D59180F">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19</w:t>
            </w:r>
          </w:p>
        </w:tc>
        <w:tc>
          <w:tcPr>
            <w:tcW w:w="7262" w:type="dxa"/>
          </w:tcPr>
          <w:p w14:paraId="2C972B32">
            <w:pPr>
              <w:pStyle w:val="49"/>
              <w:jc w:val="both"/>
              <w:rPr>
                <w:sz w:val="30"/>
                <w:szCs w:val="30"/>
              </w:rPr>
            </w:pPr>
            <w:r>
              <w:rPr>
                <w:sz w:val="30"/>
                <w:szCs w:val="30"/>
              </w:rPr>
              <w:t>Приложение 9 «Перечень профессий, подлежащих обязательным предварительным и периодическим медицинским осмотрам»</w:t>
            </w:r>
          </w:p>
        </w:tc>
        <w:tc>
          <w:tcPr>
            <w:tcW w:w="1447" w:type="dxa"/>
          </w:tcPr>
          <w:p w14:paraId="23B325C8">
            <w:pPr>
              <w:pStyle w:val="49"/>
              <w:jc w:val="both"/>
              <w:rPr>
                <w:sz w:val="30"/>
                <w:szCs w:val="30"/>
              </w:rPr>
            </w:pPr>
            <w:r>
              <w:rPr>
                <w:sz w:val="30"/>
                <w:szCs w:val="30"/>
              </w:rPr>
              <w:t>стр. 56</w:t>
            </w:r>
          </w:p>
        </w:tc>
      </w:tr>
      <w:tr w14:paraId="5946F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551" w:type="dxa"/>
          </w:tcPr>
          <w:p w14:paraId="6F7C35A5">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20</w:t>
            </w:r>
          </w:p>
        </w:tc>
        <w:tc>
          <w:tcPr>
            <w:tcW w:w="7262" w:type="dxa"/>
          </w:tcPr>
          <w:p w14:paraId="703DA132">
            <w:pPr>
              <w:pStyle w:val="49"/>
              <w:jc w:val="both"/>
              <w:rPr>
                <w:sz w:val="30"/>
                <w:szCs w:val="30"/>
              </w:rPr>
            </w:pPr>
            <w:r>
              <w:rPr>
                <w:sz w:val="30"/>
                <w:szCs w:val="30"/>
              </w:rPr>
              <w:t>Приложение 10 «Перечень должностей и профессий работников, во время отсутствия которых требуется выполнение их обязанностей»</w:t>
            </w:r>
          </w:p>
        </w:tc>
        <w:tc>
          <w:tcPr>
            <w:tcW w:w="1447" w:type="dxa"/>
          </w:tcPr>
          <w:p w14:paraId="2D2A1790">
            <w:pPr>
              <w:pStyle w:val="49"/>
              <w:jc w:val="both"/>
              <w:rPr>
                <w:sz w:val="30"/>
                <w:szCs w:val="30"/>
              </w:rPr>
            </w:pPr>
            <w:r>
              <w:rPr>
                <w:sz w:val="30"/>
                <w:szCs w:val="30"/>
              </w:rPr>
              <w:t>стр. 58</w:t>
            </w:r>
          </w:p>
        </w:tc>
      </w:tr>
      <w:tr w14:paraId="3DD1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51" w:type="dxa"/>
          </w:tcPr>
          <w:p w14:paraId="3F57AF1A">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21</w:t>
            </w:r>
          </w:p>
        </w:tc>
        <w:tc>
          <w:tcPr>
            <w:tcW w:w="7262" w:type="dxa"/>
          </w:tcPr>
          <w:p w14:paraId="5A4BC784">
            <w:pPr>
              <w:pStyle w:val="49"/>
              <w:jc w:val="both"/>
              <w:rPr>
                <w:sz w:val="30"/>
                <w:szCs w:val="30"/>
              </w:rPr>
            </w:pPr>
            <w:r>
              <w:rPr>
                <w:sz w:val="30"/>
                <w:szCs w:val="30"/>
              </w:rPr>
              <w:t>Приложение 11 «Перечень профессий, должностей работников, которые обеспечиваются смывающими и обезвреживающими средствами при выполнении работ с вредными и (или) опасными условиями труда, а также работ, связанных загрязнением кожных покровов»</w:t>
            </w:r>
          </w:p>
        </w:tc>
        <w:tc>
          <w:tcPr>
            <w:tcW w:w="1447" w:type="dxa"/>
          </w:tcPr>
          <w:p w14:paraId="5F0A6D15">
            <w:pPr>
              <w:pStyle w:val="49"/>
              <w:jc w:val="both"/>
              <w:rPr>
                <w:sz w:val="30"/>
                <w:szCs w:val="30"/>
              </w:rPr>
            </w:pPr>
            <w:r>
              <w:rPr>
                <w:sz w:val="30"/>
                <w:szCs w:val="30"/>
              </w:rPr>
              <w:t>стр. 59</w:t>
            </w:r>
          </w:p>
        </w:tc>
      </w:tr>
      <w:tr w14:paraId="59A5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51" w:type="dxa"/>
          </w:tcPr>
          <w:p w14:paraId="3EC2808A">
            <w:pPr>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22</w:t>
            </w:r>
          </w:p>
        </w:tc>
        <w:tc>
          <w:tcPr>
            <w:tcW w:w="7262" w:type="dxa"/>
          </w:tcPr>
          <w:p w14:paraId="2948E7E8">
            <w:pPr>
              <w:pStyle w:val="49"/>
              <w:jc w:val="both"/>
              <w:rPr>
                <w:sz w:val="30"/>
                <w:szCs w:val="30"/>
              </w:rPr>
            </w:pPr>
            <w:r>
              <w:rPr>
                <w:sz w:val="30"/>
                <w:szCs w:val="30"/>
              </w:rPr>
              <w:t>«Положение о ритуальном фонде»</w:t>
            </w:r>
          </w:p>
        </w:tc>
        <w:tc>
          <w:tcPr>
            <w:tcW w:w="1447" w:type="dxa"/>
          </w:tcPr>
          <w:p w14:paraId="1CB2ABCC">
            <w:pPr>
              <w:pStyle w:val="49"/>
              <w:jc w:val="both"/>
              <w:rPr>
                <w:sz w:val="30"/>
                <w:szCs w:val="30"/>
              </w:rPr>
            </w:pPr>
            <w:r>
              <w:rPr>
                <w:sz w:val="30"/>
                <w:szCs w:val="30"/>
              </w:rPr>
              <w:t>стр. 61</w:t>
            </w:r>
          </w:p>
        </w:tc>
      </w:tr>
    </w:tbl>
    <w:p w14:paraId="1C13C4EB">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2EA0C3B5">
      <w:pPr>
        <w:widowControl w:val="0"/>
        <w:autoSpaceDE w:val="0"/>
        <w:autoSpaceDN w:val="0"/>
        <w:adjustRightInd w:val="0"/>
        <w:spacing w:after="0" w:line="240" w:lineRule="auto"/>
        <w:contextualSpacing/>
        <w:jc w:val="both"/>
        <w:outlineLvl w:val="0"/>
        <w:rPr>
          <w:rFonts w:ascii="Times New Roman" w:hAnsi="Times New Roman"/>
          <w:b/>
          <w:bCs/>
          <w:sz w:val="30"/>
          <w:szCs w:val="30"/>
          <w:lang w:eastAsia="ru-RU"/>
        </w:rPr>
      </w:pPr>
    </w:p>
    <w:p w14:paraId="7D99D91B">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7403622F">
      <w:pPr>
        <w:widowControl w:val="0"/>
        <w:autoSpaceDE w:val="0"/>
        <w:autoSpaceDN w:val="0"/>
        <w:adjustRightInd w:val="0"/>
        <w:spacing w:after="0" w:line="240" w:lineRule="auto"/>
        <w:contextualSpacing/>
        <w:jc w:val="center"/>
        <w:outlineLvl w:val="0"/>
        <w:rPr>
          <w:rFonts w:ascii="Times New Roman" w:hAnsi="Times New Roman"/>
          <w:b/>
          <w:bCs/>
          <w:sz w:val="30"/>
          <w:szCs w:val="30"/>
          <w:lang w:eastAsia="ru-RU"/>
        </w:rPr>
      </w:pPr>
    </w:p>
    <w:p w14:paraId="7F39E461">
      <w:pPr>
        <w:spacing w:after="200" w:line="276" w:lineRule="auto"/>
        <w:rPr>
          <w:rFonts w:ascii="Times New Roman" w:hAnsi="Times New Roman"/>
          <w:bCs/>
          <w:sz w:val="30"/>
          <w:szCs w:val="30"/>
          <w:lang w:eastAsia="ru-RU"/>
        </w:rPr>
      </w:pPr>
      <w:r>
        <w:rPr>
          <w:rFonts w:ascii="Times New Roman" w:hAnsi="Times New Roman"/>
          <w:bCs/>
          <w:sz w:val="30"/>
          <w:szCs w:val="30"/>
          <w:lang w:eastAsia="ru-RU"/>
        </w:rPr>
        <w:br w:type="page"/>
      </w:r>
    </w:p>
    <w:p w14:paraId="43FACF5D">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КОЛЛЕКТИВНЫЙ ДОГОВОР</w:t>
      </w:r>
    </w:p>
    <w:p w14:paraId="046C4104">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 xml:space="preserve">государственного учреждения образования </w:t>
      </w:r>
    </w:p>
    <w:p w14:paraId="7F81D54D">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r>
        <w:rPr>
          <w:rFonts w:ascii="Times New Roman" w:hAnsi="Times New Roman"/>
          <w:bCs/>
          <w:sz w:val="30"/>
          <w:szCs w:val="30"/>
          <w:lang w:eastAsia="ru-RU"/>
        </w:rPr>
        <w:t xml:space="preserve">«Жлобинский районный центр туризма и краеведения детей и молодежи» на 2025-2028 годы </w:t>
      </w:r>
    </w:p>
    <w:p w14:paraId="5324D37A">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p>
    <w:p w14:paraId="7963D647">
      <w:pPr>
        <w:widowControl w:val="0"/>
        <w:autoSpaceDE w:val="0"/>
        <w:autoSpaceDN w:val="0"/>
        <w:adjustRightInd w:val="0"/>
        <w:spacing w:after="0" w:line="240" w:lineRule="auto"/>
        <w:contextualSpacing/>
        <w:jc w:val="center"/>
        <w:outlineLvl w:val="0"/>
        <w:rPr>
          <w:rFonts w:ascii="Times New Roman" w:hAnsi="Times New Roman"/>
          <w:sz w:val="30"/>
          <w:szCs w:val="30"/>
          <w:lang w:eastAsia="ru-RU"/>
        </w:rPr>
      </w:pPr>
      <w:r>
        <w:rPr>
          <w:rFonts w:ascii="Times New Roman" w:hAnsi="Times New Roman"/>
          <w:sz w:val="30"/>
          <w:szCs w:val="30"/>
          <w:lang w:eastAsia="ru-RU"/>
        </w:rPr>
        <w:t xml:space="preserve">РАЗДЕЛ </w:t>
      </w:r>
      <w:r>
        <w:rPr>
          <w:rFonts w:ascii="Times New Roman" w:hAnsi="Times New Roman"/>
          <w:sz w:val="30"/>
          <w:szCs w:val="30"/>
          <w:lang w:val="en-US" w:eastAsia="ru-RU"/>
        </w:rPr>
        <w:t>I</w:t>
      </w:r>
      <w:r>
        <w:rPr>
          <w:rFonts w:ascii="Times New Roman" w:hAnsi="Times New Roman"/>
          <w:sz w:val="30"/>
          <w:szCs w:val="30"/>
          <w:lang w:eastAsia="ru-RU"/>
        </w:rPr>
        <w:t xml:space="preserve"> «ОБЩИЕ ПОЛОЖЕНИЯ»</w:t>
      </w:r>
    </w:p>
    <w:p w14:paraId="33BA5355">
      <w:pPr>
        <w:widowControl w:val="0"/>
        <w:autoSpaceDE w:val="0"/>
        <w:autoSpaceDN w:val="0"/>
        <w:adjustRightInd w:val="0"/>
        <w:spacing w:after="0" w:line="240" w:lineRule="auto"/>
        <w:ind w:firstLine="709"/>
        <w:contextualSpacing/>
        <w:jc w:val="both"/>
        <w:rPr>
          <w:rFonts w:ascii="Times New Roman" w:hAnsi="Times New Roman"/>
          <w:spacing w:val="-4"/>
          <w:sz w:val="30"/>
          <w:szCs w:val="30"/>
          <w:lang w:eastAsia="ru-RU"/>
        </w:rPr>
      </w:pPr>
      <w:r>
        <w:rPr>
          <w:rFonts w:ascii="Times New Roman" w:hAnsi="Times New Roman"/>
          <w:sz w:val="30"/>
          <w:szCs w:val="30"/>
          <w:lang w:eastAsia="ru-RU"/>
        </w:rPr>
        <w:t>1. Настоящий коллективный договор (далее – Договор) заключен между работниками государственного учреждения образования «</w:t>
      </w:r>
      <w:r>
        <w:rPr>
          <w:rFonts w:ascii="Times New Roman" w:hAnsi="Times New Roman"/>
          <w:sz w:val="30"/>
          <w:szCs w:val="30"/>
        </w:rPr>
        <w:t>Жлобинский районный центр туризма и краеведения детей и молодежи</w:t>
      </w:r>
      <w:r>
        <w:rPr>
          <w:rFonts w:ascii="Times New Roman" w:hAnsi="Times New Roman"/>
          <w:sz w:val="30"/>
          <w:szCs w:val="30"/>
          <w:lang w:eastAsia="ru-RU"/>
        </w:rPr>
        <w:t>» от имени которых выступает первичная профсоюзная организация государственного учреждения образования «</w:t>
      </w:r>
      <w:r>
        <w:rPr>
          <w:rFonts w:ascii="Times New Roman" w:hAnsi="Times New Roman"/>
          <w:sz w:val="30"/>
          <w:szCs w:val="30"/>
        </w:rPr>
        <w:t>Жлобинский районный центр туризма и краеведения детей и молодежи</w:t>
      </w:r>
      <w:r>
        <w:rPr>
          <w:rFonts w:ascii="Times New Roman" w:hAnsi="Times New Roman"/>
          <w:sz w:val="30"/>
          <w:szCs w:val="30"/>
          <w:lang w:eastAsia="ru-RU"/>
        </w:rPr>
        <w:t>» Белорусским  профессиональным  союзом</w:t>
      </w:r>
      <w:r>
        <w:rPr>
          <w:rFonts w:ascii="Times New Roman" w:hAnsi="Times New Roman"/>
          <w:spacing w:val="-4"/>
          <w:sz w:val="30"/>
          <w:szCs w:val="30"/>
          <w:lang w:eastAsia="ru-RU"/>
        </w:rPr>
        <w:t xml:space="preserve"> работников образования и науки (далее – Профсоюз), </w:t>
      </w:r>
      <w:r>
        <w:rPr>
          <w:rFonts w:ascii="Times New Roman" w:hAnsi="Times New Roman"/>
          <w:color w:val="000000"/>
          <w:sz w:val="30"/>
          <w:szCs w:val="30"/>
        </w:rPr>
        <w:t>в лице профсоюзного комитета</w:t>
      </w:r>
      <w:r>
        <w:rPr>
          <w:color w:val="000000"/>
          <w:sz w:val="30"/>
          <w:szCs w:val="30"/>
        </w:rPr>
        <w:t xml:space="preserve"> </w:t>
      </w:r>
      <w:r>
        <w:rPr>
          <w:rFonts w:ascii="Times New Roman" w:hAnsi="Times New Roman"/>
          <w:color w:val="000000"/>
          <w:sz w:val="30"/>
          <w:szCs w:val="30"/>
        </w:rPr>
        <w:t>(далее – Профком)</w:t>
      </w:r>
      <w:r>
        <w:rPr>
          <w:rFonts w:ascii="Times New Roman" w:hAnsi="Times New Roman"/>
          <w:spacing w:val="-4"/>
          <w:sz w:val="30"/>
          <w:szCs w:val="30"/>
          <w:lang w:eastAsia="ru-RU"/>
        </w:rPr>
        <w:t xml:space="preserve"> Савостеенко Юлии Ивановны</w:t>
      </w:r>
      <w:r>
        <w:rPr>
          <w:rFonts w:ascii="Times New Roman" w:hAnsi="Times New Roman"/>
          <w:sz w:val="30"/>
          <w:szCs w:val="30"/>
        </w:rPr>
        <w:t>,</w:t>
      </w:r>
      <w:r>
        <w:rPr>
          <w:rFonts w:ascii="Times New Roman" w:hAnsi="Times New Roman"/>
          <w:spacing w:val="-4"/>
          <w:sz w:val="30"/>
          <w:szCs w:val="30"/>
          <w:lang w:eastAsia="ru-RU"/>
        </w:rPr>
        <w:t xml:space="preserve"> и государственное учреждение образования «</w:t>
      </w:r>
      <w:r>
        <w:rPr>
          <w:rFonts w:ascii="Times New Roman" w:hAnsi="Times New Roman"/>
          <w:sz w:val="30"/>
          <w:szCs w:val="30"/>
        </w:rPr>
        <w:t>Жлобинский районный центр туризма и краеведения детей и молодежи</w:t>
      </w:r>
      <w:r>
        <w:rPr>
          <w:rFonts w:ascii="Times New Roman" w:hAnsi="Times New Roman"/>
          <w:spacing w:val="-4"/>
          <w:sz w:val="30"/>
          <w:szCs w:val="30"/>
          <w:lang w:eastAsia="ru-RU"/>
        </w:rPr>
        <w:t>» (далее – Наниматель), в лице уполномоченного должностного лица Нанимателя Фурмана Сергея Анатольевича (далее – Стороны).</w:t>
      </w:r>
    </w:p>
    <w:p w14:paraId="189046B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 Коллективный договор является локальным правовым актом, регулирующим трудовые и социально-экономические отношения между Нанимателем и работниками на 2025-2028 годы.</w:t>
      </w:r>
    </w:p>
    <w:p w14:paraId="7B35BC57">
      <w:pPr>
        <w:widowControl w:val="0"/>
        <w:autoSpaceDE w:val="0"/>
        <w:autoSpaceDN w:val="0"/>
        <w:adjustRightInd w:val="0"/>
        <w:spacing w:after="0" w:line="240" w:lineRule="auto"/>
        <w:ind w:firstLine="708"/>
        <w:contextualSpacing/>
        <w:jc w:val="both"/>
        <w:rPr>
          <w:rFonts w:ascii="Times New Roman" w:hAnsi="Times New Roman"/>
          <w:sz w:val="30"/>
          <w:szCs w:val="30"/>
        </w:rPr>
      </w:pPr>
      <w:r>
        <w:rPr>
          <w:rFonts w:ascii="Times New Roman" w:hAnsi="Times New Roman"/>
          <w:sz w:val="30"/>
          <w:szCs w:val="30"/>
          <w:lang w:eastAsia="ru-RU"/>
        </w:rPr>
        <w:t xml:space="preserve">3. </w:t>
      </w:r>
      <w:r>
        <w:rPr>
          <w:rFonts w:ascii="Times New Roman" w:hAnsi="Times New Roman"/>
          <w:sz w:val="30"/>
          <w:szCs w:val="30"/>
        </w:rPr>
        <w:t>Целью Договора является обеспечение устойчивого социально-экономического положения организации и надлежащего уровня оплаты труда работников, обеспечивающего им и их семьям свободное и достойное существование, полной и эффективной занятости работников, здоровых и безопасных условий труда, других условий, вытекающих из трудовых отношений.</w:t>
      </w:r>
    </w:p>
    <w:p w14:paraId="23DBAB98">
      <w:pPr>
        <w:pStyle w:val="25"/>
        <w:tabs>
          <w:tab w:val="left" w:pos="-2127"/>
          <w:tab w:val="left" w:pos="993"/>
          <w:tab w:val="clear" w:pos="283"/>
        </w:tabs>
        <w:spacing w:after="0" w:line="240" w:lineRule="auto"/>
        <w:ind w:firstLine="710"/>
        <w:contextualSpacing/>
        <w:rPr>
          <w:rFonts w:ascii="Times New Roman" w:hAnsi="Times New Roman" w:cs="Times New Roman"/>
          <w:sz w:val="30"/>
          <w:szCs w:val="30"/>
        </w:rPr>
      </w:pPr>
      <w:r>
        <w:rPr>
          <w:rFonts w:ascii="Times New Roman" w:hAnsi="Times New Roman" w:cs="Times New Roman"/>
          <w:sz w:val="30"/>
          <w:szCs w:val="30"/>
        </w:rPr>
        <w:t>4. Наниматель признает</w:t>
      </w:r>
      <w:r>
        <w:rPr>
          <w:rFonts w:hint="default" w:ascii="Times New Roman" w:hAnsi="Times New Roman" w:cs="Times New Roman"/>
          <w:sz w:val="30"/>
          <w:szCs w:val="30"/>
          <w:lang w:val="ru-RU"/>
        </w:rPr>
        <w:t xml:space="preserve"> первичную профсоюзную организацию (далее - ППО) </w:t>
      </w:r>
      <w:r>
        <w:rPr>
          <w:rFonts w:ascii="Times New Roman" w:hAnsi="Times New Roman" w:cs="Times New Roman"/>
          <w:sz w:val="30"/>
          <w:szCs w:val="30"/>
        </w:rPr>
        <w:t xml:space="preserve"> полномочным представителем работников учреждения образования в коллективных переговорах по заключению, изменению и (или) дополнению, выполнению Договора.</w:t>
      </w:r>
    </w:p>
    <w:p w14:paraId="74AA4FB2">
      <w:pPr>
        <w:widowControl w:val="0"/>
        <w:autoSpaceDE w:val="0"/>
        <w:autoSpaceDN w:val="0"/>
        <w:adjustRightInd w:val="0"/>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rPr>
        <w:t xml:space="preserve">5. </w:t>
      </w:r>
      <w:r>
        <w:rPr>
          <w:rFonts w:ascii="Times New Roman" w:hAnsi="Times New Roman"/>
          <w:spacing w:val="-4"/>
          <w:sz w:val="30"/>
          <w:szCs w:val="30"/>
          <w:lang w:eastAsia="ru-RU"/>
        </w:rPr>
        <w:t>Коллективный договор заключается в</w:t>
      </w:r>
      <w:r>
        <w:rPr>
          <w:rFonts w:ascii="Times New Roman" w:hAnsi="Times New Roman"/>
          <w:spacing w:val="-4"/>
          <w:sz w:val="30"/>
          <w:szCs w:val="30"/>
          <w:lang w:val="be-BY" w:eastAsia="ru-RU"/>
        </w:rPr>
        <w:t xml:space="preserve"> </w:t>
      </w:r>
      <w:r>
        <w:rPr>
          <w:rFonts w:ascii="Times New Roman" w:hAnsi="Times New Roman"/>
          <w:spacing w:val="-4"/>
          <w:sz w:val="30"/>
          <w:szCs w:val="30"/>
          <w:lang w:eastAsia="ru-RU"/>
        </w:rPr>
        <w:t>соответствии</w:t>
      </w:r>
      <w:r>
        <w:rPr>
          <w:rFonts w:ascii="Times New Roman" w:hAnsi="Times New Roman"/>
          <w:sz w:val="30"/>
          <w:szCs w:val="30"/>
          <w:lang w:eastAsia="ru-RU"/>
        </w:rPr>
        <w:t xml:space="preserve"> с Конституцией Республики Беларусь, Трудовым кодексом Республики </w:t>
      </w:r>
      <w:r>
        <w:rPr>
          <w:rFonts w:ascii="Times New Roman" w:hAnsi="Times New Roman"/>
          <w:spacing w:val="-6"/>
          <w:sz w:val="30"/>
          <w:szCs w:val="30"/>
          <w:lang w:eastAsia="ru-RU"/>
        </w:rPr>
        <w:t>Беларусь, Указом Президента Республики Беларусь от</w:t>
      </w:r>
      <w:r>
        <w:rPr>
          <w:rFonts w:ascii="Times New Roman" w:hAnsi="Times New Roman"/>
          <w:spacing w:val="-6"/>
          <w:sz w:val="30"/>
          <w:szCs w:val="30"/>
          <w:lang w:val="be-BY" w:eastAsia="ru-RU"/>
        </w:rPr>
        <w:t xml:space="preserve"> </w:t>
      </w:r>
      <w:r>
        <w:rPr>
          <w:rFonts w:ascii="Times New Roman" w:hAnsi="Times New Roman"/>
          <w:spacing w:val="-6"/>
          <w:sz w:val="30"/>
          <w:szCs w:val="30"/>
          <w:lang w:eastAsia="ru-RU"/>
        </w:rPr>
        <w:t>15</w:t>
      </w:r>
      <w:r>
        <w:rPr>
          <w:rFonts w:ascii="Times New Roman" w:hAnsi="Times New Roman"/>
          <w:spacing w:val="-6"/>
          <w:sz w:val="30"/>
          <w:szCs w:val="30"/>
          <w:lang w:val="be-BY" w:eastAsia="ru-RU"/>
        </w:rPr>
        <w:t xml:space="preserve"> </w:t>
      </w:r>
      <w:r>
        <w:rPr>
          <w:rFonts w:ascii="Times New Roman" w:hAnsi="Times New Roman"/>
          <w:spacing w:val="-6"/>
          <w:sz w:val="30"/>
          <w:szCs w:val="30"/>
          <w:lang w:eastAsia="ru-RU"/>
        </w:rPr>
        <w:t>июля 1995 г. №</w:t>
      </w:r>
      <w:r>
        <w:rPr>
          <w:rFonts w:ascii="Times New Roman" w:hAnsi="Times New Roman"/>
          <w:spacing w:val="-6"/>
          <w:sz w:val="30"/>
          <w:szCs w:val="30"/>
          <w:lang w:val="be-BY" w:eastAsia="ru-RU"/>
        </w:rPr>
        <w:t xml:space="preserve"> </w:t>
      </w:r>
      <w:r>
        <w:rPr>
          <w:rFonts w:ascii="Times New Roman" w:hAnsi="Times New Roman"/>
          <w:spacing w:val="-6"/>
          <w:sz w:val="30"/>
          <w:szCs w:val="30"/>
          <w:lang w:eastAsia="ru-RU"/>
        </w:rPr>
        <w:t>278</w:t>
      </w:r>
      <w:r>
        <w:rPr>
          <w:rFonts w:ascii="Times New Roman" w:hAnsi="Times New Roman"/>
          <w:spacing w:val="-6"/>
          <w:sz w:val="30"/>
          <w:szCs w:val="30"/>
          <w:lang w:val="be-BY" w:eastAsia="ru-RU"/>
        </w:rPr>
        <w:t xml:space="preserve"> </w:t>
      </w:r>
      <w:r>
        <w:rPr>
          <w:rFonts w:ascii="Times New Roman" w:hAnsi="Times New Roman"/>
          <w:sz w:val="30"/>
          <w:szCs w:val="30"/>
          <w:lang w:val="be-BY" w:eastAsia="ru-RU"/>
        </w:rPr>
        <w:t>«</w:t>
      </w:r>
      <w:r>
        <w:rPr>
          <w:rFonts w:ascii="Times New Roman" w:hAnsi="Times New Roman"/>
          <w:sz w:val="30"/>
          <w:szCs w:val="30"/>
          <w:lang w:eastAsia="ru-RU"/>
        </w:rPr>
        <w:t>О развитии социального партнерства в</w:t>
      </w:r>
      <w:r>
        <w:rPr>
          <w:rFonts w:ascii="Times New Roman" w:hAnsi="Times New Roman"/>
          <w:sz w:val="30"/>
          <w:szCs w:val="30"/>
          <w:lang w:val="be-BY" w:eastAsia="ru-RU"/>
        </w:rPr>
        <w:t xml:space="preserve"> </w:t>
      </w:r>
      <w:r>
        <w:rPr>
          <w:rFonts w:ascii="Times New Roman" w:hAnsi="Times New Roman"/>
          <w:sz w:val="30"/>
          <w:szCs w:val="30"/>
          <w:lang w:eastAsia="ru-RU"/>
        </w:rPr>
        <w:t xml:space="preserve">Республике Беларусь», другими </w:t>
      </w:r>
      <w:r>
        <w:rPr>
          <w:rFonts w:ascii="Times New Roman" w:hAnsi="Times New Roman"/>
          <w:spacing w:val="-4"/>
          <w:sz w:val="30"/>
          <w:szCs w:val="30"/>
          <w:lang w:eastAsia="ru-RU"/>
        </w:rPr>
        <w:t>законодательными актами Республики Беларусь, Генеральным соглашением</w:t>
      </w:r>
      <w:r>
        <w:rPr>
          <w:rFonts w:ascii="Times New Roman" w:hAnsi="Times New Roman"/>
          <w:sz w:val="30"/>
          <w:szCs w:val="30"/>
          <w:lang w:eastAsia="ru-RU"/>
        </w:rPr>
        <w:t xml:space="preserve"> между Правительством Республики Беларусь, республиканскими объединениями нанимателей и профсоюзов на 2025-2028 годы, Соглашением между Министерством образования Республики Беларусь и Белорусским профессиональным союзом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Соглашением между отделом образования Жлобинского районного исполнительного комитета и Жлобинской районной организацией Белорусского профессионального союза работников образования и науки на 2025-2028 годы.</w:t>
      </w:r>
    </w:p>
    <w:p w14:paraId="58D7C555">
      <w:pPr>
        <w:widowControl w:val="0"/>
        <w:autoSpaceDE w:val="0"/>
        <w:autoSpaceDN w:val="0"/>
        <w:adjustRightInd w:val="0"/>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Стороны признают обязательными для исполнения нормы вышеуказанных соглашений.</w:t>
      </w:r>
    </w:p>
    <w:p w14:paraId="6C881315">
      <w:pPr>
        <w:widowControl w:val="0"/>
        <w:tabs>
          <w:tab w:val="left" w:pos="0"/>
        </w:tabs>
        <w:spacing w:after="0"/>
        <w:ind w:firstLine="709"/>
        <w:jc w:val="both"/>
        <w:rPr>
          <w:rFonts w:ascii="Times New Roman" w:hAnsi="Times New Roman"/>
          <w:color w:val="00B050"/>
          <w:sz w:val="30"/>
          <w:szCs w:val="30"/>
          <w:lang w:eastAsia="ru-RU"/>
        </w:rPr>
      </w:pPr>
      <w:r>
        <w:rPr>
          <w:rFonts w:ascii="Times New Roman" w:hAnsi="Times New Roman"/>
          <w:sz w:val="30"/>
          <w:szCs w:val="30"/>
          <w:lang w:eastAsia="ru-RU"/>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14:paraId="1021549A">
      <w:pPr>
        <w:widowControl w:val="0"/>
        <w:tabs>
          <w:tab w:val="left" w:pos="0"/>
        </w:tabs>
        <w:spacing w:after="0" w:line="240" w:lineRule="auto"/>
        <w:ind w:firstLine="709"/>
        <w:jc w:val="both"/>
        <w:rPr>
          <w:rFonts w:ascii="Times New Roman" w:hAnsi="Times New Roman"/>
          <w:color w:val="000000"/>
          <w:sz w:val="30"/>
          <w:szCs w:val="30"/>
          <w:lang w:eastAsia="ru-RU"/>
        </w:rPr>
      </w:pPr>
      <w:r>
        <w:rPr>
          <w:rFonts w:ascii="Times New Roman" w:hAnsi="Times New Roman"/>
          <w:color w:val="000000"/>
          <w:sz w:val="30"/>
          <w:szCs w:val="30"/>
          <w:lang w:eastAsia="ru-RU"/>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14:paraId="38CEDE55">
      <w:pPr>
        <w:widowControl w:val="0"/>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14:paraId="0507E171">
      <w:pPr>
        <w:widowControl w:val="0"/>
        <w:autoSpaceDE w:val="0"/>
        <w:autoSpaceDN w:val="0"/>
        <w:adjustRightInd w:val="0"/>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14:paraId="562BA8F8">
      <w:pPr>
        <w:widowControl w:val="0"/>
        <w:tabs>
          <w:tab w:val="left" w:pos="0"/>
        </w:tabs>
        <w:spacing w:after="0" w:line="240" w:lineRule="auto"/>
        <w:ind w:firstLine="720"/>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sz w:val="30"/>
          <w:szCs w:val="30"/>
          <w:lang w:eastAsia="ru-RU"/>
        </w:rPr>
        <w:t>7. </w:t>
      </w:r>
      <w:r>
        <w:rPr>
          <w:rFonts w:ascii="Times New Roman" w:hAnsi="Times New Roman"/>
          <w:color w:val="000000" w:themeColor="text1"/>
          <w:sz w:val="30"/>
          <w:szCs w:val="30"/>
          <w:lang w:eastAsia="ru-RU"/>
          <w14:textFill>
            <w14:solidFill>
              <w14:schemeClr w14:val="tx1"/>
            </w14:solidFill>
          </w14:textFill>
        </w:rPr>
        <w:t>В течение срока действия Договора Стороны вправе вносить в него дополнения и изменения на основе взаимной договоренности.</w:t>
      </w:r>
    </w:p>
    <w:p w14:paraId="2E98050E">
      <w:pPr>
        <w:widowControl w:val="0"/>
        <w:tabs>
          <w:tab w:val="left" w:pos="0"/>
        </w:tabs>
        <w:spacing w:after="0" w:line="240" w:lineRule="auto"/>
        <w:ind w:firstLine="720"/>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Принятые  изменения  и (или) дополнения в  Договор оформляются приложением к нему и являются его неотъемлемой частью.</w:t>
      </w:r>
    </w:p>
    <w:p w14:paraId="22091D5B">
      <w:pPr>
        <w:widowControl w:val="0"/>
        <w:tabs>
          <w:tab w:val="left" w:pos="0"/>
        </w:tabs>
        <w:spacing w:after="0" w:line="240" w:lineRule="auto"/>
        <w:ind w:firstLine="720"/>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Разногласия сторон рассматриваются на заседании комиссии по коллективным переговорам (далее – Комиссия) и (или) собрании работников.</w:t>
      </w:r>
    </w:p>
    <w:p w14:paraId="6400B897">
      <w:pPr>
        <w:widowControl w:val="0"/>
        <w:tabs>
          <w:tab w:val="left" w:pos="0"/>
        </w:tabs>
        <w:spacing w:after="0" w:line="240" w:lineRule="auto"/>
        <w:ind w:firstLine="720"/>
        <w:jc w:val="both"/>
        <w:rPr>
          <w:rFonts w:ascii="Times New Roman" w:hAnsi="Times New Roman"/>
          <w:strike/>
          <w:sz w:val="30"/>
          <w:szCs w:val="30"/>
          <w:lang w:eastAsia="ru-RU"/>
        </w:rPr>
      </w:pPr>
      <w:r>
        <w:rPr>
          <w:rFonts w:ascii="Times New Roman" w:hAnsi="Times New Roman"/>
          <w:sz w:val="30"/>
          <w:szCs w:val="30"/>
          <w:lang w:eastAsia="ru-RU"/>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14:paraId="248FAC41">
      <w:pPr>
        <w:widowControl w:val="0"/>
        <w:tabs>
          <w:tab w:val="left" w:pos="0"/>
        </w:tabs>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14:paraId="1D303BE9">
      <w:pPr>
        <w:widowControl w:val="0"/>
        <w:tabs>
          <w:tab w:val="left" w:pos="0"/>
        </w:tabs>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14:paraId="7DA380C0">
      <w:pPr>
        <w:widowControl w:val="0"/>
        <w:tabs>
          <w:tab w:val="left" w:pos="0"/>
        </w:tabs>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Каждая из сторон несет ответственность за реализацию настоящего Договора в пределах своих полномочий.</w:t>
      </w:r>
    </w:p>
    <w:p w14:paraId="31677B0C">
      <w:pPr>
        <w:widowControl w:val="0"/>
        <w:tabs>
          <w:tab w:val="left" w:pos="0"/>
        </w:tabs>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14:paraId="3F58E47D">
      <w:pPr>
        <w:widowControl w:val="0"/>
        <w:tabs>
          <w:tab w:val="left" w:pos="0"/>
        </w:tabs>
        <w:spacing w:after="0" w:line="240" w:lineRule="auto"/>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sz w:val="30"/>
          <w:szCs w:val="30"/>
          <w:lang w:eastAsia="ru-RU"/>
        </w:rPr>
        <w:tab/>
      </w:r>
      <w:r>
        <w:rPr>
          <w:rFonts w:ascii="Times New Roman" w:hAnsi="Times New Roman"/>
          <w:sz w:val="30"/>
          <w:szCs w:val="30"/>
          <w:lang w:eastAsia="ru-RU"/>
        </w:rPr>
        <w:t>10. </w:t>
      </w:r>
      <w:r>
        <w:rPr>
          <w:rFonts w:ascii="Times New Roman" w:hAnsi="Times New Roman"/>
          <w:color w:val="000000" w:themeColor="text1"/>
          <w:sz w:val="30"/>
          <w:szCs w:val="30"/>
          <w:lang w:eastAsia="ru-RU"/>
          <w14:textFill>
            <w14:solidFill>
              <w14:schemeClr w14:val="tx1"/>
            </w14:solidFill>
          </w14:textFill>
        </w:rPr>
        <w:t>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14:paraId="00CE4817">
      <w:pPr>
        <w:widowControl w:val="0"/>
        <w:tabs>
          <w:tab w:val="left" w:pos="0"/>
        </w:tabs>
        <w:spacing w:after="0" w:line="240" w:lineRule="auto"/>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ab/>
      </w:r>
      <w:r>
        <w:rPr>
          <w:rFonts w:ascii="Times New Roman" w:hAnsi="Times New Roman"/>
          <w:color w:val="000000" w:themeColor="text1"/>
          <w:sz w:val="30"/>
          <w:szCs w:val="30"/>
          <w:lang w:eastAsia="ru-RU"/>
          <w14:textFill>
            <w14:solidFill>
              <w14:schemeClr w14:val="tx1"/>
            </w14:solidFill>
          </w14:textFill>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14:paraId="22EF1454">
      <w:pPr>
        <w:widowControl w:val="0"/>
        <w:tabs>
          <w:tab w:val="left" w:pos="0"/>
        </w:tabs>
        <w:spacing w:after="0" w:line="240" w:lineRule="auto"/>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ab/>
      </w:r>
      <w:r>
        <w:rPr>
          <w:rFonts w:ascii="Times New Roman" w:hAnsi="Times New Roman"/>
          <w:color w:val="000000" w:themeColor="text1"/>
          <w:sz w:val="30"/>
          <w:szCs w:val="30"/>
          <w:lang w:eastAsia="ru-RU"/>
          <w14:textFill>
            <w14:solidFill>
              <w14:schemeClr w14:val="tx1"/>
            </w14:solidFill>
          </w14:textFill>
        </w:rPr>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14:paraId="3D2FEED2">
      <w:pPr>
        <w:widowControl w:val="0"/>
        <w:tabs>
          <w:tab w:val="left" w:pos="0"/>
        </w:tabs>
        <w:spacing w:after="0" w:line="240" w:lineRule="auto"/>
        <w:ind w:firstLine="720"/>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В течение срока действия Договора Стороны вправе вносить в него дополнения и изменения на основе взаимной договоренности.</w:t>
      </w:r>
    </w:p>
    <w:p w14:paraId="4D4357F2">
      <w:pPr>
        <w:widowControl w:val="0"/>
        <w:tabs>
          <w:tab w:val="left" w:pos="0"/>
        </w:tabs>
        <w:spacing w:after="0" w:line="240" w:lineRule="auto"/>
        <w:ind w:firstLine="720"/>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 xml:space="preserve">11. Порядок ведения переговоров определяется Сторонами на заседании Комиссии. </w:t>
      </w:r>
    </w:p>
    <w:p w14:paraId="13DCC6CE">
      <w:pPr>
        <w:widowControl w:val="0"/>
        <w:spacing w:after="0" w:line="240" w:lineRule="auto"/>
        <w:ind w:firstLine="708"/>
        <w:jc w:val="both"/>
        <w:rPr>
          <w:rFonts w:ascii="Times New Roman" w:hAnsi="Times New Roman"/>
          <w:sz w:val="30"/>
          <w:szCs w:val="30"/>
          <w:lang w:eastAsia="ru-RU"/>
        </w:rPr>
      </w:pPr>
      <w:r>
        <w:rPr>
          <w:rFonts w:ascii="Times New Roman" w:hAnsi="Times New Roman"/>
          <w:sz w:val="30"/>
          <w:szCs w:val="30"/>
          <w:lang w:eastAsia="ru-RU"/>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14:paraId="3529E57D">
      <w:pPr>
        <w:widowControl w:val="0"/>
        <w:spacing w:after="0" w:line="240" w:lineRule="auto"/>
        <w:ind w:firstLine="708"/>
        <w:jc w:val="both"/>
        <w:rPr>
          <w:rFonts w:ascii="Times New Roman" w:hAnsi="Times New Roman"/>
          <w:sz w:val="30"/>
          <w:szCs w:val="30"/>
          <w:lang w:eastAsia="ru-RU"/>
        </w:rPr>
      </w:pPr>
      <w:r>
        <w:rPr>
          <w:rFonts w:ascii="Times New Roman" w:hAnsi="Times New Roman"/>
          <w:sz w:val="30"/>
          <w:szCs w:val="30"/>
          <w:lang w:eastAsia="ru-RU"/>
        </w:rPr>
        <w:t>При ликвидации Сторон Договора сохраняет свое действие в течение всего времени ликвидации.</w:t>
      </w:r>
    </w:p>
    <w:p w14:paraId="5DB678C0">
      <w:pPr>
        <w:widowControl w:val="0"/>
        <w:tabs>
          <w:tab w:val="left" w:pos="0"/>
        </w:tabs>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14:paraId="0AB17E64">
      <w:pPr>
        <w:widowControl w:val="0"/>
        <w:tabs>
          <w:tab w:val="left" w:pos="0"/>
        </w:tabs>
        <w:spacing w:after="0" w:line="240" w:lineRule="auto"/>
        <w:ind w:firstLine="720"/>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sz w:val="30"/>
          <w:szCs w:val="30"/>
          <w:lang w:eastAsia="ru-RU"/>
        </w:rPr>
        <w:t>13.</w:t>
      </w:r>
      <w:r>
        <w:rPr>
          <w:rFonts w:ascii="Times New Roman" w:hAnsi="Times New Roman"/>
          <w:sz w:val="20"/>
          <w:szCs w:val="20"/>
          <w:lang w:eastAsia="ru-RU"/>
        </w:rPr>
        <w:t xml:space="preserve"> </w:t>
      </w:r>
      <w:r>
        <w:rPr>
          <w:rFonts w:ascii="Times New Roman" w:hAnsi="Times New Roman"/>
          <w:sz w:val="30"/>
          <w:szCs w:val="30"/>
          <w:lang w:eastAsia="ru-RU"/>
        </w:rPr>
        <w:t xml:space="preserve">Контроль за выполнением Договора, разрешением разногласий, возникающих при его исполнении, осуществляет </w:t>
      </w:r>
      <w:r>
        <w:rPr>
          <w:rFonts w:ascii="Times New Roman" w:hAnsi="Times New Roman"/>
          <w:color w:val="000000" w:themeColor="text1"/>
          <w:sz w:val="30"/>
          <w:szCs w:val="30"/>
          <w:lang w:eastAsia="ru-RU"/>
          <w14:textFill>
            <w14:solidFill>
              <w14:schemeClr w14:val="tx1"/>
            </w14:solidFill>
          </w14:textFill>
        </w:rPr>
        <w:t>Комиссия.</w:t>
      </w:r>
    </w:p>
    <w:p w14:paraId="2956A1F1">
      <w:pPr>
        <w:widowControl w:val="0"/>
        <w:tabs>
          <w:tab w:val="left" w:pos="0"/>
        </w:tabs>
        <w:spacing w:after="0" w:line="240" w:lineRule="auto"/>
        <w:ind w:firstLine="720"/>
        <w:jc w:val="both"/>
        <w:rPr>
          <w:rFonts w:ascii="Times New Roman" w:hAnsi="Times New Roman"/>
          <w:sz w:val="30"/>
          <w:szCs w:val="30"/>
          <w:lang w:eastAsia="ru-RU"/>
        </w:rPr>
      </w:pPr>
      <w:r>
        <w:rPr>
          <w:rFonts w:ascii="Times New Roman" w:hAnsi="Times New Roman"/>
          <w:color w:val="000000" w:themeColor="text1"/>
          <w:sz w:val="30"/>
          <w:szCs w:val="30"/>
          <w:lang w:eastAsia="ru-RU"/>
          <w14:textFill>
            <w14:solidFill>
              <w14:schemeClr w14:val="tx1"/>
            </w14:solidFill>
          </w14:textFill>
        </w:rPr>
        <w:t xml:space="preserve"> Комиссия не </w:t>
      </w:r>
      <w:r>
        <w:rPr>
          <w:rFonts w:ascii="Times New Roman" w:hAnsi="Times New Roman"/>
          <w:sz w:val="30"/>
          <w:szCs w:val="30"/>
          <w:lang w:eastAsia="ru-RU"/>
        </w:rPr>
        <w:t>реже одного раза в полугодие подводит итоги выполнения Договора (с составлением акта или справки), которые рассматриваются на профсоюзном собрании работников доводятся до сведения работников – членов Профсоюза.</w:t>
      </w:r>
    </w:p>
    <w:p w14:paraId="50BB69B9">
      <w:pPr>
        <w:widowControl w:val="0"/>
        <w:tabs>
          <w:tab w:val="left" w:pos="0"/>
        </w:tabs>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14. Договор подписывается в 5-ти экземплярах и регистрируется в Жлобинском район</w:t>
      </w:r>
      <w:r>
        <w:rPr>
          <w:rFonts w:hint="default" w:ascii="Times New Roman" w:hAnsi="Times New Roman"/>
          <w:sz w:val="30"/>
          <w:szCs w:val="30"/>
          <w:lang w:val="ru-RU" w:eastAsia="ru-RU"/>
        </w:rPr>
        <w:t>н</w:t>
      </w:r>
      <w:r>
        <w:rPr>
          <w:rFonts w:ascii="Times New Roman" w:hAnsi="Times New Roman"/>
          <w:sz w:val="30"/>
          <w:szCs w:val="30"/>
          <w:lang w:eastAsia="ru-RU"/>
        </w:rPr>
        <w:t xml:space="preserve">ом исполнительном комитете. </w:t>
      </w:r>
    </w:p>
    <w:p w14:paraId="7D48BD76">
      <w:pPr>
        <w:widowControl w:val="0"/>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15. Наниматель обязуется зарегистрировать Договор, а также внесенные в него изменения и (или) дополнения после подписания его Сторонами в Жлобинском районном исполнительном комитете.</w:t>
      </w:r>
    </w:p>
    <w:p w14:paraId="14FEB487">
      <w:pPr>
        <w:widowControl w:val="0"/>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 xml:space="preserve">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которой </w:t>
      </w:r>
      <w:r>
        <w:rPr>
          <w:rFonts w:ascii="Times New Roman" w:hAnsi="Times New Roman"/>
          <w:color w:val="000000" w:themeColor="text1"/>
          <w:sz w:val="30"/>
          <w:szCs w:val="30"/>
          <w:lang w:eastAsia="ru-RU"/>
          <w14:textFill>
            <w14:solidFill>
              <w14:schemeClr w14:val="tx1"/>
            </w14:solidFill>
          </w14:textFill>
        </w:rPr>
        <w:t xml:space="preserve">ППО </w:t>
      </w:r>
      <w:r>
        <w:rPr>
          <w:rFonts w:ascii="Times New Roman" w:hAnsi="Times New Roman"/>
          <w:sz w:val="30"/>
          <w:szCs w:val="30"/>
          <w:lang w:eastAsia="ru-RU"/>
        </w:rPr>
        <w:t>находится на профсоюзном обслуживании; 1 размещается на стенде учреждения для постоянного свободного ознакомления с ним работников.</w:t>
      </w:r>
    </w:p>
    <w:p w14:paraId="48F70C96">
      <w:pPr>
        <w:widowControl w:val="0"/>
        <w:tabs>
          <w:tab w:val="left" w:pos="0"/>
        </w:tabs>
        <w:spacing w:after="0"/>
        <w:ind w:firstLine="720"/>
        <w:jc w:val="both"/>
        <w:rPr>
          <w:rFonts w:ascii="Times New Roman" w:hAnsi="Times New Roman"/>
          <w:sz w:val="30"/>
          <w:szCs w:val="30"/>
          <w:lang w:eastAsia="ru-RU"/>
        </w:rPr>
      </w:pPr>
      <w:r>
        <w:rPr>
          <w:rFonts w:ascii="Times New Roman" w:hAnsi="Times New Roman"/>
          <w:sz w:val="30"/>
          <w:szCs w:val="30"/>
          <w:lang w:eastAsia="ru-RU"/>
        </w:rPr>
        <w:t xml:space="preserve">17. Договор вступает в силу с момента подписания </w:t>
      </w:r>
      <w:r>
        <w:rPr>
          <w:rFonts w:ascii="Times New Roman" w:hAnsi="Times New Roman"/>
          <w:bCs/>
          <w:iCs/>
          <w:sz w:val="30"/>
          <w:szCs w:val="30"/>
          <w:lang w:eastAsia="ru-RU"/>
        </w:rPr>
        <w:t>(01.10.2025, протокол №9)</w:t>
      </w:r>
      <w:r>
        <w:rPr>
          <w:rFonts w:ascii="Times New Roman" w:hAnsi="Times New Roman"/>
          <w:b/>
          <w:bCs/>
          <w:i/>
          <w:iCs/>
          <w:sz w:val="30"/>
          <w:szCs w:val="30"/>
          <w:lang w:eastAsia="ru-RU"/>
        </w:rPr>
        <w:t xml:space="preserve"> </w:t>
      </w:r>
      <w:r>
        <w:rPr>
          <w:rFonts w:ascii="Times New Roman" w:hAnsi="Times New Roman"/>
          <w:sz w:val="30"/>
          <w:szCs w:val="30"/>
          <w:lang w:eastAsia="ru-RU"/>
        </w:rPr>
        <w:t>и действует</w:t>
      </w:r>
      <w:r>
        <w:rPr>
          <w:sz w:val="30"/>
          <w:szCs w:val="30"/>
        </w:rPr>
        <w:t xml:space="preserve"> </w:t>
      </w:r>
      <w:r>
        <w:rPr>
          <w:rFonts w:ascii="Times New Roman" w:hAnsi="Times New Roman"/>
          <w:sz w:val="30"/>
          <w:szCs w:val="30"/>
        </w:rPr>
        <w:t>до заключения нового коллективного договора, но не более шести месяцев после окончания срока действия Договора.</w:t>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ab/>
      </w:r>
      <w:r>
        <w:rPr>
          <w:rFonts w:ascii="Times New Roman" w:hAnsi="Times New Roman"/>
          <w:sz w:val="30"/>
          <w:szCs w:val="30"/>
          <w:lang w:eastAsia="ru-RU"/>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14:paraId="6F8582B3">
      <w:pPr>
        <w:spacing w:after="200" w:line="276" w:lineRule="auto"/>
        <w:rPr>
          <w:rFonts w:ascii="Times New Roman" w:hAnsi="Times New Roman"/>
          <w:sz w:val="30"/>
          <w:szCs w:val="30"/>
          <w:lang w:eastAsia="ru-RU"/>
        </w:rPr>
      </w:pPr>
    </w:p>
    <w:p w14:paraId="772A0AF2">
      <w:pPr>
        <w:spacing w:after="200" w:line="276" w:lineRule="auto"/>
        <w:rPr>
          <w:rFonts w:ascii="Times New Roman" w:hAnsi="Times New Roman"/>
          <w:sz w:val="30"/>
          <w:szCs w:val="30"/>
          <w:lang w:eastAsia="ru-RU"/>
        </w:rPr>
      </w:pPr>
    </w:p>
    <w:p w14:paraId="0094BFB3">
      <w:pPr>
        <w:spacing w:after="200" w:line="276" w:lineRule="auto"/>
        <w:rPr>
          <w:rFonts w:ascii="Times New Roman" w:hAnsi="Times New Roman"/>
          <w:sz w:val="30"/>
          <w:szCs w:val="30"/>
          <w:lang w:eastAsia="ru-RU"/>
        </w:rPr>
      </w:pPr>
    </w:p>
    <w:p w14:paraId="2686E208">
      <w:pPr>
        <w:spacing w:after="200" w:line="276" w:lineRule="auto"/>
        <w:rPr>
          <w:rFonts w:ascii="Times New Roman" w:hAnsi="Times New Roman"/>
          <w:sz w:val="30"/>
          <w:szCs w:val="30"/>
          <w:lang w:eastAsia="ru-RU"/>
        </w:rPr>
      </w:pPr>
    </w:p>
    <w:p w14:paraId="6623BFA9">
      <w:pPr>
        <w:spacing w:after="200" w:line="276" w:lineRule="auto"/>
        <w:rPr>
          <w:rFonts w:ascii="Times New Roman" w:hAnsi="Times New Roman"/>
          <w:sz w:val="30"/>
          <w:szCs w:val="30"/>
          <w:lang w:eastAsia="ru-RU"/>
        </w:rPr>
      </w:pPr>
    </w:p>
    <w:p w14:paraId="5934F149">
      <w:pPr>
        <w:spacing w:after="200" w:line="276" w:lineRule="auto"/>
        <w:rPr>
          <w:rFonts w:ascii="Times New Roman" w:hAnsi="Times New Roman"/>
          <w:sz w:val="30"/>
          <w:szCs w:val="30"/>
          <w:lang w:eastAsia="ru-RU"/>
        </w:rPr>
      </w:pPr>
    </w:p>
    <w:p w14:paraId="646BB54C">
      <w:pPr>
        <w:spacing w:after="200" w:line="276" w:lineRule="auto"/>
        <w:rPr>
          <w:rFonts w:ascii="Times New Roman" w:hAnsi="Times New Roman"/>
          <w:sz w:val="30"/>
          <w:szCs w:val="30"/>
          <w:lang w:eastAsia="ru-RU"/>
        </w:rPr>
      </w:pPr>
    </w:p>
    <w:p w14:paraId="051CF0F3">
      <w:pPr>
        <w:spacing w:after="200" w:line="276" w:lineRule="auto"/>
        <w:rPr>
          <w:rFonts w:ascii="Times New Roman" w:hAnsi="Times New Roman"/>
          <w:sz w:val="30"/>
          <w:szCs w:val="30"/>
          <w:lang w:eastAsia="ru-RU"/>
        </w:rPr>
      </w:pPr>
    </w:p>
    <w:p w14:paraId="4E2D4940">
      <w:pPr>
        <w:spacing w:after="200" w:line="276" w:lineRule="auto"/>
        <w:rPr>
          <w:rFonts w:ascii="Times New Roman" w:hAnsi="Times New Roman"/>
          <w:sz w:val="30"/>
          <w:szCs w:val="30"/>
          <w:lang w:eastAsia="ru-RU"/>
        </w:rPr>
      </w:pPr>
    </w:p>
    <w:p w14:paraId="7B77E085">
      <w:pPr>
        <w:spacing w:after="200" w:line="276" w:lineRule="auto"/>
        <w:rPr>
          <w:rFonts w:ascii="Times New Roman" w:hAnsi="Times New Roman"/>
          <w:sz w:val="30"/>
          <w:szCs w:val="30"/>
          <w:lang w:eastAsia="ru-RU"/>
        </w:rPr>
      </w:pPr>
    </w:p>
    <w:p w14:paraId="4FAAF94A">
      <w:pPr>
        <w:spacing w:after="200" w:line="276" w:lineRule="auto"/>
        <w:rPr>
          <w:rFonts w:ascii="Times New Roman" w:hAnsi="Times New Roman"/>
          <w:sz w:val="30"/>
          <w:szCs w:val="30"/>
          <w:lang w:eastAsia="ru-RU"/>
        </w:rPr>
      </w:pPr>
    </w:p>
    <w:p w14:paraId="532E529E">
      <w:pPr>
        <w:spacing w:after="200" w:line="276" w:lineRule="auto"/>
        <w:rPr>
          <w:rFonts w:ascii="Times New Roman" w:hAnsi="Times New Roman"/>
          <w:sz w:val="30"/>
          <w:szCs w:val="30"/>
          <w:lang w:eastAsia="ru-RU"/>
        </w:rPr>
      </w:pPr>
      <w:r>
        <w:rPr>
          <w:rFonts w:ascii="Times New Roman" w:hAnsi="Times New Roman"/>
          <w:sz w:val="30"/>
          <w:szCs w:val="30"/>
          <w:lang w:eastAsia="ru-RU"/>
        </w:rPr>
        <w:t xml:space="preserve">РАЗДЕЛ </w:t>
      </w:r>
      <w:r>
        <w:rPr>
          <w:rFonts w:ascii="Times New Roman" w:hAnsi="Times New Roman"/>
          <w:sz w:val="30"/>
          <w:szCs w:val="30"/>
          <w:lang w:val="en-US" w:eastAsia="ru-RU"/>
        </w:rPr>
        <w:t>II</w:t>
      </w:r>
      <w:r>
        <w:rPr>
          <w:rFonts w:ascii="Times New Roman" w:hAnsi="Times New Roman"/>
          <w:sz w:val="30"/>
          <w:szCs w:val="30"/>
          <w:lang w:eastAsia="ru-RU"/>
        </w:rPr>
        <w:t xml:space="preserve"> «</w:t>
      </w:r>
      <w:r>
        <w:rPr>
          <w:rFonts w:ascii="Times New Roman" w:hAnsi="Times New Roman"/>
          <w:bCs/>
          <w:sz w:val="30"/>
          <w:szCs w:val="30"/>
          <w:lang w:eastAsia="ru-RU"/>
        </w:rPr>
        <w:t>ОРГАНИЗАЦИЯ, НОРМИРОВАНИЕ И ОПЛАТА ТРУДА</w:t>
      </w:r>
      <w:r>
        <w:rPr>
          <w:rFonts w:ascii="Times New Roman" w:hAnsi="Times New Roman"/>
          <w:sz w:val="30"/>
          <w:szCs w:val="30"/>
          <w:lang w:eastAsia="ru-RU"/>
        </w:rPr>
        <w:t>»</w:t>
      </w:r>
    </w:p>
    <w:p w14:paraId="1AF5368C">
      <w:pPr>
        <w:widowControl w:val="0"/>
        <w:autoSpaceDE w:val="0"/>
        <w:autoSpaceDN w:val="0"/>
        <w:adjustRightInd w:val="0"/>
        <w:spacing w:after="0" w:line="240" w:lineRule="auto"/>
        <w:ind w:firstLine="708"/>
        <w:contextualSpacing/>
        <w:jc w:val="both"/>
        <w:outlineLvl w:val="0"/>
        <w:rPr>
          <w:rFonts w:ascii="Times New Roman" w:hAnsi="Times New Roman"/>
          <w:sz w:val="30"/>
          <w:szCs w:val="30"/>
          <w:lang w:eastAsia="ru-RU"/>
        </w:rPr>
      </w:pPr>
      <w:r>
        <w:rPr>
          <w:rFonts w:ascii="Times New Roman" w:hAnsi="Times New Roman"/>
          <w:sz w:val="30"/>
          <w:szCs w:val="30"/>
          <w:lang w:eastAsia="ru-RU"/>
        </w:rPr>
        <w:t xml:space="preserve">18. </w:t>
      </w:r>
      <w:r>
        <w:rPr>
          <w:rFonts w:ascii="Times New Roman" w:hAnsi="Times New Roman"/>
          <w:sz w:val="30"/>
          <w:szCs w:val="30"/>
          <w:u w:val="single"/>
          <w:lang w:eastAsia="ru-RU"/>
        </w:rPr>
        <w:t>Наниматель обязуется:</w:t>
      </w:r>
    </w:p>
    <w:p w14:paraId="5B1E1266">
      <w:pPr>
        <w:widowControl w:val="0"/>
        <w:autoSpaceDE w:val="0"/>
        <w:autoSpaceDN w:val="0"/>
        <w:adjustRightInd w:val="0"/>
        <w:spacing w:after="0" w:line="240" w:lineRule="auto"/>
        <w:ind w:firstLine="708"/>
        <w:contextualSpacing/>
        <w:jc w:val="both"/>
        <w:outlineLvl w:val="0"/>
        <w:rPr>
          <w:rFonts w:ascii="Times New Roman" w:hAnsi="Times New Roman"/>
          <w:sz w:val="30"/>
          <w:szCs w:val="30"/>
          <w:lang w:eastAsia="ru-RU"/>
        </w:rPr>
      </w:pPr>
      <w:r>
        <w:rPr>
          <w:rFonts w:ascii="Times New Roman" w:hAnsi="Times New Roman"/>
          <w:sz w:val="30"/>
          <w:szCs w:val="30"/>
          <w:lang w:eastAsia="ru-RU"/>
        </w:rPr>
        <w:t>18.1. Доводить до сведения работников нормативные правовые акты по вопросам организации и оплаты труда в течение 2 дней с момента получения информации. Разъяснять их содержание, права и обязанности работников;</w:t>
      </w:r>
    </w:p>
    <w:p w14:paraId="506A40FE">
      <w:pPr>
        <w:widowControl w:val="0"/>
        <w:spacing w:after="0"/>
        <w:ind w:firstLine="720"/>
        <w:jc w:val="both"/>
        <w:rPr>
          <w:rFonts w:ascii="Times New Roman" w:hAnsi="Times New Roman"/>
          <w:i/>
          <w:color w:val="00B050"/>
          <w:sz w:val="30"/>
          <w:szCs w:val="30"/>
          <w:lang w:eastAsia="ru-RU"/>
        </w:rPr>
      </w:pPr>
      <w:r>
        <w:rPr>
          <w:rFonts w:ascii="Times New Roman" w:hAnsi="Times New Roman"/>
          <w:sz w:val="30"/>
          <w:szCs w:val="30"/>
          <w:lang w:eastAsia="ru-RU"/>
        </w:rPr>
        <w:t>18.2. принимать участие в разработке проектов документов, касающихся организации, нормирования и условий оплаты труда;</w:t>
      </w:r>
    </w:p>
    <w:p w14:paraId="3315809F">
      <w:pPr>
        <w:widowControl w:val="0"/>
        <w:spacing w:after="0" w:line="240" w:lineRule="auto"/>
        <w:ind w:firstLine="709"/>
        <w:jc w:val="both"/>
        <w:rPr>
          <w:rFonts w:ascii="Times New Roman" w:hAnsi="Times New Roman"/>
          <w:sz w:val="30"/>
          <w:szCs w:val="30"/>
          <w:lang w:eastAsia="ru-RU"/>
        </w:rPr>
      </w:pPr>
      <w:r>
        <w:rPr>
          <w:rFonts w:ascii="Times New Roman" w:hAnsi="Times New Roman"/>
          <w:sz w:val="30"/>
          <w:szCs w:val="30"/>
          <w:lang w:eastAsia="ru-RU"/>
        </w:rPr>
        <w:t>18.3. проводить совещания (семинары) по вопросам законодательства о труде, оплаты труда;</w:t>
      </w:r>
    </w:p>
    <w:p w14:paraId="776A5EBA">
      <w:pPr>
        <w:widowControl w:val="0"/>
        <w:autoSpaceDE w:val="0"/>
        <w:autoSpaceDN w:val="0"/>
        <w:adjustRightInd w:val="0"/>
        <w:spacing w:after="0" w:line="240" w:lineRule="auto"/>
        <w:ind w:firstLine="708"/>
        <w:contextualSpacing/>
        <w:jc w:val="both"/>
        <w:outlineLvl w:val="0"/>
        <w:rPr>
          <w:rFonts w:ascii="Times New Roman" w:hAnsi="Times New Roman"/>
          <w:sz w:val="30"/>
          <w:szCs w:val="30"/>
          <w:lang w:eastAsia="ru-RU"/>
        </w:rPr>
      </w:pPr>
      <w:r>
        <w:rPr>
          <w:rFonts w:ascii="Times New Roman" w:hAnsi="Times New Roman"/>
          <w:sz w:val="30"/>
          <w:szCs w:val="30"/>
          <w:lang w:eastAsia="ru-RU"/>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14:paraId="0B072B43">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19. Профком обязуется:</w:t>
      </w:r>
    </w:p>
    <w:p w14:paraId="40381F71">
      <w:pPr>
        <w:widowControl w:val="0"/>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19.1. информировать членов Профсоюза по вопросам организации и оплаты труда, их прав и обязанностей;</w:t>
      </w:r>
    </w:p>
    <w:p w14:paraId="43E22253">
      <w:pPr>
        <w:widowControl w:val="0"/>
        <w:spacing w:after="0" w:line="240" w:lineRule="auto"/>
        <w:ind w:firstLine="720"/>
        <w:jc w:val="both"/>
        <w:rPr>
          <w:rFonts w:ascii="Times New Roman" w:hAnsi="Times New Roman"/>
          <w:sz w:val="30"/>
          <w:szCs w:val="30"/>
          <w:lang w:eastAsia="ru-RU"/>
        </w:rPr>
      </w:pPr>
      <w:r>
        <w:rPr>
          <w:rFonts w:ascii="Times New Roman" w:hAnsi="Times New Roman"/>
          <w:sz w:val="30"/>
          <w:szCs w:val="30"/>
          <w:lang w:eastAsia="ru-RU"/>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14:paraId="19E4FD49">
      <w:pPr>
        <w:spacing w:after="0" w:line="240" w:lineRule="auto"/>
        <w:ind w:firstLine="709"/>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sz w:val="30"/>
          <w:szCs w:val="30"/>
          <w:lang w:eastAsia="ru-RU"/>
        </w:rPr>
        <w:t xml:space="preserve">Контролировать полноту исчисления премиального фонда, фонда надбавок </w:t>
      </w:r>
      <w:r>
        <w:rPr>
          <w:rFonts w:ascii="Times New Roman" w:hAnsi="Times New Roman"/>
          <w:color w:val="000000" w:themeColor="text1"/>
          <w:sz w:val="30"/>
          <w:szCs w:val="30"/>
          <w:lang w:eastAsia="ru-RU"/>
          <w14:textFill>
            <w14:solidFill>
              <w14:schemeClr w14:val="tx1"/>
            </w14:solidFill>
          </w14:textFill>
        </w:rPr>
        <w:t>и доплат, фонда  материальной помощи, а также неиспользованных средств, предусмотренных на оплату труда. О результатах осуществления общественного контроля (мониторинга) информировать Нанимателя, вносить предложения по устранению недостатков;</w:t>
      </w:r>
    </w:p>
    <w:p w14:paraId="47E347F3">
      <w:pPr>
        <w:widowControl w:val="0"/>
        <w:spacing w:after="0" w:line="240" w:lineRule="auto"/>
        <w:ind w:firstLine="720"/>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19.3. способствовать укреплению производственно-технологической, исполнительской и трудовой дисциплины. Не реже одного раза в год анализировать её состояние, результаты обсуждать на заседании Профкома. По результатам обсуждения вносить предложения Нанимателю;</w:t>
      </w:r>
    </w:p>
    <w:p w14:paraId="12ED518C">
      <w:pPr>
        <w:widowControl w:val="0"/>
        <w:tabs>
          <w:tab w:val="left" w:pos="0"/>
          <w:tab w:val="left" w:pos="142"/>
        </w:tabs>
        <w:spacing w:after="0" w:line="240" w:lineRule="auto"/>
        <w:ind w:firstLine="720"/>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 xml:space="preserve">19.4. по мере необходимости консультировать членов Профсоюза по актуальным вопросам нормирования и условий оплаты труда; </w:t>
      </w:r>
    </w:p>
    <w:p w14:paraId="54332556">
      <w:pPr>
        <w:widowControl w:val="0"/>
        <w:tabs>
          <w:tab w:val="left" w:pos="0"/>
          <w:tab w:val="left" w:pos="142"/>
        </w:tabs>
        <w:spacing w:after="0" w:line="240" w:lineRule="auto"/>
        <w:ind w:firstLine="720"/>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14:paraId="522086DE">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20. Стороны пришли к соглашению:</w:t>
      </w:r>
    </w:p>
    <w:p w14:paraId="3E110841">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20.1. Все вопросы нормирования, оплаты труда, а также премирования, установления надбавок стимулирующего характера (далее материальное стимулирование труда) и оказания материальной помощи, осуществление единовременной выплаты на оздоровление решаются нанимателем (уполномоченным должностным лицом нанимателя) по согласованию с Профкомом.</w:t>
      </w:r>
    </w:p>
    <w:p w14:paraId="1B8DC66F">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При согласовании с профсоюзным комитетом необходимо указать номер постановления, дату заседания профсоюзного комитета.</w:t>
      </w:r>
    </w:p>
    <w:p w14:paraId="24743CEB">
      <w:pPr>
        <w:widowControl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20.2. Производить премирование работников в соответствии с Положением о премировании (Приложение 1), которое утверждается нанимателем по согласованию с Профкомом после его одобрения на профсоюзном собрании коллектива работников и является неотъемлемой частью настоящего Договора.</w:t>
      </w:r>
    </w:p>
    <w:p w14:paraId="27B32A89">
      <w:pPr>
        <w:widowControl w:val="0"/>
        <w:spacing w:after="0" w:line="240" w:lineRule="auto"/>
        <w:ind w:firstLine="708"/>
        <w:contextualSpacing/>
        <w:jc w:val="both"/>
        <w:rPr>
          <w:rFonts w:ascii="Times New Roman" w:hAnsi="Times New Roman"/>
          <w:sz w:val="30"/>
          <w:szCs w:val="30"/>
          <w:lang w:val="be-BY" w:eastAsia="ru-RU"/>
        </w:rPr>
      </w:pPr>
      <w:r>
        <w:rPr>
          <w:rFonts w:ascii="Times New Roman" w:hAnsi="Times New Roman"/>
          <w:sz w:val="30"/>
          <w:szCs w:val="30"/>
          <w:lang w:eastAsia="ru-RU"/>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осуществления единовременной выплаты на оздоровление в учреждении образования создается комиссия по распределению мер стимулирования труда с обязательным включением в их состав представителей ППО.</w:t>
      </w:r>
      <w:r>
        <w:rPr>
          <w:rFonts w:ascii="Times New Roman" w:hAnsi="Times New Roman"/>
          <w:sz w:val="30"/>
          <w:szCs w:val="30"/>
          <w:lang w:val="be-BY" w:eastAsia="ru-RU"/>
        </w:rPr>
        <w:t xml:space="preserve"> </w:t>
      </w:r>
    </w:p>
    <w:p w14:paraId="5BDADA42">
      <w:pPr>
        <w:widowControl w:val="0"/>
        <w:spacing w:after="0" w:line="240" w:lineRule="auto"/>
        <w:ind w:firstLine="708"/>
        <w:contextualSpacing/>
        <w:jc w:val="both"/>
        <w:rPr>
          <w:rFonts w:ascii="Times New Roman" w:hAnsi="Times New Roman"/>
          <w:sz w:val="30"/>
          <w:szCs w:val="30"/>
          <w:lang w:val="be-BY" w:eastAsia="ru-RU"/>
        </w:rPr>
      </w:pPr>
      <w:r>
        <w:rPr>
          <w:rFonts w:ascii="Times New Roman" w:hAnsi="Times New Roman"/>
          <w:sz w:val="30"/>
          <w:szCs w:val="30"/>
          <w:lang w:val="be-BY" w:eastAsia="ru-RU"/>
        </w:rPr>
        <w:t xml:space="preserve">При распределении надбавок, средств материального стимулирования труда учитывается осуществление, руководства методическим объединением,  организационно-воспитательной работы и т.д. в порядке и на условиях, </w:t>
      </w:r>
      <w:r>
        <w:rPr>
          <w:rFonts w:ascii="Times New Roman" w:hAnsi="Times New Roman"/>
          <w:sz w:val="30"/>
          <w:szCs w:val="30"/>
          <w:lang w:eastAsia="ru-RU"/>
        </w:rPr>
        <w:t>соответствующих Положениям (Приложение 2,3) являющимися приложениями к данному Договору.</w:t>
      </w:r>
    </w:p>
    <w:p w14:paraId="0A05F130">
      <w:pPr>
        <w:widowControl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Выплаты из средств материального стимулирования труда и средств на оказание материальной помощи и осуществления единовременной выплаты на оздоровление осуществляются на основании приказов нанимателя, согласованных с Профкомом (Приложение №4).</w:t>
      </w:r>
    </w:p>
    <w:p w14:paraId="67942411">
      <w:pPr>
        <w:widowControl w:val="0"/>
        <w:spacing w:after="0" w:line="240" w:lineRule="auto"/>
        <w:ind w:firstLine="708"/>
        <w:contextualSpacing/>
        <w:jc w:val="both"/>
        <w:rPr>
          <w:rFonts w:ascii="Times New Roman" w:hAnsi="Times New Roman"/>
          <w:bCs/>
          <w:sz w:val="30"/>
          <w:szCs w:val="30"/>
        </w:rPr>
      </w:pPr>
      <w:r>
        <w:rPr>
          <w:rFonts w:ascii="Times New Roman" w:hAnsi="Times New Roman"/>
          <w:bCs/>
          <w:sz w:val="30"/>
          <w:szCs w:val="30"/>
        </w:rPr>
        <w:t>20.3. Производить единовременные выплаты к Почетным грамотам, Грамотам, Благодарностям и другим отраслевым и ведомственным наградам из фонда премирования в размерах согласно соответствующим положениям о наградах.</w:t>
      </w:r>
    </w:p>
    <w:p w14:paraId="27F514C9">
      <w:pPr>
        <w:widowControl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rPr>
        <w:t>20.4. Премирование руководителя учреждения образования, установление надбавок стимулирующего характера, оказание материальной помощи осуществляется отделом образования Жлобинского райисполкома, по согласованию с президиумом районного комитета Профсоюза.</w:t>
      </w:r>
      <w:r>
        <w:rPr>
          <w:rFonts w:ascii="Times New Roman" w:hAnsi="Times New Roman"/>
          <w:sz w:val="30"/>
          <w:szCs w:val="30"/>
          <w:lang w:eastAsia="ru-RU"/>
        </w:rPr>
        <w:t xml:space="preserve"> </w:t>
      </w:r>
    </w:p>
    <w:p w14:paraId="63BF60E2">
      <w:pPr>
        <w:widowControl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14:paraId="1D03DE49">
      <w:pPr>
        <w:widowControl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w:t>
      </w:r>
    </w:p>
    <w:p w14:paraId="2F5B4EB1">
      <w:pPr>
        <w:widowControl w:val="0"/>
        <w:spacing w:after="0" w:line="240" w:lineRule="auto"/>
        <w:ind w:firstLine="708"/>
        <w:contextualSpacing/>
        <w:jc w:val="both"/>
        <w:rPr>
          <w:rFonts w:ascii="Times New Roman" w:hAnsi="Times New Roman"/>
          <w:b/>
          <w:sz w:val="30"/>
          <w:szCs w:val="30"/>
        </w:rPr>
      </w:pPr>
      <w:r>
        <w:rPr>
          <w:rFonts w:ascii="Times New Roman" w:hAnsi="Times New Roman"/>
          <w:sz w:val="30"/>
          <w:szCs w:val="30"/>
          <w:lang w:val="be-BY"/>
        </w:rPr>
        <w:t>20.</w:t>
      </w:r>
      <w:r>
        <w:rPr>
          <w:rFonts w:ascii="Times New Roman" w:hAnsi="Times New Roman"/>
          <w:sz w:val="30"/>
          <w:szCs w:val="30"/>
        </w:rPr>
        <w:t>5</w:t>
      </w:r>
      <w:r>
        <w:rPr>
          <w:rFonts w:ascii="Times New Roman" w:hAnsi="Times New Roman"/>
          <w:sz w:val="30"/>
          <w:szCs w:val="30"/>
          <w:lang w:val="be-BY"/>
        </w:rPr>
        <w:t>. Дополнительное премирование работников за счет вне</w:t>
      </w:r>
      <w:r>
        <w:rPr>
          <w:rFonts w:ascii="Times New Roman" w:hAnsi="Times New Roman"/>
          <w:bCs/>
          <w:sz w:val="30"/>
          <w:szCs w:val="30"/>
          <w:lang w:val="be-BY"/>
        </w:rPr>
        <w:t>бюджетных средств</w:t>
      </w:r>
      <w:r>
        <w:rPr>
          <w:rFonts w:ascii="Times New Roman" w:hAnsi="Times New Roman"/>
          <w:bCs/>
          <w:sz w:val="30"/>
          <w:szCs w:val="30"/>
        </w:rPr>
        <w:t xml:space="preserve"> от приносящей доходы деятельности осуществляется в соответствии с Договором по согласованию с профсоюзным комитетом.</w:t>
      </w:r>
    </w:p>
    <w:p w14:paraId="665C5FB5">
      <w:pPr>
        <w:ind w:firstLine="708"/>
        <w:contextualSpacing/>
        <w:jc w:val="both"/>
        <w:rPr>
          <w:rFonts w:ascii="Times New Roman" w:hAnsi="Times New Roman"/>
          <w:sz w:val="30"/>
          <w:szCs w:val="30"/>
          <w:lang w:eastAsia="ru-RU"/>
        </w:rPr>
      </w:pPr>
      <w:r>
        <w:rPr>
          <w:rFonts w:ascii="Times New Roman" w:hAnsi="Times New Roman"/>
          <w:sz w:val="30"/>
          <w:szCs w:val="30"/>
          <w:lang w:eastAsia="ru-RU"/>
        </w:rPr>
        <w:t>20.6. Неиспользованные средства, предусмотренные на оплату труда (за исключением единовременной выплаты на оздоровление, материальной помощи) рассчитываются ежемесячно с нарастающим итогом с начала года. Информация о наличии и размере неиспользованных средств ежемесячно доводится до сведения руководителя учреждения и Профкома информационной запиской свободной формы за подписью главного бухгалтера или начальника управления - заместителя главного бухгалтера.</w:t>
      </w:r>
    </w:p>
    <w:p w14:paraId="7BE5DC56">
      <w:pPr>
        <w:ind w:firstLine="708"/>
        <w:contextualSpacing/>
        <w:jc w:val="both"/>
        <w:rPr>
          <w:rFonts w:ascii="Times New Roman" w:hAnsi="Times New Roman"/>
          <w:sz w:val="30"/>
          <w:szCs w:val="30"/>
          <w:u w:val="single"/>
          <w:lang w:eastAsia="ru-RU"/>
        </w:rPr>
      </w:pPr>
      <w:r>
        <w:rPr>
          <w:rFonts w:ascii="Times New Roman" w:hAnsi="Times New Roman"/>
          <w:sz w:val="30"/>
          <w:szCs w:val="30"/>
          <w:lang w:eastAsia="ru-RU"/>
        </w:rPr>
        <w:t>Неиспользованные средства, предусмотренные на оплату труда, направляются только на премирование работников в соответствии с коллективным договором и Положением о премировании организации.</w:t>
      </w:r>
    </w:p>
    <w:p w14:paraId="32C0A2F4">
      <w:pPr>
        <w:spacing w:after="0" w:line="240" w:lineRule="auto"/>
        <w:ind w:firstLine="708"/>
        <w:contextualSpacing/>
        <w:jc w:val="both"/>
        <w:rPr>
          <w:rFonts w:ascii="Times New Roman" w:hAnsi="Times New Roman"/>
          <w:sz w:val="30"/>
          <w:szCs w:val="30"/>
        </w:rPr>
      </w:pPr>
      <w:r>
        <w:rPr>
          <w:rFonts w:ascii="Times New Roman" w:hAnsi="Times New Roman"/>
          <w:sz w:val="30"/>
          <w:szCs w:val="30"/>
          <w:lang w:eastAsia="ru-RU"/>
        </w:rPr>
        <w:t>20.7. Распределение объема педагогической нагрузки (включая часы педагогической деятельности</w:t>
      </w:r>
      <w:r>
        <w:rPr>
          <w:rFonts w:ascii="Times New Roman" w:hAnsi="Times New Roman"/>
          <w:sz w:val="30"/>
          <w:szCs w:val="30"/>
        </w:rPr>
        <w:t>, в части реализации содержания образовательных программ,</w:t>
      </w:r>
      <w:r>
        <w:rPr>
          <w:rFonts w:ascii="Times New Roman" w:hAnsi="Times New Roman"/>
          <w:sz w:val="30"/>
          <w:szCs w:val="30"/>
          <w:lang w:eastAsia="ru-RU"/>
        </w:rPr>
        <w:t xml:space="preserve"> организационно-воспитательной работы и дополнительного контроля учебной деятельности учащихся) педагогическим работникам производится нанимателем по согласованию с профсоюзным комитетом.</w:t>
      </w:r>
    </w:p>
    <w:p w14:paraId="2EB2A421">
      <w:pPr>
        <w:widowControl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Наниматель осуществляет учет, контроль и несет ответственность за выполнение ее каждым педагогическим работником в полном объеме.</w:t>
      </w:r>
    </w:p>
    <w:p w14:paraId="50FC4257">
      <w:pPr>
        <w:widowControl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Предварительное распределение объема педагогической нагрузки на предстоящий учебный год осуществляется и доводится до сведения работников до начала трудовых отпусков в летний период.</w:t>
      </w:r>
    </w:p>
    <w:p w14:paraId="342EE071">
      <w:pPr>
        <w:widowControl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14:paraId="47DBE934">
      <w:pPr>
        <w:widowControl w:val="0"/>
        <w:autoSpaceDE w:val="0"/>
        <w:autoSpaceDN w:val="0"/>
        <w:adjustRightInd w:val="0"/>
        <w:spacing w:after="0" w:line="240" w:lineRule="auto"/>
        <w:ind w:firstLine="708"/>
        <w:contextualSpacing/>
        <w:jc w:val="both"/>
        <w:rPr>
          <w:rFonts w:ascii="Times New Roman" w:hAnsi="Times New Roman"/>
          <w:spacing w:val="-6"/>
          <w:sz w:val="30"/>
          <w:szCs w:val="30"/>
          <w:lang w:val="be-BY" w:eastAsia="ru-RU"/>
        </w:rPr>
      </w:pPr>
      <w:r>
        <w:rPr>
          <w:rFonts w:ascii="Times New Roman" w:hAnsi="Times New Roman"/>
          <w:sz w:val="30"/>
          <w:szCs w:val="30"/>
          <w:lang w:val="be-BY" w:eastAsia="ru-RU"/>
        </w:rPr>
        <w:t xml:space="preserve">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и коллективным договором </w:t>
      </w:r>
      <w:r>
        <w:rPr>
          <w:rFonts w:ascii="Times New Roman" w:hAnsi="Times New Roman"/>
          <w:spacing w:val="-6"/>
          <w:sz w:val="30"/>
          <w:szCs w:val="30"/>
          <w:lang w:val="be-BY" w:eastAsia="ru-RU"/>
        </w:rPr>
        <w:t xml:space="preserve">с учетом семейного положения этих работников, состояния их здоровья и т.д. </w:t>
      </w:r>
    </w:p>
    <w:p w14:paraId="6598A758">
      <w:pPr>
        <w:widowControl w:val="0"/>
        <w:autoSpaceDE w:val="0"/>
        <w:autoSpaceDN w:val="0"/>
        <w:adjustRightInd w:val="0"/>
        <w:spacing w:after="0" w:line="240" w:lineRule="auto"/>
        <w:ind w:firstLine="708"/>
        <w:contextualSpacing/>
        <w:jc w:val="both"/>
        <w:rPr>
          <w:rFonts w:ascii="Times New Roman" w:hAnsi="Times New Roman"/>
          <w:sz w:val="30"/>
          <w:szCs w:val="30"/>
          <w:lang w:val="be-BY" w:eastAsia="ru-RU"/>
        </w:rPr>
      </w:pPr>
      <w:r>
        <w:rPr>
          <w:rFonts w:ascii="Times New Roman" w:hAnsi="Times New Roman"/>
          <w:sz w:val="30"/>
          <w:szCs w:val="30"/>
          <w:lang w:val="be-BY" w:eastAsia="ru-RU"/>
        </w:rPr>
        <w:t>Расписание учебных занятий формируется в соответствии с законодательством, правилами внутреннего трудового распорядка, коллективным договором и согласовывается с профсоюзным комитетом.</w:t>
      </w:r>
    </w:p>
    <w:p w14:paraId="6F9F8AD3">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20.8. Правила внутреннего трудового распорядка, должностные (рабочие) инструкции, графики работ (сменности), расписания учебных занятий, другие локальные правовые акты согласовываются с профсоюзным комитетом в порядке, установленном Договором</w:t>
      </w:r>
      <w:r>
        <w:rPr>
          <w:rFonts w:ascii="Times New Roman" w:hAnsi="Times New Roman"/>
          <w:spacing w:val="-6"/>
          <w:sz w:val="30"/>
          <w:szCs w:val="30"/>
          <w:lang w:eastAsia="ru-RU"/>
        </w:rPr>
        <w:t>.</w:t>
      </w:r>
    </w:p>
    <w:p w14:paraId="524F626F">
      <w:pPr>
        <w:widowControl w:val="0"/>
        <w:autoSpaceDE w:val="0"/>
        <w:autoSpaceDN w:val="0"/>
        <w:adjustRightInd w:val="0"/>
        <w:spacing w:after="0" w:line="240" w:lineRule="auto"/>
        <w:ind w:firstLine="708"/>
        <w:contextualSpacing/>
        <w:jc w:val="both"/>
        <w:rPr>
          <w:rFonts w:ascii="Times New Roman" w:hAnsi="Times New Roman"/>
          <w:spacing w:val="-6"/>
          <w:sz w:val="30"/>
          <w:szCs w:val="30"/>
        </w:rPr>
      </w:pPr>
      <w:r>
        <w:rPr>
          <w:rFonts w:ascii="Times New Roman" w:hAnsi="Times New Roman"/>
          <w:sz w:val="30"/>
          <w:szCs w:val="30"/>
          <w:lang w:eastAsia="ru-RU"/>
        </w:rPr>
        <w:t>20.9. П</w:t>
      </w:r>
      <w:r>
        <w:rPr>
          <w:rFonts w:ascii="Times New Roman" w:hAnsi="Times New Roman"/>
          <w:spacing w:val="-6"/>
          <w:sz w:val="30"/>
          <w:szCs w:val="30"/>
        </w:rPr>
        <w:t xml:space="preserve">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и другие обстоятельства) оплата производится в размере 100 % установленного ему оклада, </w:t>
      </w:r>
      <w:r>
        <w:rPr>
          <w:rFonts w:ascii="Times New Roman" w:hAnsi="Times New Roman"/>
          <w:sz w:val="30"/>
          <w:szCs w:val="30"/>
        </w:rPr>
        <w:t>надбавки</w:t>
      </w:r>
      <w:r>
        <w:rPr>
          <w:rFonts w:ascii="Times New Roman" w:hAnsi="Times New Roman"/>
          <w:spacing w:val="-6"/>
          <w:sz w:val="30"/>
          <w:szCs w:val="30"/>
        </w:rPr>
        <w:t xml:space="preserve"> за работу по контракту, надбавки за стаж работы в бюджетных организациях, надбавки за специфику работы в сфере образования, в порядке, определяемом коллективным договором. В случае выполнения работниками в этот период другой работы в соответствии с их функциональными обязанностями оплата труда производится им в полном объеме. </w:t>
      </w:r>
    </w:p>
    <w:p w14:paraId="7A880921">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20.10. Производить выплату заработной платы 2 раза в месяц: 14 числа – за первую половину текущего месяца и </w:t>
      </w:r>
      <w:r>
        <w:rPr>
          <w:rFonts w:ascii="Times New Roman" w:hAnsi="Times New Roman"/>
          <w:bCs/>
          <w:iCs/>
          <w:sz w:val="30"/>
          <w:szCs w:val="30"/>
          <w:lang w:eastAsia="ru-RU"/>
        </w:rPr>
        <w:t xml:space="preserve">24 </w:t>
      </w:r>
      <w:r>
        <w:rPr>
          <w:rFonts w:ascii="Times New Roman" w:hAnsi="Times New Roman"/>
          <w:sz w:val="30"/>
          <w:szCs w:val="30"/>
          <w:lang w:eastAsia="ru-RU"/>
        </w:rPr>
        <w:t>числа – окончательный расчет за предыдущий месяц.</w:t>
      </w:r>
    </w:p>
    <w:p w14:paraId="3ABC71FF">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Окончательный расчет за отработанный месяц производить не позднее двух недель следующего месяца. Заработная плата, выплаченная с задержками более одного месяца, индексируется в соответствии с законодательством.</w:t>
      </w:r>
    </w:p>
    <w:p w14:paraId="10CBF5FA">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Заработная плата, излишне выплаченная работнику нанимателем, в том числе при неправильном применении закона, не может быть взыскана за исключением случаев счетной ошибки.</w:t>
      </w:r>
    </w:p>
    <w:p w14:paraId="3BD9C3C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Выдавать работникам расчетные листки не позднее, чем за 2 (два) дня до срока выплаты заработной платы.</w:t>
      </w:r>
    </w:p>
    <w:p w14:paraId="2403EDEA">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При совпадении срока выплаты зарплаты с выходными и праздничными днями зарплату выплачивать накануне.</w:t>
      </w:r>
    </w:p>
    <w:p w14:paraId="7D16C1F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20.11. Производить выплату среднего заработка за время трудового отпуска не позднее, чем за два дня до начала отпуска.</w:t>
      </w:r>
    </w:p>
    <w:p w14:paraId="33B034F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В случае невыплаты работнику в установленный срок среднего заработка за время трудового отпуска он имеет право продолжить работу (перенести отпуск), письменно уведомив об этом нанимателя.</w:t>
      </w:r>
    </w:p>
    <w:p w14:paraId="6820DA53">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20.12. Суммы, не выплаченные работнику за прошлые периоды и</w:t>
      </w:r>
      <w:r>
        <w:rPr>
          <w:rFonts w:ascii="Times New Roman" w:hAnsi="Times New Roman"/>
          <w:sz w:val="30"/>
          <w:szCs w:val="30"/>
          <w:lang w:val="be-BY" w:eastAsia="ru-RU"/>
        </w:rPr>
        <w:t xml:space="preserve"> </w:t>
      </w:r>
      <w:r>
        <w:rPr>
          <w:rFonts w:ascii="Times New Roman" w:hAnsi="Times New Roman"/>
          <w:sz w:val="30"/>
          <w:szCs w:val="30"/>
          <w:lang w:eastAsia="ru-RU"/>
        </w:rPr>
        <w:t>взысканные в соответствии с законодательством, выплачиваются работнику с учетом их индексации в соответствии с</w:t>
      </w:r>
      <w:r>
        <w:rPr>
          <w:rFonts w:ascii="Times New Roman" w:hAnsi="Times New Roman"/>
          <w:sz w:val="30"/>
          <w:szCs w:val="30"/>
          <w:lang w:val="be-BY" w:eastAsia="ru-RU"/>
        </w:rPr>
        <w:t xml:space="preserve"> </w:t>
      </w:r>
      <w:r>
        <w:rPr>
          <w:rFonts w:ascii="Times New Roman" w:hAnsi="Times New Roman"/>
          <w:sz w:val="30"/>
          <w:szCs w:val="30"/>
          <w:lang w:eastAsia="ru-RU"/>
        </w:rPr>
        <w:t xml:space="preserve">Законом Республики Беларусь </w:t>
      </w:r>
      <w:r>
        <w:rPr>
          <w:rFonts w:ascii="Times New Roman" w:hAnsi="Times New Roman"/>
          <w:sz w:val="30"/>
          <w:szCs w:val="30"/>
        </w:rPr>
        <w:t>от 21 декабря 1990 г. № 476-XII «Об индексации доходов населения с учетом инфляции»</w:t>
      </w:r>
      <w:r>
        <w:rPr>
          <w:rFonts w:ascii="Times New Roman" w:hAnsi="Times New Roman"/>
          <w:sz w:val="30"/>
          <w:szCs w:val="30"/>
          <w:lang w:eastAsia="ru-RU"/>
        </w:rPr>
        <w:t>.</w:t>
      </w:r>
    </w:p>
    <w:p w14:paraId="5DB8140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20.13. При введении новых условий оплаты труда, невозможности своевременного исчисления оплаты труда в новых размерах производить повышенное авансирование работников по согласованию с соответствующим финансовым органом с последующим перерасчетом заработной платы.</w:t>
      </w:r>
    </w:p>
    <w:p w14:paraId="1502B995">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20.14. Установить в качестве дополнительных мер стимулирования труда гарантии работникам из числа выпускников учреждений, получившим профессионально-техническое, среднее специальное, высшее, послевузовское образование с учетом объема и качества выполняемых работ, проявленной инициативы в первые три года работы:</w:t>
      </w:r>
    </w:p>
    <w:p w14:paraId="1D127266">
      <w:pPr>
        <w:tabs>
          <w:tab w:val="left" w:pos="1843"/>
        </w:tabs>
        <w:spacing w:after="0" w:line="240" w:lineRule="auto"/>
        <w:ind w:firstLine="709"/>
        <w:jc w:val="both"/>
        <w:rPr>
          <w:rFonts w:ascii="Times New Roman" w:hAnsi="Times New Roman"/>
          <w:b/>
          <w:bCs/>
          <w:color w:val="000000"/>
          <w:sz w:val="28"/>
          <w:szCs w:val="28"/>
        </w:rPr>
      </w:pPr>
      <w:r>
        <w:rPr>
          <w:rFonts w:ascii="Times New Roman" w:hAnsi="Times New Roman"/>
          <w:color w:val="000000"/>
          <w:sz w:val="28"/>
          <w:szCs w:val="28"/>
        </w:rPr>
        <w:t>20.14.1. поощрение в размере 5% от ставки</w:t>
      </w:r>
      <w:r>
        <w:rPr>
          <w:rFonts w:ascii="Times New Roman" w:hAnsi="Times New Roman"/>
          <w:color w:val="000000"/>
          <w:sz w:val="28"/>
          <w:szCs w:val="28"/>
          <w:lang w:eastAsia="ru-RU"/>
        </w:rPr>
        <w:t xml:space="preserve"> с учетом объема и качества выполняемых работ, проявленной инициативы при выполнении должностных обязанностей;</w:t>
      </w:r>
    </w:p>
    <w:p w14:paraId="16DB5538">
      <w:pPr>
        <w:tabs>
          <w:tab w:val="left" w:pos="1843"/>
        </w:tabs>
        <w:spacing w:after="0" w:line="240" w:lineRule="auto"/>
        <w:ind w:firstLine="709"/>
        <w:jc w:val="both"/>
        <w:rPr>
          <w:rFonts w:ascii="Times New Roman" w:hAnsi="Times New Roman"/>
          <w:b/>
          <w:bCs/>
          <w:color w:val="000000"/>
          <w:sz w:val="28"/>
          <w:szCs w:val="28"/>
        </w:rPr>
      </w:pPr>
      <w:r>
        <w:rPr>
          <w:rFonts w:ascii="Times New Roman" w:hAnsi="Times New Roman"/>
          <w:color w:val="000000"/>
          <w:sz w:val="28"/>
          <w:szCs w:val="28"/>
        </w:rPr>
        <w:t>20.14.2. оказание материальной помощи на обустройство в размере 2 БВ ежегодно;</w:t>
      </w:r>
    </w:p>
    <w:p w14:paraId="5204114B">
      <w:pPr>
        <w:tabs>
          <w:tab w:val="left" w:pos="1843"/>
        </w:tabs>
        <w:spacing w:after="0" w:line="240" w:lineRule="auto"/>
        <w:ind w:firstLine="709"/>
        <w:jc w:val="both"/>
        <w:rPr>
          <w:rFonts w:ascii="Times New Roman" w:hAnsi="Times New Roman"/>
          <w:b/>
          <w:bCs/>
          <w:color w:val="000000"/>
          <w:sz w:val="28"/>
          <w:szCs w:val="28"/>
        </w:rPr>
      </w:pPr>
      <w:r>
        <w:rPr>
          <w:rFonts w:ascii="Times New Roman" w:hAnsi="Times New Roman"/>
          <w:color w:val="000000"/>
          <w:sz w:val="28"/>
          <w:szCs w:val="28"/>
        </w:rPr>
        <w:t>20.14.3. установление оптимального режима труда и отдыха с учетом пожеланий работника, в том числе с учетом необходимости посещения учебно-методического кабинета, и т.д.</w:t>
      </w:r>
    </w:p>
    <w:p w14:paraId="4A0058E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20.15. Установить в организации пятидневную рабочую неделю.</w:t>
      </w:r>
    </w:p>
    <w:p w14:paraId="7C9948C1">
      <w:pPr>
        <w:widowControl w:val="0"/>
        <w:autoSpaceDE w:val="0"/>
        <w:autoSpaceDN w:val="0"/>
        <w:adjustRightInd w:val="0"/>
        <w:spacing w:after="0" w:line="240" w:lineRule="auto"/>
        <w:ind w:firstLine="708"/>
        <w:contextualSpacing/>
        <w:jc w:val="both"/>
        <w:rPr>
          <w:rFonts w:ascii="Times New Roman" w:hAnsi="Times New Roman"/>
          <w:bCs/>
          <w:sz w:val="30"/>
          <w:szCs w:val="30"/>
        </w:rPr>
      </w:pPr>
      <w:r>
        <w:rPr>
          <w:rFonts w:ascii="Times New Roman" w:hAnsi="Times New Roman"/>
          <w:sz w:val="30"/>
          <w:szCs w:val="30"/>
          <w:lang w:eastAsia="ru-RU"/>
        </w:rPr>
        <w:t xml:space="preserve">20.16. </w:t>
      </w:r>
      <w:r>
        <w:rPr>
          <w:rFonts w:ascii="Times New Roman" w:hAnsi="Times New Roman"/>
          <w:bCs/>
          <w:sz w:val="30"/>
          <w:szCs w:val="30"/>
        </w:rPr>
        <w:t xml:space="preserve">Привлечение отдельных работников к работе в государственные праздники, выходные и праздничные дни допускается в случаях, предусмотренных законодательством с согласия работника (за исключением случаев, предусмотренных статьей 143 Трудового кодекса Республики Беларусь) с оформлением приказа Нанимателя, в котором указываются основания привлечения к этой работе, сроки, условия оплаты и (или) предоставления другого дня отдыха в соответствии со статьей 69 Трудового кодекса Республики Беларусь. </w:t>
      </w:r>
    </w:p>
    <w:p w14:paraId="4F1EF3FE">
      <w:pPr>
        <w:widowControl w:val="0"/>
        <w:autoSpaceDE w:val="0"/>
        <w:autoSpaceDN w:val="0"/>
        <w:adjustRightInd w:val="0"/>
        <w:spacing w:after="0" w:line="240" w:lineRule="auto"/>
        <w:ind w:firstLine="708"/>
        <w:contextualSpacing/>
        <w:jc w:val="both"/>
        <w:rPr>
          <w:rFonts w:ascii="Times New Roman" w:hAnsi="Times New Roman"/>
          <w:spacing w:val="-6"/>
          <w:sz w:val="30"/>
          <w:szCs w:val="30"/>
          <w:lang w:eastAsia="ru-RU"/>
        </w:rPr>
      </w:pPr>
      <w:r>
        <w:rPr>
          <w:rFonts w:ascii="Times New Roman" w:hAnsi="Times New Roman"/>
          <w:spacing w:val="-6"/>
          <w:sz w:val="30"/>
          <w:szCs w:val="30"/>
          <w:lang w:eastAsia="ru-RU"/>
        </w:rPr>
        <w:t>20.17. За нарушение без уважительных причин сроков выплаты заработной платы, установленных</w:t>
      </w:r>
      <w:r>
        <w:rPr>
          <w:rFonts w:ascii="Times New Roman" w:hAnsi="Times New Roman"/>
          <w:sz w:val="30"/>
          <w:szCs w:val="30"/>
          <w:lang w:eastAsia="ru-RU"/>
        </w:rPr>
        <w:t xml:space="preserve"> </w:t>
      </w:r>
      <w:r>
        <w:rPr>
          <w:rFonts w:ascii="Times New Roman" w:hAnsi="Times New Roman"/>
          <w:spacing w:val="-4"/>
          <w:sz w:val="30"/>
          <w:szCs w:val="30"/>
          <w:lang w:eastAsia="ru-RU"/>
        </w:rPr>
        <w:t>Договором, уполномоченные должностные</w:t>
      </w:r>
      <w:r>
        <w:rPr>
          <w:rFonts w:ascii="Times New Roman" w:hAnsi="Times New Roman"/>
          <w:sz w:val="30"/>
          <w:szCs w:val="30"/>
          <w:lang w:eastAsia="ru-RU"/>
        </w:rPr>
        <w:t xml:space="preserve"> </w:t>
      </w:r>
      <w:r>
        <w:rPr>
          <w:rFonts w:ascii="Times New Roman" w:hAnsi="Times New Roman"/>
          <w:spacing w:val="-4"/>
          <w:sz w:val="30"/>
          <w:szCs w:val="30"/>
          <w:lang w:eastAsia="ru-RU"/>
        </w:rPr>
        <w:t>лица нанимателя несут ответственность в соответствии с</w:t>
      </w:r>
      <w:r>
        <w:rPr>
          <w:rFonts w:ascii="Times New Roman" w:hAnsi="Times New Roman"/>
          <w:spacing w:val="-4"/>
          <w:sz w:val="30"/>
          <w:szCs w:val="30"/>
          <w:lang w:val="be-BY" w:eastAsia="ru-RU"/>
        </w:rPr>
        <w:t xml:space="preserve"> </w:t>
      </w:r>
      <w:r>
        <w:rPr>
          <w:rFonts w:ascii="Times New Roman" w:hAnsi="Times New Roman"/>
          <w:spacing w:val="-4"/>
          <w:sz w:val="30"/>
          <w:szCs w:val="30"/>
          <w:lang w:eastAsia="ru-RU"/>
        </w:rPr>
        <w:t>законодательством.</w:t>
      </w:r>
    </w:p>
    <w:p w14:paraId="135AAB5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Персональная ответственность руководителя учреждения образования</w:t>
      </w:r>
      <w:r>
        <w:rPr>
          <w:rFonts w:ascii="Times New Roman" w:hAnsi="Times New Roman"/>
          <w:spacing w:val="-4"/>
          <w:sz w:val="30"/>
          <w:szCs w:val="30"/>
          <w:lang w:eastAsia="ru-RU"/>
        </w:rPr>
        <w:t xml:space="preserve"> за несвоевременность выплаты заработной платы работникам </w:t>
      </w:r>
      <w:r>
        <w:rPr>
          <w:rFonts w:ascii="Times New Roman" w:hAnsi="Times New Roman"/>
          <w:sz w:val="30"/>
          <w:szCs w:val="30"/>
          <w:lang w:eastAsia="ru-RU"/>
        </w:rPr>
        <w:t>предусматривается в трудовом договоре (контракте), заключаемом с ним органом, уполномоченным управлять государственным имуществом.</w:t>
      </w:r>
    </w:p>
    <w:p w14:paraId="3F6DC35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20.18.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14:paraId="351E0246">
      <w:pPr>
        <w:widowControl w:val="0"/>
        <w:autoSpaceDE w:val="0"/>
        <w:autoSpaceDN w:val="0"/>
        <w:adjustRightInd w:val="0"/>
        <w:spacing w:after="0" w:line="240" w:lineRule="auto"/>
        <w:ind w:firstLine="708"/>
        <w:contextualSpacing/>
        <w:jc w:val="both"/>
        <w:rPr>
          <w:rFonts w:ascii="Times New Roman" w:hAnsi="Times New Roman"/>
          <w:bCs/>
          <w:sz w:val="30"/>
          <w:szCs w:val="30"/>
          <w:lang w:eastAsia="ru-RU"/>
        </w:rPr>
      </w:pPr>
      <w:r>
        <w:rPr>
          <w:rFonts w:ascii="Times New Roman" w:hAnsi="Times New Roman"/>
          <w:sz w:val="30"/>
          <w:szCs w:val="30"/>
          <w:lang w:eastAsia="ru-RU"/>
        </w:rPr>
        <w:t>20.19.</w:t>
      </w:r>
      <w:r>
        <w:rPr>
          <w:rFonts w:ascii="Times New Roman" w:hAnsi="Times New Roman"/>
          <w:sz w:val="30"/>
          <w:szCs w:val="30"/>
          <w:lang w:val="be-BY" w:eastAsia="ru-RU"/>
        </w:rPr>
        <w:t xml:space="preserve"> После отпуска по беременности и родам,</w:t>
      </w:r>
      <w:r>
        <w:rPr>
          <w:rFonts w:ascii="Times New Roman" w:hAnsi="Times New Roman"/>
          <w:b/>
          <w:bCs/>
          <w:sz w:val="30"/>
          <w:szCs w:val="30"/>
          <w:lang w:val="be-BY" w:eastAsia="ru-RU"/>
        </w:rPr>
        <w:t xml:space="preserve"> </w:t>
      </w:r>
      <w:r>
        <w:rPr>
          <w:rFonts w:ascii="Times New Roman" w:hAnsi="Times New Roman"/>
          <w:bCs/>
          <w:sz w:val="30"/>
          <w:szCs w:val="30"/>
          <w:lang w:eastAsia="ru-RU"/>
        </w:rPr>
        <w:t>отпуска по уходу за ребенком до достижения им возраста трех лет Н</w:t>
      </w:r>
      <w:r>
        <w:rPr>
          <w:rFonts w:ascii="Times New Roman" w:hAnsi="Times New Roman"/>
          <w:sz w:val="30"/>
          <w:szCs w:val="30"/>
          <w:lang w:val="be-BY" w:eastAsia="ru-RU"/>
        </w:rPr>
        <w:t xml:space="preserve">аниматель обязан предоставить работнику прежнюю педагогическую нагрузку в объеме часов не менее, чем до его ухода в указанные социальные отпуска. </w:t>
      </w:r>
    </w:p>
    <w:p w14:paraId="139F42A8">
      <w:pPr>
        <w:widowControl w:val="0"/>
        <w:autoSpaceDE w:val="0"/>
        <w:autoSpaceDN w:val="0"/>
        <w:adjustRightInd w:val="0"/>
        <w:spacing w:after="0" w:line="240" w:lineRule="auto"/>
        <w:ind w:firstLine="708"/>
        <w:contextualSpacing/>
        <w:jc w:val="both"/>
        <w:rPr>
          <w:rFonts w:ascii="Times New Roman" w:hAnsi="Times New Roman"/>
          <w:sz w:val="30"/>
          <w:szCs w:val="30"/>
          <w:lang w:val="be-BY" w:eastAsia="ru-RU"/>
        </w:rPr>
      </w:pPr>
      <w:r>
        <w:rPr>
          <w:rFonts w:ascii="Times New Roman" w:hAnsi="Times New Roman"/>
          <w:sz w:val="30"/>
          <w:szCs w:val="30"/>
          <w:lang w:val="be-BY" w:eastAsia="ru-RU"/>
        </w:rPr>
        <w:t>20.20. Постоянно анализировать уровень оплаты труда низкооплачиваемых категорий работников для своевременного принятия соответствующих мер.</w:t>
      </w:r>
    </w:p>
    <w:p w14:paraId="45E108C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20.21. Перечень категорий работников, кому устанавливается суммированный учет рабочего времени в соответствии с перечнем (Приложение № 5 к Договору).</w:t>
      </w:r>
    </w:p>
    <w:p w14:paraId="76170EF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p>
    <w:p w14:paraId="5CE15E53">
      <w:pPr>
        <w:widowControl w:val="0"/>
        <w:autoSpaceDE w:val="0"/>
        <w:autoSpaceDN w:val="0"/>
        <w:adjustRightInd w:val="0"/>
        <w:spacing w:after="0" w:line="240" w:lineRule="auto"/>
        <w:contextualSpacing/>
        <w:jc w:val="center"/>
        <w:outlineLvl w:val="0"/>
        <w:rPr>
          <w:rFonts w:ascii="Times New Roman" w:hAnsi="Times New Roman"/>
          <w:bCs/>
          <w:caps/>
          <w:sz w:val="30"/>
          <w:szCs w:val="30"/>
          <w:lang w:eastAsia="ru-RU"/>
        </w:rPr>
      </w:pPr>
      <w:r>
        <w:rPr>
          <w:rFonts w:ascii="Times New Roman" w:hAnsi="Times New Roman"/>
          <w:sz w:val="30"/>
          <w:szCs w:val="30"/>
          <w:lang w:eastAsia="ru-RU"/>
        </w:rPr>
        <w:t xml:space="preserve">РАЗДЕЛ </w:t>
      </w:r>
      <w:r>
        <w:rPr>
          <w:rFonts w:ascii="Times New Roman" w:hAnsi="Times New Roman"/>
          <w:sz w:val="30"/>
          <w:szCs w:val="30"/>
          <w:lang w:val="en-US" w:eastAsia="ru-RU"/>
        </w:rPr>
        <w:t>III</w:t>
      </w:r>
      <w:r>
        <w:rPr>
          <w:rFonts w:ascii="Times New Roman" w:hAnsi="Times New Roman"/>
          <w:sz w:val="30"/>
          <w:szCs w:val="30"/>
          <w:lang w:eastAsia="ru-RU"/>
        </w:rPr>
        <w:t xml:space="preserve"> «</w:t>
      </w:r>
      <w:r>
        <w:rPr>
          <w:rFonts w:ascii="Times New Roman" w:hAnsi="Times New Roman"/>
          <w:bCs/>
          <w:sz w:val="30"/>
          <w:szCs w:val="30"/>
          <w:lang w:eastAsia="ru-RU"/>
        </w:rPr>
        <w:t>ПРАВОВОЕ ОБЕСПЕЧЕНИЕ ТРУДОВЫХ ОТНОШЕНИЙ, РАЗВИТИЕ СОЦИАЛЬНОГО ПАРТНЕРСТВА</w:t>
      </w:r>
      <w:r>
        <w:rPr>
          <w:rFonts w:ascii="Times New Roman" w:hAnsi="Times New Roman"/>
          <w:bCs/>
          <w:caps/>
          <w:sz w:val="30"/>
          <w:szCs w:val="30"/>
          <w:lang w:eastAsia="ru-RU"/>
        </w:rPr>
        <w:t>»</w:t>
      </w:r>
    </w:p>
    <w:p w14:paraId="2D7749E9">
      <w:pPr>
        <w:widowControl w:val="0"/>
        <w:autoSpaceDE w:val="0"/>
        <w:autoSpaceDN w:val="0"/>
        <w:adjustRightInd w:val="0"/>
        <w:spacing w:after="0" w:line="240" w:lineRule="auto"/>
        <w:contextualSpacing/>
        <w:jc w:val="center"/>
        <w:outlineLvl w:val="0"/>
        <w:rPr>
          <w:rFonts w:ascii="Times New Roman" w:hAnsi="Times New Roman"/>
          <w:bCs/>
          <w:caps/>
          <w:sz w:val="30"/>
          <w:szCs w:val="30"/>
          <w:lang w:eastAsia="ru-RU"/>
        </w:rPr>
      </w:pPr>
    </w:p>
    <w:p w14:paraId="1D6FA445">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21. Наниматель обязуется:</w:t>
      </w:r>
    </w:p>
    <w:p w14:paraId="168DAEDA">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21.1. Утверждать локальные правовые акты (правила внутреннего трудового распорядка (далее – ПВТР), графики работ (сменности) и трудовых отпусков работников, расписание занятий, должностные (рабочие) инструкции работников, приказы о материальном стимулировании работников (об установлении надбавок, распределении неиспользованных средств по фонду заработной платы, о выделении материальной помощи и другие) по согласованию с профсоюзным комитетом.</w:t>
      </w:r>
    </w:p>
    <w:p w14:paraId="307032D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21.2. Приглашать председателя профсоюзного комитета на все совещания, проводимые Нанимателем.</w:t>
      </w:r>
    </w:p>
    <w:p w14:paraId="33A462C2">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14:paraId="610DAF1F">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21.4. Направлять профсоюзному комитету проекты локальных правовых актов, иных документов, регулирующих жизнь коллектива работников, социально-экономические и трудовые отношения для согласования.</w:t>
      </w:r>
    </w:p>
    <w:p w14:paraId="29EB1D9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21.5. При решении затрагивающих интересы работников вопросов привлекать делегированных Профкомом представителей к разработке проектов соответствующих решений, согласовывать их с Профкомом, принятие решений осуществлять с согласия Профкома и (или) на основании его представлений. </w:t>
      </w:r>
    </w:p>
    <w:p w14:paraId="5B00B48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Предусматривать данный порядок другими локальными правовыми актами.</w:t>
      </w:r>
    </w:p>
    <w:p w14:paraId="59FF4595">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21.6.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14:paraId="7255871A">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22. Профком обязуется:</w:t>
      </w:r>
    </w:p>
    <w:p w14:paraId="3B1B2BC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22.1.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w:t>
      </w:r>
    </w:p>
    <w:p w14:paraId="0700391F">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Принимать участие в совещаниях и семинарах, проводимых Нанимателем, консультировать по соответствующим вопросам законодательства Республики Беларусь.</w:t>
      </w:r>
    </w:p>
    <w:p w14:paraId="6F2CB6AD">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22.2. Осуществлять общественный контроль за соблюдением законодательства о труде, об охране труда. </w:t>
      </w:r>
    </w:p>
    <w:p w14:paraId="608A0FE3">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Участвовать в проведении комплексных проверок по соблюдению законодательства о труде, об охране труда.</w:t>
      </w:r>
    </w:p>
    <w:p w14:paraId="66B3AE8F">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22.3. Осуществлять защиту прав и законных интересов членов Профсоюза, консультировать их по вопросам законодательства о труде, давать мотивированные ответы на жалобы, заявления, рассматривать предложения.</w:t>
      </w:r>
    </w:p>
    <w:p w14:paraId="07322688">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В соответствии с законодательством по просьбе членов профсоюза обращаться в суд с исковыми заявлениями в защиту их трудовых и социально-экономических прав, представлять в суде их интересы.</w:t>
      </w:r>
    </w:p>
    <w:p w14:paraId="6CC72279">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22.4. Обеспечивать доступ работников к полной и достоверной информации о работе Профкома.</w:t>
      </w:r>
    </w:p>
    <w:p w14:paraId="2CB70F0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22.5. Проекты документов, которые утверждаются по согласованию с Профкомом, рассматривать на заседаниях Профкома после их представления Нанимателем.</w:t>
      </w:r>
    </w:p>
    <w:p w14:paraId="7998E351">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23. Стороны пришли к соглашению:</w:t>
      </w:r>
    </w:p>
    <w:p w14:paraId="39635846">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работников учреждения образования, принимаются нанимателем по согласованию с Профкомом.</w:t>
      </w:r>
    </w:p>
    <w:p w14:paraId="584E8320">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23.2. Предоставлять возможность участия в семинарах, совещаниях, проводимых одной из </w:t>
      </w:r>
      <w:r>
        <w:rPr>
          <w:rFonts w:ascii="Times New Roman" w:hAnsi="Times New Roman"/>
          <w:caps/>
          <w:sz w:val="30"/>
          <w:szCs w:val="30"/>
          <w:lang w:eastAsia="ru-RU"/>
        </w:rPr>
        <w:t>с</w:t>
      </w:r>
      <w:r>
        <w:rPr>
          <w:rFonts w:ascii="Times New Roman" w:hAnsi="Times New Roman"/>
          <w:sz w:val="30"/>
          <w:szCs w:val="30"/>
          <w:lang w:eastAsia="ru-RU"/>
        </w:rPr>
        <w:t xml:space="preserve">торон по вопросам, касающимся трудовых, </w:t>
      </w:r>
      <w:r>
        <w:rPr>
          <w:rFonts w:ascii="Times New Roman" w:hAnsi="Times New Roman"/>
          <w:spacing w:val="-4"/>
          <w:sz w:val="30"/>
          <w:szCs w:val="30"/>
          <w:lang w:eastAsia="ru-RU"/>
        </w:rPr>
        <w:t>социально-экономических прав и профессиональных интересов работников</w:t>
      </w:r>
      <w:r>
        <w:rPr>
          <w:rFonts w:ascii="Times New Roman" w:hAnsi="Times New Roman"/>
          <w:sz w:val="30"/>
          <w:szCs w:val="30"/>
          <w:lang w:eastAsia="ru-RU"/>
        </w:rPr>
        <w:t xml:space="preserve"> организаций системы образования, представителей другой Стороны.</w:t>
      </w:r>
    </w:p>
    <w:p w14:paraId="09B0D0CB">
      <w:pPr>
        <w:widowControl w:val="0"/>
        <w:tabs>
          <w:tab w:val="left" w:pos="0"/>
          <w:tab w:val="left" w:pos="720"/>
        </w:tabs>
        <w:spacing w:after="0"/>
        <w:ind w:firstLine="567"/>
        <w:jc w:val="both"/>
        <w:rPr>
          <w:rFonts w:ascii="Times New Roman" w:hAnsi="Times New Roman"/>
          <w:sz w:val="30"/>
          <w:szCs w:val="30"/>
          <w:lang w:eastAsia="ru-RU"/>
        </w:rPr>
      </w:pPr>
      <w:r>
        <w:rPr>
          <w:rFonts w:ascii="Times New Roman" w:hAnsi="Times New Roman"/>
          <w:sz w:val="30"/>
          <w:szCs w:val="30"/>
          <w:lang w:eastAsia="ru-RU"/>
        </w:rPr>
        <w:t xml:space="preserve">23.3. </w:t>
      </w:r>
      <w:r>
        <w:rPr>
          <w:rFonts w:ascii="Times New Roman" w:hAnsi="Times New Roman"/>
          <w:color w:val="000000" w:themeColor="text1"/>
          <w:sz w:val="30"/>
          <w:szCs w:val="30"/>
          <w:lang w:eastAsia="ru-RU"/>
          <w14:textFill>
            <w14:solidFill>
              <w14:schemeClr w14:val="tx1"/>
            </w14:solidFill>
          </w14:textFill>
        </w:rPr>
        <w:t>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w:t>
      </w:r>
    </w:p>
    <w:p w14:paraId="349E9AC5">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pacing w:val="-4"/>
          <w:sz w:val="30"/>
          <w:szCs w:val="30"/>
          <w:lang w:val="be-BY" w:eastAsia="ru-RU"/>
        </w:rPr>
        <w:t xml:space="preserve">23.4. Установить, что Наниматель </w:t>
      </w:r>
      <w:r>
        <w:rPr>
          <w:rFonts w:ascii="Times New Roman" w:hAnsi="Times New Roman"/>
          <w:spacing w:val="-4"/>
          <w:sz w:val="30"/>
          <w:szCs w:val="30"/>
          <w:lang w:eastAsia="ru-RU"/>
        </w:rPr>
        <w:t>осуществляет беспрепятственный допуск</w:t>
      </w:r>
      <w:r>
        <w:rPr>
          <w:rFonts w:ascii="Times New Roman" w:hAnsi="Times New Roman"/>
          <w:sz w:val="30"/>
          <w:szCs w:val="30"/>
          <w:lang w:eastAsia="ru-RU"/>
        </w:rPr>
        <w:t xml:space="preserve"> представителей профсоюза в учреждение образования для </w:t>
      </w:r>
      <w:r>
        <w:rPr>
          <w:rFonts w:ascii="Times New Roman" w:hAnsi="Times New Roman"/>
          <w:spacing w:val="-2"/>
          <w:sz w:val="30"/>
          <w:szCs w:val="30"/>
          <w:lang w:eastAsia="ru-RU"/>
        </w:rPr>
        <w:t xml:space="preserve">осуществления общественного контроля за </w:t>
      </w:r>
      <w:r>
        <w:rPr>
          <w:rFonts w:ascii="Times New Roman" w:hAnsi="Times New Roman"/>
          <w:sz w:val="30"/>
          <w:szCs w:val="30"/>
          <w:lang w:eastAsia="ru-RU"/>
        </w:rPr>
        <w:t>соблюдением законодательства о труде, об охране труда, профсоюзах, выполнением коллективного договора в форме проверок, мероприятий по наблюдению, анализу, мониторингу, в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14:paraId="78E2692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23.5.</w:t>
      </w:r>
      <w:r>
        <w:rPr>
          <w:rFonts w:ascii="Times New Roman" w:hAnsi="Times New Roman"/>
          <w:sz w:val="30"/>
          <w:szCs w:val="30"/>
        </w:rPr>
        <w:t xml:space="preserve"> </w:t>
      </w:r>
      <w:r>
        <w:rPr>
          <w:rFonts w:ascii="Times New Roman" w:hAnsi="Times New Roman"/>
          <w:sz w:val="30"/>
          <w:szCs w:val="30"/>
          <w:lang w:eastAsia="ru-RU"/>
        </w:rPr>
        <w:t>Наниматель имеет право в порядке, предусмотренном статьей 32 Трудового кодекса,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квалификации, должности служащего (профессии рабочего), определенным в трудовом договоре (контракте), по согласованию с Профкомом.</w:t>
      </w:r>
    </w:p>
    <w:p w14:paraId="3C8E5D5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объема педагогической нагрузки педагогическим работникам, которым установлены нормы часов педагогической нагрузки за ставку, разряда, изменений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Трудовым кодексом.</w:t>
      </w:r>
    </w:p>
    <w:p w14:paraId="0367482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Наниматель обязан предупредить работника об изменении существенных условий труда письменного не позднее чем за один месяц.</w:t>
      </w:r>
    </w:p>
    <w:p w14:paraId="2F0655ED">
      <w:pPr>
        <w:spacing w:after="0" w:line="240" w:lineRule="auto"/>
        <w:ind w:firstLine="709"/>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14:paraId="12CD2A40">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Индивидуальные споры по установлению и изменению существенных условий труда разрешаются Профкомом, комиссией по трудовым спорам. </w:t>
      </w:r>
    </w:p>
    <w:p w14:paraId="69E0CDD2">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23.6. Комиссия по трудовым спорам (ст. 235 Трудового кодекса) ежегодно образуется из равного числа представителей профсоюза и Нанимателя сроком на один год.</w:t>
      </w:r>
    </w:p>
    <w:p w14:paraId="73F1A7B8">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pacing w:val="-6"/>
          <w:sz w:val="30"/>
          <w:szCs w:val="30"/>
          <w:lang w:eastAsia="ru-RU"/>
        </w:rPr>
        <w:t>23.7. Работник имеет право на получение от Нанимателя информации,</w:t>
      </w:r>
      <w:r>
        <w:rPr>
          <w:rFonts w:ascii="Times New Roman" w:hAnsi="Times New Roman"/>
          <w:sz w:val="30"/>
          <w:szCs w:val="30"/>
          <w:lang w:eastAsia="ru-RU"/>
        </w:rPr>
        <w:t xml:space="preserve"> касающейся трудовых и связанных с ними отношений, в том числе на </w:t>
      </w:r>
      <w:r>
        <w:rPr>
          <w:rFonts w:ascii="Times New Roman" w:hAnsi="Times New Roman"/>
          <w:spacing w:val="-4"/>
          <w:sz w:val="30"/>
          <w:szCs w:val="30"/>
          <w:lang w:eastAsia="ru-RU"/>
        </w:rPr>
        <w:t>получение по письменному заявлению документов о его работе, заработной</w:t>
      </w:r>
      <w:r>
        <w:rPr>
          <w:rFonts w:ascii="Times New Roman" w:hAnsi="Times New Roman"/>
          <w:sz w:val="30"/>
          <w:szCs w:val="30"/>
          <w:lang w:eastAsia="ru-RU"/>
        </w:rPr>
        <w:t xml:space="preserve"> плате, предусмотренных законодательством, и в установленные им сроки.</w:t>
      </w:r>
    </w:p>
    <w:p w14:paraId="45246303">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23.8.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послевузовское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(разряда, класса, категории и др.)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14:paraId="34582AE2">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Направление для получения образования оформляется приказом нанимателя, а в случае направления на обучение за счет средств нанимателя – также соответствующим договором в сфере образования.</w:t>
      </w:r>
    </w:p>
    <w:p w14:paraId="2BCFCB68">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коллективным или трудовым договором, предоставлять по их желанию гарантии, предусмотренные статьей 215 Трудового кодекса, а также отпуска в связи с получением образования без сохранения заработной платы продолжительностью, предусмотренной статьей 216 Трудового кодекса.</w:t>
      </w:r>
    </w:p>
    <w:p w14:paraId="0892E3D0">
      <w:pPr>
        <w:widowControl w:val="0"/>
        <w:numPr>
          <w:ilvl w:val="12"/>
          <w:numId w:val="0"/>
        </w:numPr>
        <w:tabs>
          <w:tab w:val="left" w:pos="0"/>
          <w:tab w:val="left" w:pos="142"/>
        </w:tabs>
        <w:spacing w:after="0" w:line="240" w:lineRule="auto"/>
        <w:ind w:firstLine="709"/>
        <w:jc w:val="both"/>
        <w:rPr>
          <w:rFonts w:ascii="Times New Roman" w:hAnsi="Times New Roman"/>
          <w:sz w:val="30"/>
          <w:szCs w:val="30"/>
        </w:rPr>
      </w:pPr>
      <w:r>
        <w:rPr>
          <w:rFonts w:ascii="Times New Roman" w:hAnsi="Times New Roman"/>
          <w:sz w:val="30"/>
          <w:szCs w:val="30"/>
          <w:lang w:eastAsia="ru-RU"/>
        </w:rPr>
        <w:t xml:space="preserve">23.9. Предоставлять трудовой отпуск по желанию работника в летнее или другое удобное время в соответствии с законодательством о труде. </w:t>
      </w:r>
    </w:p>
    <w:p w14:paraId="5A254E91">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23.10. При наличии у работника путевки на санаторно-курортное лечение, при необходимости сопровождать ребенка на стационарное лечение в лечебные учреждения, в течение учебного года в период, не совпадающий с трудовым отпуском, предоставлять ему трудовой отпуск, а в случае его использования — отпуск без сохранения заработной платы.</w:t>
      </w:r>
    </w:p>
    <w:p w14:paraId="1A81B5B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23.11. Наниматель не вправе принудить работника без его согласия к</w:t>
      </w:r>
      <w:r>
        <w:rPr>
          <w:rFonts w:ascii="Times New Roman" w:hAnsi="Times New Roman"/>
          <w:sz w:val="30"/>
          <w:szCs w:val="30"/>
          <w:lang w:val="be-BY" w:eastAsia="ru-RU"/>
        </w:rPr>
        <w:t xml:space="preserve"> </w:t>
      </w:r>
      <w:r>
        <w:rPr>
          <w:rFonts w:ascii="Times New Roman" w:hAnsi="Times New Roman"/>
          <w:sz w:val="30"/>
          <w:szCs w:val="30"/>
          <w:lang w:eastAsia="ru-RU"/>
        </w:rPr>
        <w:t>уходу в отпуск без сохранения заработной платы.</w:t>
      </w:r>
    </w:p>
    <w:p w14:paraId="7753059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23.12. По письменной просьбе работника наниматель предоставляет ему социальный отпуск без сохранения заработной платы по семейно-бытовым причинам следующей продолжительностью:</w:t>
      </w:r>
    </w:p>
    <w:p w14:paraId="19F223FA">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1)</w:t>
      </w:r>
      <w:r>
        <w:rPr>
          <w:rFonts w:ascii="Times New Roman" w:hAnsi="Times New Roman"/>
          <w:sz w:val="30"/>
          <w:szCs w:val="30"/>
          <w:lang w:eastAsia="ru-RU"/>
        </w:rPr>
        <w:tab/>
      </w:r>
      <w:r>
        <w:rPr>
          <w:rFonts w:ascii="Times New Roman" w:hAnsi="Times New Roman"/>
          <w:sz w:val="30"/>
          <w:szCs w:val="30"/>
          <w:lang w:eastAsia="ru-RU"/>
        </w:rPr>
        <w:t>необходимость прохождения лечения в лечебно-профилактических и оздоровительных учреждениях - на срок лечения;</w:t>
      </w:r>
    </w:p>
    <w:p w14:paraId="67227628">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2) </w:t>
      </w:r>
      <w:r>
        <w:rPr>
          <w:rFonts w:ascii="Times New Roman" w:hAnsi="Times New Roman"/>
          <w:sz w:val="30"/>
          <w:szCs w:val="30"/>
          <w:lang w:eastAsia="ru-RU"/>
        </w:rPr>
        <w:tab/>
      </w:r>
      <w:r>
        <w:rPr>
          <w:rFonts w:ascii="Times New Roman" w:hAnsi="Times New Roman"/>
          <w:sz w:val="30"/>
          <w:szCs w:val="30"/>
          <w:lang w:eastAsia="ru-RU"/>
        </w:rPr>
        <w:t>необходимость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14:paraId="2877B6A0">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3) </w:t>
      </w:r>
      <w:r>
        <w:rPr>
          <w:rFonts w:ascii="Times New Roman" w:hAnsi="Times New Roman"/>
          <w:sz w:val="30"/>
          <w:szCs w:val="30"/>
          <w:lang w:eastAsia="ru-RU"/>
        </w:rPr>
        <w:tab/>
      </w:r>
      <w:r>
        <w:rPr>
          <w:rFonts w:ascii="Times New Roman" w:hAnsi="Times New Roman"/>
          <w:sz w:val="30"/>
          <w:szCs w:val="30"/>
          <w:lang w:eastAsia="ru-RU"/>
        </w:rPr>
        <w:t xml:space="preserve">смерть члена семьи, близкого родственника - </w:t>
      </w:r>
      <w:r>
        <w:rPr>
          <w:rFonts w:ascii="Times New Roman" w:hAnsi="Times New Roman"/>
          <w:bCs/>
          <w:iCs/>
          <w:sz w:val="30"/>
          <w:szCs w:val="30"/>
          <w:lang w:eastAsia="ru-RU"/>
        </w:rPr>
        <w:t>3 дня;</w:t>
      </w:r>
    </w:p>
    <w:p w14:paraId="481037CA">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4) </w:t>
      </w:r>
      <w:r>
        <w:rPr>
          <w:rFonts w:ascii="Times New Roman" w:hAnsi="Times New Roman"/>
          <w:sz w:val="30"/>
          <w:szCs w:val="30"/>
          <w:lang w:eastAsia="ru-RU"/>
        </w:rPr>
        <w:tab/>
      </w:r>
      <w:r>
        <w:rPr>
          <w:rFonts w:ascii="Times New Roman" w:hAnsi="Times New Roman"/>
          <w:sz w:val="30"/>
          <w:szCs w:val="30"/>
          <w:lang w:eastAsia="ru-RU"/>
        </w:rPr>
        <w:t xml:space="preserve">бракосочетание самого работника, его детей, внуков - </w:t>
      </w:r>
      <w:r>
        <w:rPr>
          <w:rFonts w:ascii="Times New Roman" w:hAnsi="Times New Roman"/>
          <w:bCs/>
          <w:iCs/>
          <w:sz w:val="30"/>
          <w:szCs w:val="30"/>
          <w:lang w:eastAsia="ru-RU"/>
        </w:rPr>
        <w:t xml:space="preserve">5 дней; </w:t>
      </w:r>
    </w:p>
    <w:p w14:paraId="100440F2">
      <w:pPr>
        <w:widowControl w:val="0"/>
        <w:autoSpaceDE w:val="0"/>
        <w:autoSpaceDN w:val="0"/>
        <w:adjustRightInd w:val="0"/>
        <w:spacing w:after="0" w:line="240" w:lineRule="auto"/>
        <w:ind w:firstLine="708"/>
        <w:contextualSpacing/>
        <w:jc w:val="both"/>
        <w:rPr>
          <w:rFonts w:ascii="Times New Roman" w:hAnsi="Times New Roman"/>
          <w:b/>
          <w:bCs/>
          <w:i/>
          <w:iCs/>
          <w:sz w:val="30"/>
          <w:szCs w:val="30"/>
          <w:lang w:eastAsia="ru-RU"/>
        </w:rPr>
      </w:pPr>
      <w:r>
        <w:rPr>
          <w:rFonts w:ascii="Times New Roman" w:hAnsi="Times New Roman"/>
          <w:sz w:val="30"/>
          <w:szCs w:val="30"/>
          <w:lang w:eastAsia="ru-RU"/>
        </w:rPr>
        <w:t xml:space="preserve">5) </w:t>
      </w:r>
      <w:r>
        <w:rPr>
          <w:rFonts w:ascii="Times New Roman" w:hAnsi="Times New Roman"/>
          <w:sz w:val="30"/>
          <w:szCs w:val="30"/>
          <w:lang w:eastAsia="ru-RU"/>
        </w:rPr>
        <w:tab/>
      </w:r>
      <w:r>
        <w:rPr>
          <w:rFonts w:ascii="Times New Roman" w:hAnsi="Times New Roman"/>
          <w:sz w:val="30"/>
          <w:szCs w:val="30"/>
          <w:lang w:eastAsia="ru-RU"/>
        </w:rPr>
        <w:t xml:space="preserve">рождение детей, внуков - </w:t>
      </w:r>
      <w:r>
        <w:rPr>
          <w:rFonts w:ascii="Times New Roman" w:hAnsi="Times New Roman"/>
          <w:bCs/>
          <w:iCs/>
          <w:sz w:val="30"/>
          <w:szCs w:val="30"/>
          <w:lang w:eastAsia="ru-RU"/>
        </w:rPr>
        <w:t>1 день;</w:t>
      </w:r>
    </w:p>
    <w:p w14:paraId="1BB319CA">
      <w:pPr>
        <w:widowControl w:val="0"/>
        <w:autoSpaceDE w:val="0"/>
        <w:autoSpaceDN w:val="0"/>
        <w:adjustRightInd w:val="0"/>
        <w:spacing w:after="0" w:line="240" w:lineRule="auto"/>
        <w:ind w:firstLine="708"/>
        <w:contextualSpacing/>
        <w:jc w:val="both"/>
        <w:rPr>
          <w:rFonts w:ascii="Times New Roman" w:hAnsi="Times New Roman"/>
          <w:b/>
          <w:bCs/>
          <w:i/>
          <w:iCs/>
          <w:sz w:val="30"/>
          <w:szCs w:val="30"/>
          <w:lang w:eastAsia="ru-RU"/>
        </w:rPr>
      </w:pPr>
      <w:r>
        <w:rPr>
          <w:rFonts w:ascii="Times New Roman" w:hAnsi="Times New Roman"/>
          <w:bCs/>
          <w:iCs/>
          <w:sz w:val="30"/>
          <w:szCs w:val="30"/>
          <w:lang w:eastAsia="ru-RU"/>
        </w:rPr>
        <w:t>6)</w:t>
      </w:r>
      <w:r>
        <w:rPr>
          <w:rFonts w:ascii="Times New Roman" w:hAnsi="Times New Roman"/>
          <w:b/>
          <w:bCs/>
          <w:i/>
          <w:iCs/>
          <w:sz w:val="30"/>
          <w:szCs w:val="30"/>
          <w:lang w:eastAsia="ru-RU"/>
        </w:rPr>
        <w:tab/>
      </w:r>
      <w:r>
        <w:rPr>
          <w:rFonts w:ascii="Times New Roman" w:hAnsi="Times New Roman"/>
          <w:sz w:val="30"/>
          <w:szCs w:val="30"/>
        </w:rPr>
        <w:t>первый учебный день детей или внуков-первоклассников - 1 день;</w:t>
      </w:r>
    </w:p>
    <w:p w14:paraId="4163E02E">
      <w:pPr>
        <w:pStyle w:val="26"/>
        <w:widowControl w:val="0"/>
        <w:tabs>
          <w:tab w:val="left" w:pos="0"/>
          <w:tab w:val="left" w:pos="720"/>
        </w:tabs>
        <w:spacing w:after="0" w:line="240" w:lineRule="auto"/>
        <w:ind w:left="0" w:firstLine="709"/>
        <w:jc w:val="both"/>
        <w:rPr>
          <w:rFonts w:ascii="Times New Roman" w:hAnsi="Times New Roman"/>
          <w:sz w:val="30"/>
          <w:szCs w:val="30"/>
        </w:rPr>
      </w:pPr>
      <w:r>
        <w:rPr>
          <w:rFonts w:ascii="Times New Roman" w:hAnsi="Times New Roman"/>
          <w:sz w:val="30"/>
          <w:szCs w:val="30"/>
        </w:rPr>
        <w:t xml:space="preserve">7)  </w:t>
      </w:r>
      <w:r>
        <w:rPr>
          <w:rFonts w:ascii="Times New Roman" w:hAnsi="Times New Roman"/>
          <w:sz w:val="30"/>
          <w:szCs w:val="30"/>
        </w:rPr>
        <w:tab/>
      </w:r>
      <w:r>
        <w:rPr>
          <w:rFonts w:ascii="Times New Roman" w:hAnsi="Times New Roman"/>
          <w:sz w:val="30"/>
          <w:szCs w:val="30"/>
        </w:rPr>
        <w:t>юбилейная дата (30, 40, 50, 60 и т.д.) - 1 день;</w:t>
      </w:r>
    </w:p>
    <w:p w14:paraId="1A3E9F01">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8) </w:t>
      </w:r>
      <w:r>
        <w:rPr>
          <w:rFonts w:ascii="Times New Roman" w:hAnsi="Times New Roman"/>
          <w:sz w:val="30"/>
          <w:szCs w:val="30"/>
          <w:lang w:eastAsia="ru-RU"/>
        </w:rPr>
        <w:tab/>
      </w:r>
      <w:r>
        <w:rPr>
          <w:rFonts w:ascii="Times New Roman" w:hAnsi="Times New Roman"/>
          <w:sz w:val="30"/>
          <w:szCs w:val="30"/>
          <w:lang w:eastAsia="ru-RU"/>
        </w:rPr>
        <w:t>для работы над диссертацией, подготовки методических пособий и учебников до 10 дней.</w:t>
      </w:r>
    </w:p>
    <w:p w14:paraId="02B0F24A">
      <w:pPr>
        <w:widowControl w:val="0"/>
        <w:autoSpaceDE w:val="0"/>
        <w:autoSpaceDN w:val="0"/>
        <w:adjustRightInd w:val="0"/>
        <w:spacing w:after="0" w:line="240" w:lineRule="auto"/>
        <w:ind w:firstLine="708"/>
        <w:contextualSpacing/>
        <w:jc w:val="both"/>
        <w:rPr>
          <w:rFonts w:ascii="Times New Roman" w:hAnsi="Times New Roman"/>
          <w:sz w:val="30"/>
          <w:szCs w:val="30"/>
          <w:lang w:val="be-BY" w:eastAsia="ru-RU"/>
        </w:rPr>
      </w:pPr>
      <w:r>
        <w:rPr>
          <w:rFonts w:ascii="Times New Roman" w:hAnsi="Times New Roman"/>
          <w:sz w:val="30"/>
          <w:szCs w:val="30"/>
          <w:lang w:val="be-BY" w:eastAsia="ru-RU"/>
        </w:rPr>
        <w:t>23.13. Беременным женщинам по их желанию предоставляется трудовой отпуск в полном объеме независимо от периода работы перед отпуском по беременности и родам и (или) после него, отпуска по уходу за ребенком до достижения им возраста трех лет с учетом требования статьи 167 Трудового кодекса Республики Беларусь.</w:t>
      </w:r>
      <w:r>
        <w:rPr>
          <w:rFonts w:ascii="Times New Roman" w:hAnsi="Times New Roman"/>
          <w:b/>
          <w:sz w:val="30"/>
          <w:szCs w:val="30"/>
          <w:lang w:eastAsia="ru-RU"/>
        </w:rPr>
        <w:t xml:space="preserve"> </w:t>
      </w:r>
    </w:p>
    <w:p w14:paraId="331D76C8">
      <w:pPr>
        <w:widowControl w:val="0"/>
        <w:autoSpaceDE w:val="0"/>
        <w:autoSpaceDN w:val="0"/>
        <w:adjustRightInd w:val="0"/>
        <w:spacing w:after="0" w:line="240" w:lineRule="auto"/>
        <w:ind w:firstLine="708"/>
        <w:contextualSpacing/>
        <w:jc w:val="both"/>
        <w:rPr>
          <w:rFonts w:ascii="Times New Roman" w:hAnsi="Times New Roman"/>
          <w:bCs/>
          <w:iCs/>
          <w:spacing w:val="-6"/>
          <w:sz w:val="30"/>
          <w:szCs w:val="30"/>
          <w:lang w:eastAsia="ru-RU"/>
        </w:rPr>
      </w:pPr>
      <w:r>
        <w:rPr>
          <w:rFonts w:ascii="Times New Roman" w:hAnsi="Times New Roman"/>
          <w:sz w:val="30"/>
          <w:szCs w:val="30"/>
          <w:lang w:val="be-BY" w:eastAsia="ru-RU"/>
        </w:rPr>
        <w:t>23.14. Матери (мачехе) или отцу (отчиму), опекуну, (попечителю) воспитывающей (воспитывающему</w:t>
      </w:r>
      <w:r>
        <w:rPr>
          <w:rFonts w:ascii="Times New Roman" w:hAnsi="Times New Roman"/>
          <w:spacing w:val="-6"/>
          <w:sz w:val="30"/>
          <w:szCs w:val="30"/>
          <w:lang w:val="be-BY" w:eastAsia="ru-RU"/>
        </w:rPr>
        <w:t>) двоих и более детей в возрасте до шестнадцати лет,</w:t>
      </w:r>
      <w:r>
        <w:t xml:space="preserve"> </w:t>
      </w:r>
      <w:r>
        <w:rPr>
          <w:rFonts w:ascii="Times New Roman" w:hAnsi="Times New Roman"/>
          <w:spacing w:val="-6"/>
          <w:sz w:val="30"/>
          <w:szCs w:val="30"/>
          <w:lang w:val="be-BY" w:eastAsia="ru-RU"/>
        </w:rPr>
        <w:t xml:space="preserve">на которых не распространяется действие постановления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по ее (его) заявлению предоставляется один дополнительный свободный от работы день.  </w:t>
      </w:r>
    </w:p>
    <w:p w14:paraId="013A874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23.15.</w:t>
      </w:r>
      <w:r>
        <w:rPr>
          <w:rFonts w:ascii="Times New Roman" w:hAnsi="Times New Roman"/>
          <w:sz w:val="30"/>
          <w:szCs w:val="30"/>
          <w:lang w:val="be-BY" w:eastAsia="ru-RU"/>
        </w:rPr>
        <w:t xml:space="preserve"> </w:t>
      </w:r>
      <w:r>
        <w:rPr>
          <w:rFonts w:ascii="Times New Roman" w:hAnsi="Times New Roman"/>
          <w:sz w:val="30"/>
          <w:szCs w:val="30"/>
          <w:lang w:eastAsia="ru-RU"/>
        </w:rPr>
        <w:t>При формировании делегаций, выезжающих на международные конференции, совещания по вопросам социального статуса педагогических кадров, совершенствования их профессионального мастерства, включать в их состав представителей другой Стороны.</w:t>
      </w:r>
    </w:p>
    <w:p w14:paraId="451346CD">
      <w:pPr>
        <w:widowControl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23.16. Наниматель может с согласия работника, при наличии производственной необходимости, отозвать работника из трудового отпуска.</w:t>
      </w:r>
    </w:p>
    <w:p w14:paraId="0915ECC1">
      <w:pPr>
        <w:widowControl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заменяется денежной компенсацией.</w:t>
      </w:r>
    </w:p>
    <w:p w14:paraId="60E94DE3">
      <w:pPr>
        <w:widowControl w:val="0"/>
        <w:spacing w:after="0" w:line="240" w:lineRule="auto"/>
        <w:ind w:firstLine="708"/>
        <w:jc w:val="both"/>
        <w:rPr>
          <w:rFonts w:ascii="Times New Roman" w:hAnsi="Times New Roman"/>
          <w:strike/>
          <w:sz w:val="30"/>
          <w:szCs w:val="30"/>
          <w:lang w:eastAsia="ru-RU"/>
        </w:rPr>
      </w:pPr>
      <w:r>
        <w:rPr>
          <w:rFonts w:ascii="Times New Roman" w:hAnsi="Times New Roman"/>
          <w:sz w:val="30"/>
          <w:szCs w:val="30"/>
          <w:lang w:eastAsia="ru-RU"/>
        </w:rPr>
        <w:t>23.17.</w:t>
      </w:r>
      <w:r>
        <w:rPr>
          <w:rFonts w:ascii="Times New Roman" w:hAnsi="Times New Roman"/>
          <w:spacing w:val="-2"/>
          <w:sz w:val="30"/>
          <w:szCs w:val="30"/>
          <w:lang w:eastAsia="ru-RU"/>
        </w:rPr>
        <w:t xml:space="preserve"> </w:t>
      </w:r>
      <w:r>
        <w:rPr>
          <w:rFonts w:ascii="Times New Roman" w:hAnsi="Times New Roman"/>
          <w:spacing w:val="-4"/>
          <w:sz w:val="30"/>
          <w:szCs w:val="30"/>
          <w:lang w:val="be-BY" w:eastAsia="ru-RU"/>
        </w:rPr>
        <w:t xml:space="preserve">Перечень категорий работников, которым устанавливаются ненормированный рабочий день и продолжительность дополнительного отпуска за ненормированный рабочий день, </w:t>
      </w:r>
      <w:r>
        <w:rPr>
          <w:rFonts w:ascii="Times New Roman" w:hAnsi="Times New Roman"/>
          <w:sz w:val="30"/>
          <w:szCs w:val="30"/>
          <w:lang w:val="be-BY" w:eastAsia="ru-RU"/>
        </w:rPr>
        <w:t>определяются приказом нанимателя по согласованию с Профкомом. Продолжительность отпуска за ненормированный рабочий день устанавливается с учетом необходимости выполнения конкретным работником трудовых обязанностей сверх нормы рабочего времени, а также напряженнности и сложности его труда.</w:t>
      </w:r>
    </w:p>
    <w:p w14:paraId="24412326">
      <w:pPr>
        <w:widowControl w:val="0"/>
        <w:spacing w:after="0" w:line="240" w:lineRule="auto"/>
        <w:ind w:firstLine="708"/>
        <w:jc w:val="both"/>
        <w:rPr>
          <w:rFonts w:ascii="Times New Roman" w:hAnsi="Times New Roman"/>
          <w:sz w:val="30"/>
          <w:szCs w:val="30"/>
          <w:lang w:val="be-BY" w:eastAsia="ru-RU"/>
        </w:rPr>
      </w:pPr>
      <w:r>
        <w:rPr>
          <w:rFonts w:ascii="Times New Roman" w:hAnsi="Times New Roman"/>
          <w:sz w:val="30"/>
          <w:szCs w:val="30"/>
          <w:lang w:val="be-BY" w:eastAsia="ru-RU"/>
        </w:rPr>
        <w:t>Оплата дополнительных отпусков за ненормированный рабочий день в учреждении образования, предусмотренных частью первой настоящего пункта, производится за счет внебюджетных средств от приносящей доходы деятельности (если в соответствии с законодательством такие средства остаются в их распоряжении), а при отсутствии указанных средств - за счет средств, предусмотренных в смете организации на оплату труда.</w:t>
      </w:r>
    </w:p>
    <w:p w14:paraId="658D4ABA">
      <w:pPr>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23.18. Предоставлять социальные неоплачиваемые отпуска работникам продолжительностью не более 90 календарных дней (ст. 190 ТК РБ) на основании личных заявлений (с предоставлением подтверждающих документов):</w:t>
      </w:r>
    </w:p>
    <w:p w14:paraId="0D47960C">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1) для участия в учебно-экзаменационных сессиях и сдачи экзаменов в учреждениях образования;</w:t>
      </w:r>
    </w:p>
    <w:p w14:paraId="3721080D">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2) для работы над диссертацией, подготовкой методических пособий и учебников;</w:t>
      </w:r>
    </w:p>
    <w:p w14:paraId="14E43F15">
      <w:pPr>
        <w:spacing w:after="0" w:line="240" w:lineRule="auto"/>
        <w:ind w:firstLine="709"/>
        <w:contextualSpacing/>
        <w:jc w:val="both"/>
        <w:rPr>
          <w:rFonts w:hint="default" w:ascii="Times New Roman" w:hAnsi="Times New Roman"/>
          <w:sz w:val="30"/>
          <w:szCs w:val="30"/>
          <w:lang w:val="en-US" w:eastAsia="ru-RU"/>
        </w:rPr>
      </w:pPr>
      <w:r>
        <w:rPr>
          <w:rFonts w:ascii="Times New Roman" w:hAnsi="Times New Roman"/>
          <w:sz w:val="30"/>
          <w:szCs w:val="30"/>
          <w:lang w:eastAsia="ru-RU"/>
        </w:rPr>
        <w:t>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w:t>
      </w:r>
      <w:r>
        <w:rPr>
          <w:rFonts w:hint="default" w:ascii="Times New Roman" w:hAnsi="Times New Roman"/>
          <w:sz w:val="30"/>
          <w:szCs w:val="30"/>
          <w:lang w:val="en-US" w:eastAsia="ru-RU"/>
        </w:rPr>
        <w:t>.</w:t>
      </w:r>
    </w:p>
    <w:p w14:paraId="5D176827">
      <w:pPr>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 xml:space="preserve">23.19. По уважительным причинам (по семейным обстоятельствам, </w:t>
      </w:r>
      <w:r>
        <w:rPr>
          <w:rFonts w:ascii="Times New Roman" w:hAnsi="Times New Roman"/>
          <w:spacing w:val="-2"/>
          <w:sz w:val="30"/>
          <w:szCs w:val="30"/>
          <w:lang w:eastAsia="ru-RU"/>
        </w:rPr>
        <w:t xml:space="preserve">в связи с болезнью близких родственников и др.) </w:t>
      </w:r>
      <w:r>
        <w:rPr>
          <w:rFonts w:ascii="Times New Roman" w:hAnsi="Times New Roman"/>
          <w:sz w:val="30"/>
          <w:szCs w:val="30"/>
          <w:lang w:eastAsia="ru-RU"/>
        </w:rPr>
        <w:t>или по договоренности между нанимателем и работником, трудовой отпуск может быть разделен не более чем на три части. При этом одна часть трудового отпуска должна быть не менее 14 календарных дней.</w:t>
      </w:r>
    </w:p>
    <w:p w14:paraId="13FA9741">
      <w:pPr>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23.20.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14:paraId="5FD6C40C">
      <w:pPr>
        <w:spacing w:after="0" w:line="240" w:lineRule="auto"/>
        <w:contextualSpacing/>
        <w:jc w:val="both"/>
        <w:rPr>
          <w:rFonts w:ascii="Times New Roman" w:hAnsi="Times New Roman"/>
          <w:sz w:val="30"/>
          <w:szCs w:val="30"/>
          <w:lang w:eastAsia="ru-RU"/>
        </w:rPr>
      </w:pPr>
    </w:p>
    <w:p w14:paraId="03A884EF">
      <w:pPr>
        <w:widowControl w:val="0"/>
        <w:autoSpaceDE w:val="0"/>
        <w:autoSpaceDN w:val="0"/>
        <w:adjustRightInd w:val="0"/>
        <w:spacing w:after="0" w:line="240" w:lineRule="auto"/>
        <w:contextualSpacing/>
        <w:jc w:val="center"/>
        <w:outlineLvl w:val="0"/>
        <w:rPr>
          <w:rFonts w:ascii="Times New Roman" w:hAnsi="Times New Roman"/>
          <w:bCs/>
          <w:caps/>
          <w:sz w:val="30"/>
          <w:szCs w:val="30"/>
          <w:lang w:eastAsia="ru-RU"/>
        </w:rPr>
      </w:pPr>
      <w:r>
        <w:rPr>
          <w:rFonts w:ascii="Times New Roman" w:hAnsi="Times New Roman"/>
          <w:bCs/>
          <w:sz w:val="30"/>
          <w:szCs w:val="30"/>
          <w:lang w:eastAsia="ru-RU"/>
        </w:rPr>
        <w:t xml:space="preserve">РАЗДЕЛ </w:t>
      </w:r>
      <w:r>
        <w:rPr>
          <w:rFonts w:ascii="Times New Roman" w:hAnsi="Times New Roman"/>
          <w:bCs/>
          <w:sz w:val="30"/>
          <w:szCs w:val="30"/>
          <w:lang w:val="en-US" w:eastAsia="ru-RU"/>
        </w:rPr>
        <w:t>IV</w:t>
      </w:r>
      <w:r>
        <w:rPr>
          <w:rFonts w:ascii="Times New Roman" w:hAnsi="Times New Roman"/>
          <w:bCs/>
          <w:sz w:val="30"/>
          <w:szCs w:val="30"/>
          <w:lang w:eastAsia="ru-RU"/>
        </w:rPr>
        <w:t xml:space="preserve"> </w:t>
      </w:r>
      <w:r>
        <w:rPr>
          <w:rFonts w:ascii="Times New Roman" w:hAnsi="Times New Roman"/>
          <w:bCs/>
          <w:caps/>
          <w:sz w:val="30"/>
          <w:szCs w:val="30"/>
          <w:lang w:eastAsia="ru-RU"/>
        </w:rPr>
        <w:t>«</w:t>
      </w:r>
      <w:r>
        <w:rPr>
          <w:rFonts w:ascii="Times New Roman" w:hAnsi="Times New Roman"/>
          <w:bCs/>
          <w:sz w:val="30"/>
          <w:szCs w:val="30"/>
          <w:lang w:eastAsia="ru-RU"/>
        </w:rPr>
        <w:t>ГАРАНТИИ ЗАНЯТОСТИ</w:t>
      </w:r>
      <w:r>
        <w:rPr>
          <w:rFonts w:ascii="Times New Roman" w:hAnsi="Times New Roman"/>
          <w:bCs/>
          <w:caps/>
          <w:sz w:val="30"/>
          <w:szCs w:val="30"/>
          <w:lang w:eastAsia="ru-RU"/>
        </w:rPr>
        <w:t>»</w:t>
      </w:r>
    </w:p>
    <w:p w14:paraId="16AA052D">
      <w:pPr>
        <w:widowControl w:val="0"/>
        <w:autoSpaceDE w:val="0"/>
        <w:autoSpaceDN w:val="0"/>
        <w:adjustRightInd w:val="0"/>
        <w:spacing w:after="0" w:line="240" w:lineRule="auto"/>
        <w:contextualSpacing/>
        <w:jc w:val="center"/>
        <w:outlineLvl w:val="0"/>
        <w:rPr>
          <w:rFonts w:ascii="Times New Roman" w:hAnsi="Times New Roman"/>
          <w:bCs/>
          <w:caps/>
          <w:sz w:val="30"/>
          <w:szCs w:val="30"/>
          <w:lang w:eastAsia="ru-RU"/>
        </w:rPr>
      </w:pPr>
    </w:p>
    <w:p w14:paraId="607CE985">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24. Наниматель обязуется:</w:t>
      </w:r>
    </w:p>
    <w:p w14:paraId="63FC3AC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24.1. Не допускать необоснованного сокращения рабочих мест, а в случае высвобождения педагогических работников, принимать меры по организации их переподготовки, созданию новых рабочих мест.</w:t>
      </w:r>
    </w:p>
    <w:p w14:paraId="30D9CB92">
      <w:pPr>
        <w:widowControl w:val="0"/>
        <w:tabs>
          <w:tab w:val="left" w:pos="0"/>
          <w:tab w:val="left" w:pos="142"/>
        </w:tabs>
        <w:spacing w:after="0" w:line="240" w:lineRule="auto"/>
        <w:ind w:firstLine="720"/>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14:paraId="4F021FA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24.2. Уведомлять Профком не позднее, чем за три месяца о предстоящей ликвидации, реорганизации, смене собственника учреждения, реорганизации структурных подразделений, о полной или частичной приостановке работы, если это влечет за собой сокращение рабочих мест или ухудшение условий труда. </w:t>
      </w:r>
      <w:r>
        <w:rPr>
          <w:rFonts w:ascii="Times New Roman" w:hAnsi="Times New Roman"/>
          <w:sz w:val="30"/>
          <w:szCs w:val="30"/>
          <w:lang w:eastAsia="ru-RU"/>
        </w:rPr>
        <w:tab/>
      </w:r>
      <w:r>
        <w:rPr>
          <w:rFonts w:ascii="Times New Roman" w:hAnsi="Times New Roman"/>
          <w:sz w:val="30"/>
          <w:szCs w:val="30"/>
          <w:lang w:eastAsia="ru-RU"/>
        </w:rPr>
        <w:t>Реализацию этих мер осуществлять только после проведения переговоров с Профкомом и выработки согласованной программы по соблюдению прав и законных интересов работников.</w:t>
      </w:r>
    </w:p>
    <w:p w14:paraId="2201DAD1">
      <w:pPr>
        <w:widowControl w:val="0"/>
        <w:tabs>
          <w:tab w:val="left" w:pos="0"/>
          <w:tab w:val="left" w:pos="142"/>
        </w:tabs>
        <w:spacing w:after="0" w:line="240" w:lineRule="auto"/>
        <w:ind w:firstLine="720"/>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14:paraId="6DBE9681">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25. Профком обязуется:</w:t>
      </w:r>
    </w:p>
    <w:p w14:paraId="08012C60">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25.1. Осуществлять общественный контроль за выполнением законодательства о занятости, предоставлением высвобождаемым работникам гарантий и компенсаций.</w:t>
      </w:r>
    </w:p>
    <w:p w14:paraId="0F08599E">
      <w:pPr>
        <w:widowControl w:val="0"/>
        <w:autoSpaceDE w:val="0"/>
        <w:autoSpaceDN w:val="0"/>
        <w:adjustRightInd w:val="0"/>
        <w:spacing w:after="0" w:line="240" w:lineRule="auto"/>
        <w:ind w:firstLine="708"/>
        <w:contextualSpacing/>
        <w:jc w:val="both"/>
        <w:rPr>
          <w:rFonts w:ascii="Times New Roman" w:hAnsi="Times New Roman"/>
          <w:spacing w:val="-2"/>
          <w:sz w:val="30"/>
          <w:szCs w:val="30"/>
          <w:lang w:eastAsia="ru-RU"/>
        </w:rPr>
      </w:pPr>
      <w:r>
        <w:rPr>
          <w:rFonts w:ascii="Times New Roman" w:hAnsi="Times New Roman"/>
          <w:spacing w:val="-2"/>
          <w:sz w:val="30"/>
          <w:szCs w:val="30"/>
          <w:lang w:eastAsia="ru-RU"/>
        </w:rPr>
        <w:t xml:space="preserve">25.2. </w:t>
      </w:r>
      <w:r>
        <w:rPr>
          <w:rFonts w:ascii="Times New Roman" w:hAnsi="Times New Roman"/>
          <w:color w:val="000000" w:themeColor="text1"/>
          <w:sz w:val="30"/>
          <w:szCs w:val="30"/>
          <w14:textFill>
            <w14:solidFill>
              <w14:schemeClr w14:val="tx1"/>
            </w14:solidFill>
          </w14:textFill>
        </w:rPr>
        <w:t>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14:paraId="5AB3048A">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26. Стороны пришли к соглашению:</w:t>
      </w:r>
    </w:p>
    <w:p w14:paraId="6E166897">
      <w:pPr>
        <w:widowControl w:val="0"/>
        <w:autoSpaceDE w:val="0"/>
        <w:autoSpaceDN w:val="0"/>
        <w:adjustRightInd w:val="0"/>
        <w:spacing w:after="0" w:line="240" w:lineRule="auto"/>
        <w:ind w:firstLine="708"/>
        <w:contextualSpacing/>
        <w:jc w:val="both"/>
        <w:rPr>
          <w:rFonts w:ascii="Times New Roman" w:hAnsi="Times New Roman"/>
          <w:color w:val="000000" w:themeColor="text1"/>
          <w:sz w:val="30"/>
          <w:szCs w:val="30"/>
          <w:u w:val="single"/>
          <w:lang w:eastAsia="ru-RU"/>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p>
    <w:p w14:paraId="0E56CA16">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26.2. Расторжение трудового договора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а также по пункту 3 статьи 47</w:t>
      </w:r>
      <w:r>
        <w:rPr>
          <w:rFonts w:ascii="Times New Roman" w:hAnsi="Times New Roman"/>
          <w:b/>
          <w:sz w:val="30"/>
          <w:szCs w:val="30"/>
          <w:lang w:eastAsia="ru-RU"/>
        </w:rPr>
        <w:t xml:space="preserve"> </w:t>
      </w:r>
      <w:r>
        <w:rPr>
          <w:rFonts w:ascii="Times New Roman" w:hAnsi="Times New Roman"/>
          <w:sz w:val="30"/>
          <w:szCs w:val="30"/>
          <w:lang w:eastAsia="ru-RU"/>
        </w:rPr>
        <w:t>Трудового кодекса производится с предварительного согласия профсоюзного комитета.</w:t>
      </w:r>
    </w:p>
    <w:p w14:paraId="7719F293">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Расторжение трудового договора (контракта) по инициативе нанимателя по пунктам 1 (кроме сокращения численности или штата работников) 5, абзацам пятому, девятому пункта 7, пунктам 8-11 статьи 42 Трудового кодекса Республики Беларусь производится после предварительного, но не позднее, чем за две недели уведомления профсоюзного комитета.</w:t>
      </w:r>
    </w:p>
    <w:p w14:paraId="71480D04">
      <w:pPr>
        <w:widowControl w:val="0"/>
        <w:autoSpaceDE w:val="0"/>
        <w:autoSpaceDN w:val="0"/>
        <w:adjustRightInd w:val="0"/>
        <w:spacing w:after="0" w:line="240" w:lineRule="auto"/>
        <w:ind w:firstLine="708"/>
        <w:contextualSpacing/>
        <w:jc w:val="both"/>
        <w:rPr>
          <w:rFonts w:ascii="Times New Roman" w:hAnsi="Times New Roman"/>
          <w:sz w:val="30"/>
          <w:szCs w:val="30"/>
        </w:rPr>
      </w:pPr>
      <w:r>
        <w:rPr>
          <w:rFonts w:ascii="Times New Roman" w:hAnsi="Times New Roman"/>
          <w:sz w:val="30"/>
          <w:szCs w:val="30"/>
          <w:lang w:eastAsia="ru-RU"/>
        </w:rPr>
        <w:t xml:space="preserve">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w:t>
      </w:r>
      <w:r>
        <w:rPr>
          <w:rFonts w:ascii="Times New Roman" w:hAnsi="Times New Roman"/>
          <w:spacing w:val="-4"/>
          <w:sz w:val="30"/>
          <w:szCs w:val="30"/>
          <w:lang w:eastAsia="ru-RU"/>
        </w:rPr>
        <w:t>в порядке перечисления работникам,</w:t>
      </w:r>
      <w:r>
        <w:rPr>
          <w:sz w:val="30"/>
          <w:szCs w:val="30"/>
        </w:rPr>
        <w:t xml:space="preserve"> </w:t>
      </w:r>
      <w:r>
        <w:rPr>
          <w:rFonts w:ascii="Times New Roman" w:hAnsi="Times New Roman"/>
          <w:sz w:val="30"/>
          <w:szCs w:val="30"/>
        </w:rPr>
        <w:t>не допускающим нарушений производственно-технологической, исполнительской и трудовой дисциплины:</w:t>
      </w:r>
    </w:p>
    <w:p w14:paraId="58724DDB">
      <w:pPr>
        <w:widowControl w:val="0"/>
        <w:autoSpaceDE w:val="0"/>
        <w:autoSpaceDN w:val="0"/>
        <w:adjustRightInd w:val="0"/>
        <w:spacing w:after="0" w:line="240" w:lineRule="auto"/>
        <w:ind w:firstLine="708"/>
        <w:contextualSpacing/>
        <w:jc w:val="both"/>
        <w:rPr>
          <w:rFonts w:hint="default" w:ascii="Times New Roman" w:hAnsi="Times New Roman"/>
          <w:color w:val="000000" w:themeColor="text1"/>
          <w:spacing w:val="-4"/>
          <w:sz w:val="30"/>
          <w:szCs w:val="30"/>
          <w:lang w:val="ru-RU" w:eastAsia="ru-RU"/>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w:t xml:space="preserve">26.2.1. </w:t>
      </w:r>
      <w:r>
        <w:rPr>
          <w:rFonts w:ascii="Times New Roman" w:hAnsi="Times New Roman"/>
          <w:color w:val="000000" w:themeColor="text1"/>
          <w:sz w:val="30"/>
          <w:szCs w:val="30"/>
          <w:lang w:val="ru-RU"/>
          <w14:textFill>
            <w14:solidFill>
              <w14:schemeClr w14:val="tx1"/>
            </w14:solidFill>
          </w14:textFill>
        </w:rPr>
        <w:t>Р</w:t>
      </w:r>
      <w:r>
        <w:rPr>
          <w:rFonts w:ascii="Times New Roman" w:hAnsi="Times New Roman"/>
          <w:color w:val="000000" w:themeColor="text1"/>
          <w:sz w:val="30"/>
          <w:szCs w:val="30"/>
          <w14:textFill>
            <w14:solidFill>
              <w14:schemeClr w14:val="tx1"/>
            </w14:solidFill>
          </w14:textFill>
        </w:rPr>
        <w:t>аботнику, имеющему неполную семью (ст. 63 Кодекса о браке и семье)</w:t>
      </w:r>
      <w:r>
        <w:rPr>
          <w:rFonts w:hint="default" w:ascii="Times New Roman" w:hAnsi="Times New Roman"/>
          <w:color w:val="000000" w:themeColor="text1"/>
          <w:sz w:val="30"/>
          <w:szCs w:val="30"/>
          <w:lang w:val="ru-RU"/>
          <w14:textFill>
            <w14:solidFill>
              <w14:schemeClr w14:val="tx1"/>
            </w14:solidFill>
          </w14:textFill>
        </w:rPr>
        <w:t>.</w:t>
      </w:r>
    </w:p>
    <w:p w14:paraId="78B23D1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26.2.2.</w:t>
      </w:r>
      <w:r>
        <w:rPr>
          <w:rFonts w:ascii="Times New Roman" w:hAnsi="Times New Roman"/>
          <w:sz w:val="30"/>
          <w:szCs w:val="30"/>
          <w:lang w:eastAsia="ru-RU"/>
        </w:rPr>
        <w:tab/>
      </w:r>
      <w:r>
        <w:rPr>
          <w:rFonts w:ascii="Times New Roman" w:hAnsi="Times New Roman"/>
          <w:sz w:val="30"/>
          <w:szCs w:val="30"/>
          <w:lang w:eastAsia="ru-RU"/>
        </w:rPr>
        <w:t>Разведенным, имеющим на иждивении несовершеннолетних детей</w:t>
      </w:r>
      <w:r>
        <w:rPr>
          <w:rFonts w:hint="default" w:ascii="Times New Roman" w:hAnsi="Times New Roman"/>
          <w:sz w:val="30"/>
          <w:szCs w:val="30"/>
          <w:lang w:val="en-US" w:eastAsia="ru-RU"/>
        </w:rPr>
        <w:t>.</w:t>
      </w:r>
      <w:r>
        <w:rPr>
          <w:rFonts w:ascii="Times New Roman" w:hAnsi="Times New Roman"/>
          <w:sz w:val="30"/>
          <w:szCs w:val="30"/>
          <w:lang w:eastAsia="ru-RU"/>
        </w:rPr>
        <w:t xml:space="preserve"> </w:t>
      </w:r>
    </w:p>
    <w:p w14:paraId="1BD639C1">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26.2.3. Являющимся единственными кормильцами в семье, при наличии двух и более иждивенцев</w:t>
      </w:r>
      <w:r>
        <w:rPr>
          <w:rFonts w:hint="default" w:ascii="Times New Roman" w:hAnsi="Times New Roman"/>
          <w:sz w:val="30"/>
          <w:szCs w:val="30"/>
          <w:lang w:val="en-US" w:eastAsia="ru-RU"/>
        </w:rPr>
        <w:t>.</w:t>
      </w:r>
    </w:p>
    <w:p w14:paraId="0B22963D">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26.2.4. Имеющим длительный непрерывный стаж работы в</w:t>
      </w:r>
      <w:r>
        <w:rPr>
          <w:rFonts w:ascii="Times New Roman" w:hAnsi="Times New Roman"/>
          <w:sz w:val="30"/>
          <w:szCs w:val="30"/>
          <w:lang w:val="be-BY" w:eastAsia="ru-RU"/>
        </w:rPr>
        <w:t xml:space="preserve"> </w:t>
      </w:r>
      <w:r>
        <w:rPr>
          <w:rFonts w:ascii="Times New Roman" w:hAnsi="Times New Roman"/>
          <w:sz w:val="30"/>
          <w:szCs w:val="30"/>
          <w:lang w:eastAsia="ru-RU"/>
        </w:rPr>
        <w:t>организации (более 10 лет)</w:t>
      </w:r>
      <w:r>
        <w:rPr>
          <w:rFonts w:hint="default" w:ascii="Times New Roman" w:hAnsi="Times New Roman"/>
          <w:sz w:val="30"/>
          <w:szCs w:val="30"/>
          <w:lang w:val="en-US" w:eastAsia="ru-RU"/>
        </w:rPr>
        <w:t>.</w:t>
      </w:r>
    </w:p>
    <w:p w14:paraId="69BAF9ED">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26.2.5. Получившим трудовое увечье или профессиональное заболевание на производстве</w:t>
      </w:r>
      <w:r>
        <w:rPr>
          <w:rFonts w:hint="default" w:ascii="Times New Roman" w:hAnsi="Times New Roman"/>
          <w:sz w:val="30"/>
          <w:szCs w:val="30"/>
          <w:lang w:val="en-US" w:eastAsia="ru-RU"/>
        </w:rPr>
        <w:t>.</w:t>
      </w:r>
      <w:r>
        <w:rPr>
          <w:rFonts w:ascii="Times New Roman" w:hAnsi="Times New Roman"/>
          <w:sz w:val="30"/>
          <w:szCs w:val="30"/>
          <w:lang w:eastAsia="ru-RU"/>
        </w:rPr>
        <w:t xml:space="preserve"> </w:t>
      </w:r>
    </w:p>
    <w:p w14:paraId="47A28D01">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26.2.6. Избранным в состав профсоюзных органов</w:t>
      </w:r>
      <w:r>
        <w:rPr>
          <w:rFonts w:hint="default" w:ascii="Times New Roman" w:hAnsi="Times New Roman"/>
          <w:sz w:val="30"/>
          <w:szCs w:val="30"/>
          <w:lang w:val="en-US" w:eastAsia="ru-RU"/>
        </w:rPr>
        <w:t>.</w:t>
      </w:r>
    </w:p>
    <w:p w14:paraId="6CB9E332">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26.2.7. Членам комиссий по трудовым спорам</w:t>
      </w:r>
      <w:r>
        <w:rPr>
          <w:rFonts w:hint="default" w:ascii="Times New Roman" w:hAnsi="Times New Roman"/>
          <w:sz w:val="30"/>
          <w:szCs w:val="30"/>
          <w:lang w:val="en-US" w:eastAsia="ru-RU"/>
        </w:rPr>
        <w:t>.</w:t>
      </w:r>
      <w:r>
        <w:rPr>
          <w:rFonts w:ascii="Times New Roman" w:hAnsi="Times New Roman"/>
          <w:sz w:val="30"/>
          <w:szCs w:val="30"/>
          <w:lang w:eastAsia="ru-RU"/>
        </w:rPr>
        <w:t xml:space="preserve"> </w:t>
      </w:r>
    </w:p>
    <w:p w14:paraId="2A9FA11F">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26.2.8. Пред пенсионного возраста (за 5 лет до наступления возраста, дающего право на назначение пенсии по возрасту)</w:t>
      </w:r>
      <w:r>
        <w:rPr>
          <w:rFonts w:hint="default" w:ascii="Times New Roman" w:hAnsi="Times New Roman"/>
          <w:sz w:val="30"/>
          <w:szCs w:val="30"/>
          <w:lang w:val="en-US" w:eastAsia="ru-RU"/>
        </w:rPr>
        <w:t>.</w:t>
      </w:r>
    </w:p>
    <w:p w14:paraId="65EA8EA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26.2.9. Р</w:t>
      </w:r>
      <w:r>
        <w:rPr>
          <w:rFonts w:ascii="Times New Roman" w:hAnsi="Times New Roman"/>
          <w:sz w:val="30"/>
          <w:szCs w:val="30"/>
          <w:lang w:val="be-BY" w:eastAsia="ru-RU"/>
        </w:rPr>
        <w:t>аботникам, совмещающим работу с обучением по востребованным в учреждении образования специальностям.</w:t>
      </w:r>
      <w:r>
        <w:rPr>
          <w:rFonts w:ascii="Times New Roman" w:hAnsi="Times New Roman"/>
          <w:sz w:val="30"/>
          <w:szCs w:val="30"/>
          <w:lang w:eastAsia="ru-RU"/>
        </w:rPr>
        <w:t xml:space="preserve"> </w:t>
      </w:r>
    </w:p>
    <w:p w14:paraId="1A6E2C6F">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26.3. Перевод учреждения образования, на</w:t>
      </w:r>
      <w:r>
        <w:rPr>
          <w:rFonts w:ascii="Times New Roman" w:hAnsi="Times New Roman"/>
          <w:sz w:val="30"/>
          <w:szCs w:val="30"/>
          <w:lang w:val="be-BY" w:eastAsia="ru-RU"/>
        </w:rPr>
        <w:t xml:space="preserve"> </w:t>
      </w:r>
      <w:r>
        <w:rPr>
          <w:rFonts w:ascii="Times New Roman" w:hAnsi="Times New Roman"/>
          <w:sz w:val="30"/>
          <w:szCs w:val="30"/>
          <w:lang w:eastAsia="ru-RU"/>
        </w:rPr>
        <w:t>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14:paraId="572E528D">
      <w:pPr>
        <w:widowControl w:val="0"/>
        <w:autoSpaceDE w:val="0"/>
        <w:autoSpaceDN w:val="0"/>
        <w:adjustRightInd w:val="0"/>
        <w:spacing w:after="0" w:line="240" w:lineRule="auto"/>
        <w:ind w:firstLine="709"/>
        <w:contextualSpacing/>
        <w:jc w:val="both"/>
        <w:rPr>
          <w:rFonts w:ascii="Times New Roman" w:hAnsi="Times New Roman"/>
          <w:b/>
          <w:bCs/>
          <w:i/>
          <w:iCs/>
          <w:spacing w:val="-2"/>
          <w:sz w:val="30"/>
          <w:szCs w:val="30"/>
          <w:lang w:eastAsia="ru-RU"/>
        </w:rPr>
      </w:pPr>
      <w:r>
        <w:rPr>
          <w:rFonts w:ascii="Times New Roman" w:hAnsi="Times New Roman"/>
          <w:spacing w:val="-6"/>
          <w:sz w:val="30"/>
          <w:szCs w:val="30"/>
          <w:lang w:eastAsia="ru-RU"/>
        </w:rPr>
        <w:t>26.4. В период срока предупреждения работника о предстоящем высвобождении в связи с сокращением численности или штата работников предоставлять</w:t>
      </w:r>
      <w:r>
        <w:rPr>
          <w:rFonts w:ascii="Times New Roman" w:hAnsi="Times New Roman"/>
          <w:sz w:val="30"/>
          <w:szCs w:val="30"/>
          <w:lang w:eastAsia="ru-RU"/>
        </w:rPr>
        <w:t xml:space="preserve"> </w:t>
      </w:r>
      <w:r>
        <w:rPr>
          <w:rFonts w:ascii="Times New Roman" w:hAnsi="Times New Roman"/>
          <w:sz w:val="30"/>
          <w:szCs w:val="30"/>
          <w:lang w:val="be-BY" w:eastAsia="ru-RU"/>
        </w:rPr>
        <w:t>по его письменному заявлению</w:t>
      </w:r>
      <w:r>
        <w:rPr>
          <w:rFonts w:ascii="Times New Roman" w:hAnsi="Times New Roman"/>
          <w:sz w:val="30"/>
          <w:szCs w:val="30"/>
          <w:lang w:eastAsia="ru-RU"/>
        </w:rPr>
        <w:t xml:space="preserve"> социальный отпуск (один день в неделю) без сохранения заработной платы для самостоятельного поиска работы</w:t>
      </w:r>
      <w:r>
        <w:rPr>
          <w:rFonts w:ascii="Times New Roman" w:hAnsi="Times New Roman"/>
          <w:b/>
          <w:bCs/>
          <w:i/>
          <w:iCs/>
          <w:spacing w:val="-2"/>
          <w:sz w:val="30"/>
          <w:szCs w:val="30"/>
          <w:lang w:eastAsia="ru-RU"/>
        </w:rPr>
        <w:t>.</w:t>
      </w:r>
    </w:p>
    <w:p w14:paraId="4989DEA4">
      <w:pPr>
        <w:widowControl w:val="0"/>
        <w:tabs>
          <w:tab w:val="left" w:pos="0"/>
        </w:tabs>
        <w:spacing w:after="0" w:line="240" w:lineRule="auto"/>
        <w:ind w:firstLine="709"/>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14:paraId="2CC4CCE8">
      <w:pPr>
        <w:widowControl w:val="0"/>
        <w:autoSpaceDE w:val="0"/>
        <w:autoSpaceDN w:val="0"/>
        <w:adjustRightInd w:val="0"/>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Принимать меры к трудоустройству работников, подлежащих увольнению в связи с сокращением численности или штата,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14:paraId="1A38EADB">
      <w:pPr>
        <w:spacing w:after="0" w:line="240" w:lineRule="auto"/>
        <w:ind w:firstLine="709"/>
        <w:contextualSpacing/>
        <w:jc w:val="both"/>
        <w:rPr>
          <w:rFonts w:ascii="Times New Roman" w:hAnsi="Times New Roman"/>
          <w:sz w:val="30"/>
          <w:szCs w:val="30"/>
        </w:rPr>
      </w:pPr>
      <w:r>
        <w:rPr>
          <w:rFonts w:ascii="Times New Roman" w:hAnsi="Times New Roman"/>
          <w:spacing w:val="-4"/>
          <w:sz w:val="30"/>
          <w:szCs w:val="30"/>
          <w:lang w:eastAsia="ru-RU"/>
        </w:rPr>
        <w:t>26.5. Предоставлять преимущественное право работникам, уволенным</w:t>
      </w:r>
      <w:r>
        <w:rPr>
          <w:rFonts w:ascii="Times New Roman" w:hAnsi="Times New Roman"/>
          <w:sz w:val="30"/>
          <w:szCs w:val="30"/>
          <w:lang w:eastAsia="ru-RU"/>
        </w:rPr>
        <w:t xml:space="preserve"> по сокращению штатов, возвращаться в </w:t>
      </w:r>
      <w:r>
        <w:rPr>
          <w:rFonts w:ascii="Times New Roman" w:hAnsi="Times New Roman"/>
          <w:sz w:val="30"/>
          <w:szCs w:val="30"/>
          <w:lang w:val="be-BY" w:eastAsia="ru-RU"/>
        </w:rPr>
        <w:t>учреждение</w:t>
      </w:r>
      <w:r>
        <w:rPr>
          <w:rFonts w:ascii="Times New Roman" w:hAnsi="Times New Roman"/>
          <w:sz w:val="30"/>
          <w:szCs w:val="30"/>
          <w:lang w:eastAsia="ru-RU"/>
        </w:rPr>
        <w:t xml:space="preserve"> образования при появлении вакансий.</w:t>
      </w:r>
    </w:p>
    <w:p w14:paraId="2F9FD1EE">
      <w:pPr>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26.6.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w:t>
      </w:r>
    </w:p>
    <w:p w14:paraId="13618E16">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Работник должен быть письменно предупрежден об изменении существенных условий труда (заключении контракта) не позднее, чем за один месяц до заключения контракта. В день предупреждения работнику в письменном виде вручается проект контракта.</w:t>
      </w:r>
    </w:p>
    <w:p w14:paraId="4306AA8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26.7. Не заключать контракты с беременными женщинами, </w:t>
      </w:r>
      <w:r>
        <w:rPr>
          <w:rFonts w:ascii="Times New Roman" w:hAnsi="Times New Roman"/>
          <w:spacing w:val="-4"/>
          <w:sz w:val="30"/>
          <w:szCs w:val="30"/>
          <w:lang w:eastAsia="ru-RU"/>
        </w:rPr>
        <w:t>женщинами, имеющими детей в возрасте до трех лет (детей-инвалидов до 18</w:t>
      </w:r>
      <w:r>
        <w:rPr>
          <w:rFonts w:ascii="Times New Roman" w:hAnsi="Times New Roman"/>
          <w:sz w:val="30"/>
          <w:szCs w:val="30"/>
          <w:lang w:eastAsia="ru-RU"/>
        </w:rPr>
        <w:t xml:space="preserve"> лет), трудовые договоры с которыми были заключены на неопределенный срок, если они не дали согласия на заключение таких контрактов.</w:t>
      </w:r>
    </w:p>
    <w:p w14:paraId="392A28C5">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26.8. Не расторгать контракт по истечению его срока действия с работником, добросовестно исполняющим должностные обязанности, если его супруга (супруг) находятся в отпуске по уходу за ребенком до достижения им возраста 3-х лет.</w:t>
      </w:r>
    </w:p>
    <w:p w14:paraId="422E1670">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26.9. В случае истечения срока контракта в период беременности, отпуска по беременности и родам, отпуска по уходу за ребенком до достижения им возраста трёх лет наниматель обязан с</w:t>
      </w:r>
      <w:r>
        <w:rPr>
          <w:rFonts w:ascii="Times New Roman" w:hAnsi="Times New Roman"/>
          <w:sz w:val="30"/>
          <w:szCs w:val="30"/>
          <w:lang w:val="be-BY" w:eastAsia="ru-RU"/>
        </w:rPr>
        <w:t xml:space="preserve"> </w:t>
      </w:r>
      <w:r>
        <w:rPr>
          <w:rFonts w:ascii="Times New Roman" w:hAnsi="Times New Roman"/>
          <w:sz w:val="30"/>
          <w:szCs w:val="30"/>
          <w:lang w:eastAsia="ru-RU"/>
        </w:rPr>
        <w:t>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14:paraId="2C699D3D">
      <w:pPr>
        <w:widowControl w:val="0"/>
        <w:autoSpaceDE w:val="0"/>
        <w:autoSpaceDN w:val="0"/>
        <w:adjustRightInd w:val="0"/>
        <w:spacing w:after="0" w:line="240" w:lineRule="auto"/>
        <w:ind w:firstLine="709"/>
        <w:contextualSpacing/>
        <w:jc w:val="both"/>
        <w:rPr>
          <w:rFonts w:ascii="Times New Roman" w:hAnsi="Times New Roman"/>
          <w:sz w:val="30"/>
          <w:szCs w:val="30"/>
          <w:lang w:eastAsia="ru-RU"/>
        </w:rPr>
      </w:pPr>
      <w:r>
        <w:rPr>
          <w:rFonts w:ascii="Times New Roman" w:hAnsi="Times New Roman"/>
          <w:sz w:val="30"/>
          <w:szCs w:val="30"/>
          <w:lang w:eastAsia="ru-RU"/>
        </w:rPr>
        <w:t>26.10. Заключение новых контрактов, их продление в</w:t>
      </w:r>
      <w:r>
        <w:rPr>
          <w:rFonts w:ascii="Times New Roman" w:hAnsi="Times New Roman"/>
          <w:sz w:val="30"/>
          <w:szCs w:val="30"/>
          <w:lang w:val="be-BY" w:eastAsia="ru-RU"/>
        </w:rPr>
        <w:t xml:space="preserve"> </w:t>
      </w:r>
      <w:r>
        <w:rPr>
          <w:rFonts w:ascii="Times New Roman" w:hAnsi="Times New Roman"/>
          <w:sz w:val="30"/>
          <w:szCs w:val="30"/>
          <w:lang w:eastAsia="ru-RU"/>
        </w:rPr>
        <w:t>пределах максимального срока действия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14:paraId="386DC131">
      <w:pPr>
        <w:ind w:firstLine="708"/>
        <w:contextualSpacing/>
        <w:jc w:val="both"/>
        <w:rPr>
          <w:rFonts w:ascii="Times New Roman" w:hAnsi="Times New Roman"/>
          <w:sz w:val="30"/>
          <w:szCs w:val="30"/>
          <w:lang w:eastAsia="ru-RU"/>
        </w:rPr>
      </w:pPr>
      <w:r>
        <w:rPr>
          <w:rFonts w:ascii="Times New Roman" w:hAnsi="Times New Roman"/>
          <w:sz w:val="30"/>
          <w:szCs w:val="30"/>
          <w:lang w:eastAsia="ru-RU"/>
        </w:rPr>
        <w:t>26.11. Продлевать, заключать контракты с работниками добросовестно работающими, не допускающими нарушений производственно-технологической дисциплины, исполнительской и трудовой дисциплины, и не имеющими дисциплинарных взысканий в течение года, предшествовавшего дате окончания контракта, которым до достижения общеустановленного пенсионного возраста остается не более пяти лет, с их согласия, не менее чем до достижения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261² Трудового кодекса.</w:t>
      </w:r>
    </w:p>
    <w:p w14:paraId="400783DD">
      <w:pPr>
        <w:widowControl w:val="0"/>
        <w:autoSpaceDE w:val="0"/>
        <w:autoSpaceDN w:val="0"/>
        <w:adjustRightInd w:val="0"/>
        <w:spacing w:after="0" w:line="240" w:lineRule="auto"/>
        <w:ind w:firstLine="708"/>
        <w:contextualSpacing/>
        <w:jc w:val="both"/>
        <w:rPr>
          <w:rFonts w:ascii="Times New Roman" w:hAnsi="Times New Roman"/>
          <w:spacing w:val="-9"/>
          <w:sz w:val="30"/>
          <w:szCs w:val="30"/>
          <w:lang w:eastAsia="ru-RU"/>
        </w:rPr>
      </w:pPr>
      <w:r>
        <w:rPr>
          <w:rFonts w:ascii="Times New Roman" w:hAnsi="Times New Roman"/>
          <w:sz w:val="30"/>
          <w:szCs w:val="30"/>
          <w:lang w:eastAsia="ru-RU"/>
        </w:rPr>
        <w:t xml:space="preserve">26.12. </w:t>
      </w:r>
      <w:r>
        <w:rPr>
          <w:rFonts w:ascii="Times New Roman" w:hAnsi="Times New Roman"/>
          <w:sz w:val="30"/>
          <w:szCs w:val="30"/>
          <w:lang w:val="be-BY" w:eastAsia="ru-RU"/>
        </w:rPr>
        <w:t>Заключение контрактов с работниками - членами Профсоюза организаций системы образования производится при участии представителя Профсоюза.</w:t>
      </w:r>
    </w:p>
    <w:p w14:paraId="71E2CA5F">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26.13. С работниками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имеющими высокий профессиональный уровень и квалификацию и (или) имеющими продолжительный стаж работы по специальности (в отрасли), продолжительность которого определяется в каждой конкретной организации системы Министерства самостоятельно в коллективном договоре, с их согласия:</w:t>
      </w:r>
    </w:p>
    <w:p w14:paraId="0B59F906">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261² Трудового кодекса;</w:t>
      </w:r>
    </w:p>
    <w:p w14:paraId="37F5DCB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261² Трудового кодекса.</w:t>
      </w:r>
    </w:p>
    <w:p w14:paraId="3438DFA2">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На меньший срок контракт продлевать (заключать новый) только с письменного согласия работника.</w:t>
      </w:r>
    </w:p>
    <w:p w14:paraId="3D88617D">
      <w:pPr>
        <w:widowControl w:val="0"/>
        <w:autoSpaceDE w:val="0"/>
        <w:autoSpaceDN w:val="0"/>
        <w:adjustRightInd w:val="0"/>
        <w:spacing w:after="0" w:line="240" w:lineRule="auto"/>
        <w:ind w:firstLine="708"/>
        <w:contextualSpacing/>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w:t>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14:paraId="487BA1DD">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w:t>
      </w:r>
      <w:r>
        <w:rPr>
          <w:rFonts w:ascii="Times New Roman" w:hAnsi="Times New Roman"/>
          <w:sz w:val="30"/>
          <w:szCs w:val="30"/>
          <w:lang w:val="be-BY" w:eastAsia="ru-RU"/>
        </w:rPr>
        <w:t>.14</w:t>
      </w:r>
      <w:r>
        <w:rPr>
          <w:rFonts w:ascii="Times New Roman" w:hAnsi="Times New Roman"/>
          <w:sz w:val="30"/>
          <w:szCs w:val="30"/>
          <w:lang w:eastAsia="ru-RU"/>
        </w:rPr>
        <w:t>.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на срок до истечения максимального срока действия контракта, с их согласия.</w:t>
      </w:r>
    </w:p>
    <w:p w14:paraId="5FC8715D">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w:t>
      </w:r>
      <w:r>
        <w:rPr>
          <w:rFonts w:ascii="Times New Roman" w:hAnsi="Times New Roman"/>
          <w:sz w:val="30"/>
          <w:szCs w:val="30"/>
          <w:lang w:val="be-BY" w:eastAsia="ru-RU"/>
        </w:rPr>
        <w:t xml:space="preserve">.15. </w:t>
      </w:r>
      <w:r>
        <w:rPr>
          <w:rFonts w:ascii="Times New Roman" w:hAnsi="Times New Roman"/>
          <w:sz w:val="30"/>
          <w:szCs w:val="30"/>
          <w:lang w:eastAsia="ru-RU"/>
        </w:rPr>
        <w:t>С молодыми специалистами, а также выпускниками, получившими образование за счет собственных средств, контракты при приеме на работу могут быть заключены с их письменного согласия в пределах максимального срока действия на срок, не менее срока обязательной работы по распределению и при направлении на работу.</w:t>
      </w:r>
    </w:p>
    <w:p w14:paraId="3B3EC85F">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При заключении контрактов обязательно соблюдение условий, предусмотренных абзацами вторым и третьим пункта 3 части первой статьи 261² Трудового кодекса.</w:t>
      </w:r>
    </w:p>
    <w:p w14:paraId="7BB03AC0">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26.16. Заключать контракты с одинокими родителями, не состоящими в браке, </w:t>
      </w:r>
      <w:r>
        <w:rPr>
          <w:rFonts w:ascii="Times New Roman" w:hAnsi="Times New Roman"/>
          <w:sz w:val="30"/>
          <w:szCs w:val="30"/>
          <w:lang w:val="be-BY" w:eastAsia="ru-RU"/>
        </w:rPr>
        <w:t>опекунами, попечителями,</w:t>
      </w:r>
      <w:r>
        <w:rPr>
          <w:rFonts w:ascii="Times New Roman" w:hAnsi="Times New Roman"/>
          <w:sz w:val="30"/>
          <w:szCs w:val="30"/>
          <w:lang w:eastAsia="ru-RU"/>
        </w:rPr>
        <w:t xml:space="preserve">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на срок пять лет.</w:t>
      </w:r>
    </w:p>
    <w:p w14:paraId="25ACC613">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26.17.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на срок до истечения максимального срока действия контракта, с их согласия.</w:t>
      </w:r>
    </w:p>
    <w:p w14:paraId="5CB26FAD">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pacing w:val="-4"/>
          <w:sz w:val="30"/>
          <w:szCs w:val="30"/>
          <w:lang w:eastAsia="ru-RU"/>
        </w:rPr>
        <w:t>26.18. Сторонам, заключившим контракт, не позднее, чем за один месяц до истечения срока его действия письменно</w:t>
      </w:r>
      <w:r>
        <w:rPr>
          <w:rFonts w:ascii="Times New Roman" w:hAnsi="Times New Roman"/>
          <w:sz w:val="30"/>
          <w:szCs w:val="30"/>
          <w:lang w:eastAsia="ru-RU"/>
        </w:rPr>
        <w:t xml:space="preserve"> предупреждать другую сторону о решении продолжить или прекратить трудовые отношения.</w:t>
      </w:r>
    </w:p>
    <w:p w14:paraId="44CCC74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26.19. Наниматель по просьбе работника, не имеющего нарушений трудовой дисциплины, извещает его в письменном виде о причине (причинах) не продления (не заключения нового) контракта с ним.</w:t>
      </w:r>
    </w:p>
    <w:p w14:paraId="6E325C6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26.20. Наниматель при приеме на работу обязан заключить трудовой договор (контракт) с работником ознакомить его под роспись с Договором, правилами внутреннего трудового распорядка, иными локальными правовыми актами, действующими в учреждении образования.</w:t>
      </w:r>
    </w:p>
    <w:p w14:paraId="2817A281">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При приеме на работу работника наниматель обязан запросить в установленном порядке характеристику с предыдущего места его работы и 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Характеристика подписывается руководителем организации.</w:t>
      </w:r>
    </w:p>
    <w:p w14:paraId="0D291A8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26.21. Наниматель заключает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и не имеющими дисциплинарных взысканий в течение года, предшествовавшего дате окончания контракта, с их письменного согласия трудовой договор на неопределенный срок.</w:t>
      </w:r>
    </w:p>
    <w:p w14:paraId="5FF4DA65">
      <w:pPr>
        <w:widowControl w:val="0"/>
        <w:autoSpaceDE w:val="0"/>
        <w:autoSpaceDN w:val="0"/>
        <w:adjustRightInd w:val="0"/>
        <w:spacing w:after="0" w:line="240" w:lineRule="auto"/>
        <w:ind w:firstLine="708"/>
        <w:contextualSpacing/>
        <w:jc w:val="both"/>
        <w:rPr>
          <w:rFonts w:ascii="Times New Roman" w:hAnsi="Times New Roman"/>
          <w:spacing w:val="-2"/>
          <w:sz w:val="30"/>
          <w:szCs w:val="30"/>
          <w:lang w:eastAsia="ru-RU"/>
        </w:rPr>
      </w:pPr>
      <w:r>
        <w:rPr>
          <w:rFonts w:ascii="Times New Roman" w:hAnsi="Times New Roman"/>
          <w:sz w:val="30"/>
          <w:szCs w:val="30"/>
          <w:lang w:eastAsia="ru-RU"/>
        </w:rPr>
        <w:t>26.</w:t>
      </w:r>
      <w:r>
        <w:rPr>
          <w:rFonts w:ascii="Times New Roman" w:hAnsi="Times New Roman"/>
          <w:sz w:val="30"/>
          <w:szCs w:val="30"/>
          <w:lang w:val="be-BY" w:eastAsia="ru-RU"/>
        </w:rPr>
        <w:t>22</w:t>
      </w:r>
      <w:r>
        <w:rPr>
          <w:rFonts w:ascii="Times New Roman" w:hAnsi="Times New Roman"/>
          <w:sz w:val="30"/>
          <w:szCs w:val="30"/>
          <w:lang w:eastAsia="ru-RU"/>
        </w:rPr>
        <w:t xml:space="preserve">. Наниматель заключает с работниками учреждения образования, при их согласии, трудовые договоры на </w:t>
      </w:r>
      <w:r>
        <w:rPr>
          <w:rFonts w:ascii="Times New Roman" w:hAnsi="Times New Roman"/>
          <w:spacing w:val="-2"/>
          <w:sz w:val="30"/>
          <w:szCs w:val="30"/>
          <w:lang w:eastAsia="ru-RU"/>
        </w:rPr>
        <w:t>неопределенный срок при отсутствии возможности выполнения абзацев второго и третьего пункта 3 части первой статьи 261² Трудового кодекса.</w:t>
      </w:r>
    </w:p>
    <w:p w14:paraId="08ABA972">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26.23. Наниматель по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пункту 1 части второй ст.35 Трудового кодекса при наличии обстоятельств, исключающих или значительно затрудняющих продолжение работы: </w:t>
      </w:r>
    </w:p>
    <w:p w14:paraId="0E2DC93D">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26.23.1. Состояние здоровья</w:t>
      </w:r>
      <w:r>
        <w:rPr>
          <w:rFonts w:hint="default" w:ascii="Times New Roman" w:hAnsi="Times New Roman"/>
          <w:sz w:val="30"/>
          <w:szCs w:val="30"/>
          <w:lang w:val="en-US" w:eastAsia="ru-RU"/>
        </w:rPr>
        <w:t>.</w:t>
      </w:r>
    </w:p>
    <w:p w14:paraId="6BD5F5F9">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26.23.2. Поступления на военную службу по контракту</w:t>
      </w:r>
      <w:r>
        <w:rPr>
          <w:rFonts w:hint="default" w:ascii="Times New Roman" w:hAnsi="Times New Roman"/>
          <w:sz w:val="30"/>
          <w:szCs w:val="30"/>
          <w:lang w:val="en-US" w:eastAsia="ru-RU"/>
        </w:rPr>
        <w:t>.</w:t>
      </w:r>
    </w:p>
    <w:p w14:paraId="1501B21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26.23.3. Назначение пенсии по возрасту, пенсии по инвалидности, пенсии за выслугу лет, пенсии за особые заслуги перед республикой, социальной пенсии</w:t>
      </w:r>
      <w:r>
        <w:rPr>
          <w:rFonts w:hint="default" w:ascii="Times New Roman" w:hAnsi="Times New Roman"/>
          <w:sz w:val="30"/>
          <w:szCs w:val="30"/>
          <w:lang w:val="en-US" w:eastAsia="ru-RU"/>
        </w:rPr>
        <w:t>.</w:t>
      </w:r>
      <w:r>
        <w:rPr>
          <w:rFonts w:ascii="Times New Roman" w:hAnsi="Times New Roman"/>
          <w:sz w:val="30"/>
          <w:szCs w:val="30"/>
          <w:lang w:eastAsia="ru-RU"/>
        </w:rPr>
        <w:t xml:space="preserve"> </w:t>
      </w:r>
    </w:p>
    <w:p w14:paraId="3C0DA27E">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26.23.4. Избрание на выборную должность</w:t>
      </w:r>
      <w:r>
        <w:rPr>
          <w:rFonts w:hint="default" w:ascii="Times New Roman" w:hAnsi="Times New Roman"/>
          <w:sz w:val="30"/>
          <w:szCs w:val="30"/>
          <w:lang w:val="en-US" w:eastAsia="ru-RU"/>
        </w:rPr>
        <w:t>.</w:t>
      </w:r>
    </w:p>
    <w:p w14:paraId="0C7902B9">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26.23.5. Переезд в другую местность</w:t>
      </w:r>
      <w:r>
        <w:rPr>
          <w:rFonts w:hint="default" w:ascii="Times New Roman" w:hAnsi="Times New Roman"/>
          <w:sz w:val="30"/>
          <w:szCs w:val="30"/>
          <w:lang w:val="en-US" w:eastAsia="ru-RU"/>
        </w:rPr>
        <w:t>.</w:t>
      </w:r>
    </w:p>
    <w:p w14:paraId="3E33C5F4">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26.23.6. Уход за больными (инвалидами) родственниками</w:t>
      </w:r>
      <w:r>
        <w:rPr>
          <w:rFonts w:hint="default" w:ascii="Times New Roman" w:hAnsi="Times New Roman"/>
          <w:sz w:val="30"/>
          <w:szCs w:val="30"/>
          <w:lang w:val="en-US" w:eastAsia="ru-RU"/>
        </w:rPr>
        <w:t>.</w:t>
      </w:r>
    </w:p>
    <w:p w14:paraId="0BC07563">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26.23.7. Уход за детьми в возрасте до 14 лет</w:t>
      </w:r>
      <w:r>
        <w:rPr>
          <w:rFonts w:hint="default" w:ascii="Times New Roman" w:hAnsi="Times New Roman"/>
          <w:sz w:val="30"/>
          <w:szCs w:val="30"/>
          <w:lang w:val="en-US" w:eastAsia="ru-RU"/>
        </w:rPr>
        <w:t>.</w:t>
      </w:r>
    </w:p>
    <w:p w14:paraId="42BA5AE2">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26.23.8. Изменение семейного положения</w:t>
      </w:r>
      <w:r>
        <w:rPr>
          <w:rFonts w:hint="default" w:ascii="Times New Roman" w:hAnsi="Times New Roman"/>
          <w:sz w:val="30"/>
          <w:szCs w:val="30"/>
          <w:lang w:val="en-US" w:eastAsia="ru-RU"/>
        </w:rPr>
        <w:t>.</w:t>
      </w:r>
      <w:r>
        <w:rPr>
          <w:rFonts w:ascii="Times New Roman" w:hAnsi="Times New Roman"/>
          <w:sz w:val="30"/>
          <w:szCs w:val="30"/>
          <w:lang w:eastAsia="ru-RU"/>
        </w:rPr>
        <w:t xml:space="preserve"> </w:t>
      </w:r>
    </w:p>
    <w:p w14:paraId="28E37BB7">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26.23.9. Трудоустройство у другого нанимателя на полную ставку, если работник работает на неполную ставку или с более высоким уровнем оплаты труда</w:t>
      </w:r>
      <w:r>
        <w:rPr>
          <w:rFonts w:hint="default" w:ascii="Times New Roman" w:hAnsi="Times New Roman"/>
          <w:sz w:val="30"/>
          <w:szCs w:val="30"/>
          <w:lang w:val="en-US" w:eastAsia="ru-RU"/>
        </w:rPr>
        <w:t>.</w:t>
      </w:r>
    </w:p>
    <w:p w14:paraId="67CF0BAA">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26.23.10. Пенсионный возраст</w:t>
      </w:r>
      <w:r>
        <w:rPr>
          <w:rFonts w:hint="default" w:ascii="Times New Roman" w:hAnsi="Times New Roman"/>
          <w:sz w:val="30"/>
          <w:szCs w:val="30"/>
          <w:lang w:val="en-US" w:eastAsia="ru-RU"/>
        </w:rPr>
        <w:t>.</w:t>
      </w:r>
    </w:p>
    <w:p w14:paraId="68C4D166">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26.23.11. Перевод одного из супругов (военнослужащего, лица начальствующего состава Следственного комитета Республики Беларусь, Государственного комитета судебных экспертиз Республики Беларусь, органов внутренних дел, финансовых расследований Комитета государственного контроля Республики Беларусь, органов и подразделений по чрезвычайным ситуациям), проходящего военную службу (службу) в государственных органах, к новому месту военной службы (службы)</w:t>
      </w:r>
      <w:r>
        <w:rPr>
          <w:rFonts w:hint="default" w:ascii="Times New Roman" w:hAnsi="Times New Roman"/>
          <w:sz w:val="30"/>
          <w:szCs w:val="30"/>
          <w:lang w:val="en-US" w:eastAsia="ru-RU"/>
        </w:rPr>
        <w:t>.</w:t>
      </w:r>
    </w:p>
    <w:p w14:paraId="078487C2">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26.23.12. Зачисление в учреждение образования по дневной форме получения образования (за исключение работников, имеющих статус молодого специалиста)</w:t>
      </w:r>
      <w:r>
        <w:rPr>
          <w:rFonts w:hint="default" w:ascii="Times New Roman" w:hAnsi="Times New Roman"/>
          <w:sz w:val="30"/>
          <w:szCs w:val="30"/>
          <w:lang w:val="en-US" w:eastAsia="ru-RU"/>
        </w:rPr>
        <w:t>.</w:t>
      </w:r>
    </w:p>
    <w:p w14:paraId="48C4FE8D">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26.23.13. Если работник работает на замене временно отсутствующего работника, а нашел постоянное место работы.</w:t>
      </w:r>
    </w:p>
    <w:p w14:paraId="7869457A">
      <w:pPr>
        <w:widowControl w:val="0"/>
        <w:autoSpaceDE w:val="0"/>
        <w:autoSpaceDN w:val="0"/>
        <w:adjustRightInd w:val="0"/>
        <w:spacing w:after="0" w:line="240" w:lineRule="auto"/>
        <w:ind w:firstLine="708"/>
        <w:contextualSpacing/>
        <w:jc w:val="both"/>
        <w:rPr>
          <w:rFonts w:ascii="Times New Roman" w:hAnsi="Times New Roman" w:eastAsia="Calibri"/>
          <w:sz w:val="30"/>
          <w:szCs w:val="30"/>
          <w:lang w:eastAsia="ru-RU"/>
        </w:rPr>
      </w:pPr>
      <w:r>
        <w:rPr>
          <w:rFonts w:ascii="Times New Roman" w:hAnsi="Times New Roman"/>
          <w:sz w:val="30"/>
          <w:szCs w:val="30"/>
          <w:lang w:eastAsia="ru-RU"/>
        </w:rPr>
        <w:t>26.24</w:t>
      </w:r>
      <w:r>
        <w:rPr>
          <w:rFonts w:ascii="Times New Roman" w:hAnsi="Times New Roman"/>
          <w:sz w:val="30"/>
          <w:szCs w:val="30"/>
        </w:rPr>
        <w:t>. Наниматель устанавливает работникам, имеющим детей в возрасте до четырнадцати лет, режим гибкого рабочего времени, неполный рабочий день и другое по их инициативе, в соответствии с действующим законодательством.</w:t>
      </w:r>
    </w:p>
    <w:p w14:paraId="7B071515">
      <w:pPr>
        <w:widowControl w:val="0"/>
        <w:autoSpaceDE w:val="0"/>
        <w:autoSpaceDN w:val="0"/>
        <w:adjustRightInd w:val="0"/>
        <w:spacing w:after="0" w:line="240" w:lineRule="auto"/>
        <w:ind w:firstLine="708"/>
        <w:contextualSpacing/>
        <w:jc w:val="both"/>
        <w:rPr>
          <w:rFonts w:ascii="Times New Roman" w:hAnsi="Times New Roman"/>
          <w:sz w:val="30"/>
          <w:szCs w:val="30"/>
          <w:lang w:val="be-BY" w:eastAsia="ru-RU"/>
        </w:rPr>
      </w:pPr>
      <w:r>
        <w:rPr>
          <w:rFonts w:ascii="Times New Roman" w:hAnsi="Times New Roman"/>
          <w:spacing w:val="-6"/>
          <w:sz w:val="30"/>
          <w:szCs w:val="30"/>
          <w:lang w:eastAsia="ru-RU"/>
        </w:rPr>
        <w:t xml:space="preserve">26.25. </w:t>
      </w:r>
      <w:r>
        <w:rPr>
          <w:rFonts w:ascii="Times New Roman" w:hAnsi="Times New Roman"/>
          <w:sz w:val="30"/>
          <w:szCs w:val="30"/>
          <w:lang w:val="be-BY" w:eastAsia="ru-RU"/>
        </w:rPr>
        <w:t>Не допускать привлечение работников учреждения образования к выполнению работы, не обусловленной трудовым договором (контрактом), должностными (рабочими) инструкциями.</w:t>
      </w:r>
    </w:p>
    <w:p w14:paraId="6C9A60AE">
      <w:pPr>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26.26. </w:t>
      </w:r>
      <w:r>
        <w:rPr>
          <w:rFonts w:ascii="Times New Roman" w:hAnsi="Times New Roman"/>
          <w:sz w:val="30"/>
          <w:szCs w:val="30"/>
          <w:lang w:val="be-BY" w:eastAsia="ru-RU"/>
        </w:rPr>
        <w:t xml:space="preserve">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w:t>
      </w:r>
      <w:r>
        <w:rPr>
          <w:rFonts w:ascii="Times New Roman" w:hAnsi="Times New Roman"/>
          <w:sz w:val="30"/>
          <w:szCs w:val="30"/>
          <w:lang w:eastAsia="ru-RU"/>
        </w:rPr>
        <w:t xml:space="preserve">переработка компенсируется по соглашению Нанимателя и работника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r>
        <w:fldChar w:fldCharType="begin"/>
      </w:r>
      <w:r>
        <w:instrText xml:space="preserve"> HYPERLINK "file:///C:\\Documents%20and%20Settings\\Admin\\Application%20Data\\Microsoft\\21\\NCPI" \l "L" </w:instrText>
      </w:r>
      <w:r>
        <w:fldChar w:fldCharType="separate"/>
      </w:r>
      <w:r>
        <w:rPr>
          <w:rStyle w:val="9"/>
          <w:rFonts w:ascii="Times New Roman" w:hAnsi="Times New Roman"/>
          <w:color w:val="auto"/>
          <w:sz w:val="30"/>
          <w:szCs w:val="30"/>
          <w:u w:val="none"/>
          <w:lang w:eastAsia="ru-RU"/>
        </w:rPr>
        <w:t>статьи 69</w:t>
      </w:r>
      <w:r>
        <w:rPr>
          <w:rStyle w:val="9"/>
          <w:rFonts w:ascii="Times New Roman" w:hAnsi="Times New Roman"/>
          <w:color w:val="auto"/>
          <w:sz w:val="30"/>
          <w:szCs w:val="30"/>
          <w:u w:val="none"/>
          <w:lang w:eastAsia="ru-RU"/>
        </w:rPr>
        <w:fldChar w:fldCharType="end"/>
      </w:r>
      <w:r>
        <w:rPr>
          <w:rFonts w:ascii="Times New Roman" w:hAnsi="Times New Roman"/>
          <w:sz w:val="30"/>
          <w:szCs w:val="30"/>
          <w:lang w:eastAsia="ru-RU"/>
        </w:rPr>
        <w:t xml:space="preserve"> Трудового кодекса Республики Беларусь).</w:t>
      </w:r>
    </w:p>
    <w:p w14:paraId="0BC34AC8">
      <w:pPr>
        <w:spacing w:after="0"/>
        <w:ind w:firstLine="708"/>
        <w:jc w:val="both"/>
        <w:rPr>
          <w:rFonts w:ascii="Times New Roman" w:hAnsi="Times New Roman"/>
          <w:b/>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26.27. Выделять молодым специалистам, обучавшимся на условиях целевой подготовки, единовременные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14:paraId="3A4EE649">
      <w:pPr>
        <w:spacing w:after="0" w:line="240" w:lineRule="auto"/>
        <w:ind w:firstLine="708"/>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26.28. Предоставлять работникам –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дней в соответствии с пунктом             3 части первой статьи 261</w:t>
      </w:r>
      <w:r>
        <w:rPr>
          <w:rFonts w:ascii="Times New Roman" w:hAnsi="Times New Roman"/>
          <w:color w:val="000000" w:themeColor="text1"/>
          <w:sz w:val="30"/>
          <w:szCs w:val="30"/>
          <w:vertAlign w:val="superscript"/>
          <w:lang w:eastAsia="ru-RU"/>
          <w14:textFill>
            <w14:solidFill>
              <w14:schemeClr w14:val="tx1"/>
            </w14:solidFill>
          </w14:textFill>
        </w:rPr>
        <w:t>2</w:t>
      </w:r>
      <w:r>
        <w:rPr>
          <w:rFonts w:ascii="Times New Roman" w:hAnsi="Times New Roman"/>
          <w:color w:val="000000" w:themeColor="text1"/>
          <w:sz w:val="30"/>
          <w:szCs w:val="30"/>
          <w:lang w:eastAsia="ru-RU"/>
          <w14:textFill>
            <w14:solidFill>
              <w14:schemeClr w14:val="tx1"/>
            </w14:solidFill>
          </w14:textFill>
        </w:rPr>
        <w:t xml:space="preserve"> ТК.</w:t>
      </w:r>
    </w:p>
    <w:p w14:paraId="6A1E2AD6">
      <w:pPr>
        <w:spacing w:after="0" w:line="240" w:lineRule="auto"/>
        <w:ind w:firstLine="708"/>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26.29.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Трудового кодекса (</w:t>
      </w:r>
      <w:r>
        <w:rPr>
          <w:rFonts w:ascii="Times New Roman" w:hAnsi="Times New Roman"/>
          <w:color w:val="000000" w:themeColor="text1"/>
          <w:sz w:val="30"/>
          <w:szCs w:val="30"/>
          <w:highlight w:val="white"/>
          <w:lang w:eastAsia="ru-RU"/>
          <w14:textFill>
            <w14:solidFill>
              <w14:schemeClr w14:val="tx1"/>
            </w14:solidFill>
          </w14:textFill>
        </w:rPr>
        <w:t>неявки на работу в течение более четырех месяцев подряд вследствие временной нетрудоспособности</w:t>
      </w:r>
      <w:r>
        <w:rPr>
          <w:rFonts w:ascii="Times New Roman" w:hAnsi="Times New Roman"/>
          <w:color w:val="000000" w:themeColor="text1"/>
          <w:sz w:val="30"/>
          <w:szCs w:val="30"/>
          <w:lang w:eastAsia="ru-RU"/>
          <w14:textFill>
            <w14:solidFill>
              <w14:schemeClr w14:val="tx1"/>
            </w14:solidFill>
          </w14:textFill>
        </w:rPr>
        <w:t>).</w:t>
      </w:r>
    </w:p>
    <w:p w14:paraId="70325390">
      <w:pPr>
        <w:widowControl w:val="0"/>
        <w:tabs>
          <w:tab w:val="left" w:pos="10579"/>
        </w:tabs>
        <w:spacing w:after="0" w:line="240" w:lineRule="auto"/>
        <w:ind w:firstLine="709"/>
        <w:jc w:val="both"/>
        <w:rPr>
          <w:rFonts w:ascii="Times New Roman" w:hAnsi="Times New Roman"/>
          <w:color w:val="000000" w:themeColor="text1"/>
          <w:sz w:val="30"/>
          <w:szCs w:val="30"/>
          <w:lang w:eastAsia="ru-RU"/>
          <w14:textFill>
            <w14:solidFill>
              <w14:schemeClr w14:val="tx1"/>
            </w14:solidFill>
          </w14:textFill>
        </w:rPr>
      </w:pPr>
      <w:r>
        <w:rPr>
          <w:rFonts w:ascii="Times New Roman" w:hAnsi="Times New Roman"/>
          <w:color w:val="000000" w:themeColor="text1"/>
          <w:sz w:val="30"/>
          <w:szCs w:val="30"/>
          <w:lang w:eastAsia="ru-RU"/>
          <w14:textFill>
            <w14:solidFill>
              <w14:schemeClr w14:val="tx1"/>
            </w14:solidFill>
          </w14:textFill>
        </w:rPr>
        <w:t>26.30.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14:paraId="33595396">
      <w:pPr>
        <w:spacing w:after="0" w:line="240" w:lineRule="auto"/>
        <w:contextualSpacing/>
        <w:jc w:val="both"/>
        <w:rPr>
          <w:rFonts w:ascii="Times New Roman" w:hAnsi="Times New Roman"/>
          <w:sz w:val="30"/>
          <w:szCs w:val="30"/>
          <w:lang w:eastAsia="ru-RU"/>
        </w:rPr>
      </w:pPr>
    </w:p>
    <w:p w14:paraId="6ED857AA">
      <w:pPr>
        <w:widowControl w:val="0"/>
        <w:autoSpaceDE w:val="0"/>
        <w:autoSpaceDN w:val="0"/>
        <w:adjustRightInd w:val="0"/>
        <w:spacing w:after="0" w:line="240" w:lineRule="auto"/>
        <w:contextualSpacing/>
        <w:jc w:val="center"/>
        <w:outlineLvl w:val="0"/>
        <w:rPr>
          <w:rFonts w:ascii="Times New Roman" w:hAnsi="Times New Roman"/>
          <w:bCs/>
          <w:caps/>
          <w:sz w:val="30"/>
          <w:szCs w:val="30"/>
          <w:lang w:eastAsia="ru-RU"/>
        </w:rPr>
      </w:pPr>
      <w:r>
        <w:rPr>
          <w:rFonts w:ascii="Times New Roman" w:hAnsi="Times New Roman"/>
          <w:bCs/>
          <w:sz w:val="30"/>
          <w:szCs w:val="30"/>
          <w:lang w:eastAsia="ru-RU"/>
        </w:rPr>
        <w:t xml:space="preserve">РАЗДЕЛ </w:t>
      </w:r>
      <w:r>
        <w:rPr>
          <w:rFonts w:ascii="Times New Roman" w:hAnsi="Times New Roman"/>
          <w:bCs/>
          <w:sz w:val="30"/>
          <w:szCs w:val="30"/>
          <w:lang w:val="en-US" w:eastAsia="ru-RU"/>
        </w:rPr>
        <w:t>V</w:t>
      </w:r>
      <w:r>
        <w:rPr>
          <w:rFonts w:ascii="Times New Roman" w:hAnsi="Times New Roman"/>
          <w:bCs/>
          <w:sz w:val="30"/>
          <w:szCs w:val="30"/>
          <w:lang w:eastAsia="ru-RU"/>
        </w:rPr>
        <w:t xml:space="preserve"> </w:t>
      </w:r>
      <w:r>
        <w:rPr>
          <w:rFonts w:ascii="Times New Roman" w:hAnsi="Times New Roman"/>
          <w:bCs/>
          <w:caps/>
          <w:sz w:val="30"/>
          <w:szCs w:val="30"/>
          <w:lang w:eastAsia="ru-RU"/>
        </w:rPr>
        <w:t>«</w:t>
      </w:r>
      <w:r>
        <w:rPr>
          <w:rFonts w:ascii="Times New Roman" w:hAnsi="Times New Roman"/>
          <w:bCs/>
          <w:sz w:val="30"/>
          <w:szCs w:val="30"/>
          <w:lang w:eastAsia="ru-RU"/>
        </w:rPr>
        <w:t>ОХРАНА ТРУДА</w:t>
      </w:r>
      <w:r>
        <w:rPr>
          <w:rFonts w:ascii="Times New Roman" w:hAnsi="Times New Roman"/>
          <w:bCs/>
          <w:caps/>
          <w:sz w:val="30"/>
          <w:szCs w:val="30"/>
          <w:lang w:eastAsia="ru-RU"/>
        </w:rPr>
        <w:t>»</w:t>
      </w:r>
    </w:p>
    <w:p w14:paraId="726C383B">
      <w:pPr>
        <w:widowControl w:val="0"/>
        <w:autoSpaceDE w:val="0"/>
        <w:autoSpaceDN w:val="0"/>
        <w:adjustRightInd w:val="0"/>
        <w:spacing w:after="0" w:line="240" w:lineRule="auto"/>
        <w:contextualSpacing/>
        <w:jc w:val="center"/>
        <w:outlineLvl w:val="0"/>
        <w:rPr>
          <w:rFonts w:ascii="Times New Roman" w:hAnsi="Times New Roman"/>
          <w:bCs/>
          <w:caps/>
          <w:sz w:val="30"/>
          <w:szCs w:val="30"/>
          <w:lang w:eastAsia="ru-RU"/>
        </w:rPr>
      </w:pPr>
    </w:p>
    <w:p w14:paraId="0CD5F896">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27. Наниматель обязуется:</w:t>
      </w:r>
    </w:p>
    <w:p w14:paraId="0CA62CFA">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27.1. Ежегодно подводить итоги работы по улучшению условий и охраны труда, профилактике производственного травматизма и информировать профсоюзный комитет.</w:t>
      </w:r>
    </w:p>
    <w:p w14:paraId="2D60E4C4">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z w:val="30"/>
          <w:szCs w:val="30"/>
          <w:lang w:eastAsia="ru-RU"/>
        </w:rPr>
        <w:t xml:space="preserve">25.2. </w:t>
      </w:r>
      <w:r>
        <w:rPr>
          <w:rFonts w:ascii="Times New Roman" w:hAnsi="Times New Roman"/>
          <w:spacing w:val="-4"/>
          <w:sz w:val="30"/>
          <w:szCs w:val="30"/>
          <w:lang w:eastAsia="ru-RU"/>
        </w:rPr>
        <w:t>Обеспечить право и гарантии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14:paraId="152FE701">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 xml:space="preserve">25.3. Обеспечивать выполнение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 (Приложение № 6) </w:t>
      </w:r>
    </w:p>
    <w:p w14:paraId="700031FE">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25.4. Выделять финансовые средства, оборудование и материалы для осуществления предусмотренных настоящим Договором, Планом мероприятий по охране труда, профилактики производственного травматизма и профессиональных заболеваний, улучшения условий труда, санитарно-бытового обеспечения.</w:t>
      </w:r>
    </w:p>
    <w:p w14:paraId="5180715B">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25.5. Оборудовать уголки по охране труда с целью информационного обеспечения охраны труда.</w:t>
      </w:r>
    </w:p>
    <w:p w14:paraId="1D4C3E37">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25.6. Возлагать соответствующие обязанности по охране труда на уполномоченное должностное лицо.</w:t>
      </w:r>
    </w:p>
    <w:p w14:paraId="2AEE3AF1">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25.7. Обеспечить выполнение в срок до 1 октября запланированных мероприятий по подготовке организации к работе в осенне-зимний период.</w:t>
      </w:r>
    </w:p>
    <w:p w14:paraId="06D1FC8E">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26. Профком обязуется:</w:t>
      </w:r>
    </w:p>
    <w:p w14:paraId="03F85B51">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26.1. Отстаивать права работников на здоровые и безопасные условия труда, материальные интересы лиц, пострадавших в результате несчастных случаев на производстве, членов их семей. </w:t>
      </w:r>
    </w:p>
    <w:p w14:paraId="12B31801">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26.2. Осуществлять общественный контроль за соблюдением законодательства Республики Беларусь об охране труда.</w:t>
      </w:r>
    </w:p>
    <w:p w14:paraId="09D74192">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26.3. Проводить в установленные сроки выборы общественных инспекторов по охране труда, утверждать составы общественных комиссий по охране труда, проводить обучение профсоюзного актива по вопросам охраны труда.</w:t>
      </w:r>
    </w:p>
    <w:p w14:paraId="0238E982">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26.4. Координировать деятельность общественного инспектора по охране труда.</w:t>
      </w:r>
    </w:p>
    <w:p w14:paraId="11051858">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26.5. Принимать участие в республиканском смотре-конкурсе на лучшую организацию профсоюзом общественного контроля по охране труда и по экономии энергоресурсов, сырья и материалов.</w:t>
      </w:r>
    </w:p>
    <w:p w14:paraId="566769F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26.6. Рассматривать вопрос о состоянии охраны труда, производственного травматизма и заболеваемости на заседании Профкома с участием представителей нанимателя один раз в квартал.</w:t>
      </w:r>
    </w:p>
    <w:p w14:paraId="61DE5FB6">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26.7. В ходе расследования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пунктом 299 Указа Президента Республики Беларусь от 25 августа 2006 №530 «О страховой деятельности». </w:t>
      </w:r>
    </w:p>
    <w:p w14:paraId="4CB38D05">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26.8. Осуществлять постоянный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w:t>
      </w:r>
    </w:p>
    <w:p w14:paraId="3382B3A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26.9. Предъявлять требования о приостановке работ в случае непосредственной угрозы жизни и здоровью работников.</w:t>
      </w:r>
    </w:p>
    <w:p w14:paraId="7B976AA6">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26.10. Обращаться в соответствующие органы с требованием о привлечении к ответственности должностных лиц, виновных в нарушении нормативных требований по охране труда, сокрытии фактов несчастных случаев.</w:t>
      </w:r>
    </w:p>
    <w:p w14:paraId="58A481E9">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26.11.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 № 420.</w:t>
      </w:r>
    </w:p>
    <w:p w14:paraId="232370C2">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27.Стороны пришли к соглашению:</w:t>
      </w:r>
    </w:p>
    <w:p w14:paraId="02530459">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27.1. Осуществлять контроль за соблюдением работниками требований по охране труда с участием общественных инспекторов по охране труда.</w:t>
      </w:r>
    </w:p>
    <w:p w14:paraId="6AD87E0A">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27.2. В целях профилактики производственного травматизма во взаимодействии с социальными партнерами продолжить работу по организации и проведению мероприятий «Недели нулевого травматизма».</w:t>
      </w:r>
    </w:p>
    <w:p w14:paraId="07E4BEC8">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27.3. Постоянно осуществлять контроль за:</w:t>
      </w:r>
    </w:p>
    <w:p w14:paraId="1EF39582">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выдачей работникам средств индивидуальной защиты, смывающих и обезвреживающих средств. (Приложение №7 к Договору);</w:t>
      </w:r>
    </w:p>
    <w:p w14:paraId="4BF1789F">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обеспечением кабинетов, спортивного зала медицинскими аптечками (Приложение № 8 к Договору).</w:t>
      </w:r>
    </w:p>
    <w:p w14:paraId="01F714D4">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27.4. Добиваться выделения денежных средств на мероприятия, направленные на создание здоровых и безопасных условий и охраны труда.</w:t>
      </w:r>
    </w:p>
    <w:p w14:paraId="7552F175">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27.5. Обеспечивать прохождение работниками обязательных предварительных при приеме на работы и периодических медицинских осмотров с сохранением за ними места работы и среднего заработка на время прохождения периодических медицинских осмотров. (Приложение №9)</w:t>
      </w:r>
    </w:p>
    <w:p w14:paraId="4A91D24A">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27.6. При несчастном случае с тяжелым либо смертельным исходом, групповом несчастном случае, требующих специального расследования, незамедлительно извещать Профком</w:t>
      </w:r>
      <w:r>
        <w:rPr>
          <w:rFonts w:hint="default" w:ascii="Times New Roman" w:hAnsi="Times New Roman"/>
          <w:sz w:val="30"/>
          <w:szCs w:val="30"/>
          <w:lang w:val="en-US" w:eastAsia="ru-RU"/>
        </w:rPr>
        <w:t xml:space="preserve">, </w:t>
      </w:r>
      <w:r>
        <w:rPr>
          <w:rFonts w:ascii="Times New Roman" w:hAnsi="Times New Roman"/>
          <w:sz w:val="30"/>
          <w:szCs w:val="30"/>
          <w:lang w:eastAsia="ru-RU"/>
        </w:rPr>
        <w:t xml:space="preserve">вышестоящую организацию Профсоюза с целью обеспечения участия в расследовании данной категории несчастных случаев технического инспектора труда Профсоюза. </w:t>
      </w:r>
    </w:p>
    <w:p w14:paraId="1C699EEA">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27.7.</w:t>
      </w:r>
      <w:r>
        <w:rPr>
          <w:rFonts w:ascii="Times New Roman" w:hAnsi="Times New Roman"/>
          <w:spacing w:val="-4"/>
          <w:sz w:val="30"/>
          <w:szCs w:val="30"/>
          <w:lang w:eastAsia="ru-RU"/>
        </w:rPr>
        <w:t xml:space="preserve"> Семье погибшего на производстве работника, помимо установленного законодательством возмещения ущерба, установленного законодательством, оказывать из средств нанимателя единовременную материальную </w:t>
      </w:r>
      <w:r>
        <w:rPr>
          <w:rFonts w:ascii="Times New Roman" w:hAnsi="Times New Roman"/>
          <w:sz w:val="30"/>
          <w:szCs w:val="30"/>
          <w:lang w:eastAsia="ru-RU"/>
        </w:rPr>
        <w:t xml:space="preserve">помощь в размере не менее 10 годовых заработков погибшего по вине нанимателя, исчисленных по заработку за год от месяца, предшествующего несчастному случаю; </w:t>
      </w:r>
    </w:p>
    <w:p w14:paraId="59AC63D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работнику, утратившему профессиональную трудоспособность в результате несчастного случая на производстве </w:t>
      </w:r>
      <w:r>
        <w:rPr>
          <w:rFonts w:ascii="Times New Roman" w:hAnsi="Times New Roman"/>
          <w:bCs/>
          <w:sz w:val="30"/>
          <w:szCs w:val="30"/>
          <w:lang w:eastAsia="ru-RU"/>
        </w:rPr>
        <w:t>или профессионального заболевания</w:t>
      </w:r>
      <w:r>
        <w:rPr>
          <w:rFonts w:ascii="Times New Roman" w:hAnsi="Times New Roman"/>
          <w:sz w:val="30"/>
          <w:szCs w:val="30"/>
          <w:lang w:eastAsia="ru-RU"/>
        </w:rPr>
        <w:t xml:space="preserve"> по вине нанимателя, — единовременную материальную помощь в размере одного среднемесячного заработка за каждый процент утраты профессиональной трудоспособности при наличии средств. </w:t>
      </w:r>
    </w:p>
    <w:p w14:paraId="7BBDDF0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w:t>
      </w:r>
      <w:r>
        <w:rPr>
          <w:rFonts w:ascii="Times New Roman" w:hAnsi="Times New Roman"/>
          <w:b/>
          <w:i/>
          <w:sz w:val="30"/>
          <w:szCs w:val="30"/>
          <w:lang w:eastAsia="ru-RU"/>
        </w:rPr>
        <w:t xml:space="preserve"> </w:t>
      </w:r>
      <w:r>
        <w:rPr>
          <w:rFonts w:ascii="Times New Roman" w:hAnsi="Times New Roman"/>
          <w:sz w:val="30"/>
          <w:szCs w:val="30"/>
          <w:lang w:eastAsia="ru-RU"/>
        </w:rPr>
        <w:t>или</w:t>
      </w:r>
      <w:r>
        <w:rPr>
          <w:rFonts w:ascii="Times New Roman" w:hAnsi="Times New Roman"/>
          <w:b/>
          <w:i/>
          <w:sz w:val="30"/>
          <w:szCs w:val="30"/>
          <w:lang w:eastAsia="ru-RU"/>
        </w:rPr>
        <w:t xml:space="preserve"> </w:t>
      </w:r>
      <w:r>
        <w:rPr>
          <w:rFonts w:ascii="Times New Roman" w:hAnsi="Times New Roman"/>
          <w:sz w:val="30"/>
          <w:szCs w:val="30"/>
          <w:lang w:eastAsia="ru-RU"/>
        </w:rPr>
        <w:t>профессионального заболевания;</w:t>
      </w:r>
    </w:p>
    <w:p w14:paraId="3DCA0570">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bCs/>
          <w:iCs/>
          <w:sz w:val="30"/>
          <w:szCs w:val="30"/>
          <w:lang w:eastAsia="ru-RU"/>
        </w:rPr>
        <w:t>по согласию сторон коллективного договора - в других случаях, связанных с гибелью, утратой трудоспособности или профессиональным заболеванием работника.</w:t>
      </w:r>
    </w:p>
    <w:p w14:paraId="25435A8F">
      <w:pPr>
        <w:spacing w:after="0" w:line="240" w:lineRule="auto"/>
        <w:ind w:firstLine="708"/>
        <w:contextualSpacing/>
        <w:jc w:val="both"/>
        <w:rPr>
          <w:rFonts w:ascii="Times New Roman" w:hAnsi="Times New Roman"/>
          <w:sz w:val="30"/>
          <w:szCs w:val="30"/>
        </w:rPr>
      </w:pPr>
      <w:r>
        <w:rPr>
          <w:rFonts w:ascii="Times New Roman" w:hAnsi="Times New Roman"/>
          <w:spacing w:val="-4"/>
          <w:sz w:val="30"/>
          <w:szCs w:val="30"/>
          <w:lang w:eastAsia="ru-RU"/>
        </w:rPr>
        <w:t>27.8.</w:t>
      </w:r>
      <w:r>
        <w:rPr>
          <w:rFonts w:ascii="Times New Roman" w:hAnsi="Times New Roman"/>
          <w:sz w:val="30"/>
          <w:szCs w:val="30"/>
        </w:rPr>
        <w:t xml:space="preserve"> Лицам,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Трудового кодекса Республики Беларусь, наниматель выплачивает выходное пособие в размере не менее одного среднемесячного заработка.</w:t>
      </w:r>
    </w:p>
    <w:p w14:paraId="76E01C40">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27.9.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о льготах и компенсациях, установленных законодательством.</w:t>
      </w:r>
    </w:p>
    <w:p w14:paraId="063CDA77">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 xml:space="preserve">27.10. Проводить обучение, стажировку, инструктаж и проверку знаний по вопросам охраны труда работающих согласно требованиям нормативных правовых актов. </w:t>
      </w:r>
    </w:p>
    <w:p w14:paraId="5AF7ECEC">
      <w:pPr>
        <w:widowControl w:val="0"/>
        <w:autoSpaceDE w:val="0"/>
        <w:autoSpaceDN w:val="0"/>
        <w:adjustRightInd w:val="0"/>
        <w:spacing w:after="0" w:line="240" w:lineRule="auto"/>
        <w:ind w:firstLine="708"/>
        <w:contextualSpacing/>
        <w:jc w:val="both"/>
        <w:rPr>
          <w:rFonts w:ascii="Times New Roman" w:hAnsi="Times New Roman"/>
          <w:spacing w:val="-4"/>
          <w:sz w:val="30"/>
          <w:szCs w:val="30"/>
          <w:lang w:eastAsia="ru-RU"/>
        </w:rPr>
      </w:pPr>
      <w:r>
        <w:rPr>
          <w:rFonts w:ascii="Times New Roman" w:hAnsi="Times New Roman"/>
          <w:spacing w:val="-4"/>
          <w:sz w:val="30"/>
          <w:szCs w:val="30"/>
          <w:lang w:eastAsia="ru-RU"/>
        </w:rPr>
        <w:t>Оказывать содействие в обучении общественных инспекторов по охране труда.</w:t>
      </w:r>
    </w:p>
    <w:p w14:paraId="6C0784A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27.11. Проводить разъяснительную работу в коллективе по экономии всех видов энергоресурсов.</w:t>
      </w:r>
    </w:p>
    <w:p w14:paraId="2AB42150">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27.12. Оказывать содействие и сотрудничать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средств защиты, об ухудшении состояния своего здоровья.</w:t>
      </w:r>
    </w:p>
    <w:p w14:paraId="58D9170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27.13. Применять меры поощрения и материального стимулирования работников за соблюдение требований по охране труда.</w:t>
      </w:r>
    </w:p>
    <w:p w14:paraId="529892E7">
      <w:pPr>
        <w:widowControl w:val="0"/>
        <w:autoSpaceDE w:val="0"/>
        <w:autoSpaceDN w:val="0"/>
        <w:adjustRightInd w:val="0"/>
        <w:spacing w:after="0" w:line="240" w:lineRule="auto"/>
        <w:ind w:firstLine="708"/>
        <w:contextualSpacing/>
        <w:jc w:val="both"/>
        <w:rPr>
          <w:rFonts w:ascii="Times New Roman" w:hAnsi="Times New Roman"/>
          <w:color w:val="000000"/>
          <w:sz w:val="30"/>
          <w:szCs w:val="30"/>
          <w:lang w:eastAsia="ru-RU"/>
        </w:rPr>
      </w:pPr>
      <w:r>
        <w:rPr>
          <w:rFonts w:ascii="Times New Roman" w:hAnsi="Times New Roman"/>
          <w:color w:val="000000"/>
          <w:sz w:val="30"/>
          <w:szCs w:val="30"/>
          <w:lang w:eastAsia="ru-RU"/>
        </w:rPr>
        <w:t>27.14. Предоставлять общественным инспекторам по охране труда не менее одного часа в неделю по согласованию с Профкомом для осуществления ими работы по организации общественного контроля за состоянием условий и охраны труда работников, а также освобождать от работы на время обучения с сохранением на этот период за ними рабочего места и средней заработной платы.</w:t>
      </w:r>
    </w:p>
    <w:p w14:paraId="542FDD11">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color w:val="000000"/>
          <w:sz w:val="30"/>
          <w:szCs w:val="30"/>
          <w:lang w:eastAsia="ru-RU"/>
        </w:rPr>
        <w:t>27.15.</w:t>
      </w:r>
      <w:r>
        <w:rPr>
          <w:rFonts w:ascii="Times New Roman" w:hAnsi="Times New Roman"/>
          <w:sz w:val="30"/>
          <w:szCs w:val="30"/>
          <w:lang w:eastAsia="ru-RU"/>
        </w:rPr>
        <w:t xml:space="preserve"> Поощрять работников, избранных общественными инспекторами по охране труда, за активную работу по итогам квартала не менее 1 базовой величины.</w:t>
      </w:r>
    </w:p>
    <w:p w14:paraId="3BD5C2D6">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27.16. Обеспечить функционирование системы управления охраной труда (далее СУОТ) организации и своевременно совершенствовать СУОТ на основе мониторинга факторов, влияющих на охрану труда.</w:t>
      </w:r>
    </w:p>
    <w:p w14:paraId="4AD017B1">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27.17. Предоставлять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закрытых необогреваемых помещениях в холодный период года.  </w:t>
      </w:r>
    </w:p>
    <w:p w14:paraId="3330EF20">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p>
    <w:p w14:paraId="0DAB0D74">
      <w:pPr>
        <w:widowControl w:val="0"/>
        <w:autoSpaceDE w:val="0"/>
        <w:autoSpaceDN w:val="0"/>
        <w:adjustRightInd w:val="0"/>
        <w:spacing w:after="0" w:line="240" w:lineRule="auto"/>
        <w:contextualSpacing/>
        <w:jc w:val="center"/>
        <w:outlineLvl w:val="0"/>
        <w:rPr>
          <w:rFonts w:ascii="Times New Roman" w:hAnsi="Times New Roman"/>
          <w:bCs/>
          <w:caps/>
          <w:sz w:val="30"/>
          <w:szCs w:val="30"/>
          <w:lang w:eastAsia="ru-RU"/>
        </w:rPr>
      </w:pPr>
      <w:r>
        <w:rPr>
          <w:rFonts w:ascii="Times New Roman" w:hAnsi="Times New Roman"/>
          <w:bCs/>
          <w:sz w:val="30"/>
          <w:szCs w:val="30"/>
          <w:lang w:eastAsia="ru-RU"/>
        </w:rPr>
        <w:t xml:space="preserve">РАЗДЕЛ </w:t>
      </w:r>
      <w:r>
        <w:rPr>
          <w:rFonts w:ascii="Times New Roman" w:hAnsi="Times New Roman"/>
          <w:bCs/>
          <w:sz w:val="30"/>
          <w:szCs w:val="30"/>
          <w:lang w:val="en-US" w:eastAsia="ru-RU"/>
        </w:rPr>
        <w:t>VI</w:t>
      </w:r>
      <w:r>
        <w:rPr>
          <w:rFonts w:ascii="Times New Roman" w:hAnsi="Times New Roman"/>
          <w:bCs/>
          <w:sz w:val="30"/>
          <w:szCs w:val="30"/>
          <w:lang w:eastAsia="ru-RU"/>
        </w:rPr>
        <w:t xml:space="preserve"> </w:t>
      </w:r>
      <w:r>
        <w:rPr>
          <w:rFonts w:ascii="Times New Roman" w:hAnsi="Times New Roman"/>
          <w:bCs/>
          <w:caps/>
          <w:sz w:val="30"/>
          <w:szCs w:val="30"/>
          <w:lang w:eastAsia="ru-RU"/>
        </w:rPr>
        <w:t>«</w:t>
      </w:r>
      <w:r>
        <w:rPr>
          <w:rFonts w:ascii="Times New Roman" w:hAnsi="Times New Roman"/>
          <w:bCs/>
          <w:spacing w:val="-11"/>
          <w:sz w:val="30"/>
          <w:szCs w:val="30"/>
          <w:lang w:eastAsia="ru-RU"/>
        </w:rPr>
        <w:t xml:space="preserve">СОЦИАЛЬНЫЕ ГАРАНТИИ, ЖИЛИЩНО-БЫТОВЫЕ УСЛОВИЯ, ОХРАНА ЗДОРОВЬЯ И ОРГАНИЗАЦИЯ ОТДЫХА РАБОТНИКОВ </w:t>
      </w:r>
      <w:r>
        <w:rPr>
          <w:rFonts w:ascii="Times New Roman" w:hAnsi="Times New Roman"/>
          <w:bCs/>
          <w:sz w:val="30"/>
          <w:szCs w:val="30"/>
          <w:lang w:eastAsia="ru-RU"/>
        </w:rPr>
        <w:t>ОРГАНИЗАЦИЙ СИСТЕМЫ ОБРАЗОВАНИЯ</w:t>
      </w:r>
      <w:r>
        <w:rPr>
          <w:rFonts w:ascii="Times New Roman" w:hAnsi="Times New Roman"/>
          <w:bCs/>
          <w:caps/>
          <w:sz w:val="30"/>
          <w:szCs w:val="30"/>
          <w:lang w:eastAsia="ru-RU"/>
        </w:rPr>
        <w:t>»</w:t>
      </w:r>
    </w:p>
    <w:p w14:paraId="600CBCD2">
      <w:pPr>
        <w:widowControl w:val="0"/>
        <w:autoSpaceDE w:val="0"/>
        <w:autoSpaceDN w:val="0"/>
        <w:adjustRightInd w:val="0"/>
        <w:spacing w:after="0" w:line="240" w:lineRule="auto"/>
        <w:ind w:firstLine="708"/>
        <w:contextualSpacing/>
        <w:jc w:val="both"/>
        <w:rPr>
          <w:rFonts w:ascii="Times New Roman" w:hAnsi="Times New Roman"/>
          <w:b/>
          <w:sz w:val="30"/>
          <w:szCs w:val="30"/>
          <w:u w:val="single"/>
          <w:lang w:eastAsia="ru-RU"/>
        </w:rPr>
      </w:pPr>
    </w:p>
    <w:p w14:paraId="4A6F88C5">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28. Наниматель обязуется:</w:t>
      </w:r>
    </w:p>
    <w:p w14:paraId="2330748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28.1.</w:t>
      </w:r>
      <w:r>
        <w:t xml:space="preserve"> </w:t>
      </w:r>
      <w:r>
        <w:rPr>
          <w:rFonts w:ascii="Times New Roman" w:hAnsi="Times New Roman"/>
          <w:sz w:val="30"/>
          <w:szCs w:val="30"/>
          <w:lang w:eastAsia="ru-RU"/>
        </w:rPr>
        <w:t>Наниматель обязуется содействовать организации отдыха, оздоровления и санаторно-курортного лечения работников системы образования, в том числе на базе санаториев-профилакториев.</w:t>
      </w:r>
    </w:p>
    <w:p w14:paraId="018DCD3F">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29. Профком обязуется:</w:t>
      </w:r>
    </w:p>
    <w:p w14:paraId="3949554F">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29.1. Ежегодно анализировать состояние обеспеченности жильем работников учреждения.</w:t>
      </w:r>
    </w:p>
    <w:p w14:paraId="54C45F1F">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29.2. Способствовать организации оздоровления и санаторно-курортного лечения работников учреждения образования, в том числе на базе организаций УП «Белпрофсоюзкурорт» и ТЭУП «Беларустурист», добиваться предоставления ими скидок для членов Профсоюза и их детей.</w:t>
      </w:r>
    </w:p>
    <w:p w14:paraId="1B466C55">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29.3. Оказывать помощь работникам в создании организаций застройщиков с целью улучшения их жилищных условий.</w:t>
      </w:r>
    </w:p>
    <w:p w14:paraId="61EB69A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29.4.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14:paraId="4A2F3301">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29.5.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14:paraId="3E8034A5">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30. Стороны пришли к соглашению:</w:t>
      </w:r>
    </w:p>
    <w:p w14:paraId="28E3EBE6">
      <w:pPr>
        <w:widowControl w:val="0"/>
        <w:spacing w:after="0" w:line="240" w:lineRule="auto"/>
        <w:ind w:firstLine="708"/>
        <w:contextualSpacing/>
        <w:jc w:val="both"/>
        <w:rPr>
          <w:rFonts w:ascii="Times New Roman" w:hAnsi="Times New Roman"/>
          <w:sz w:val="30"/>
          <w:szCs w:val="30"/>
          <w:lang w:eastAsia="ru-RU"/>
        </w:rPr>
      </w:pPr>
      <w:r>
        <w:rPr>
          <w:rFonts w:ascii="Times New Roman" w:hAnsi="Times New Roman"/>
          <w:spacing w:val="-4"/>
          <w:sz w:val="30"/>
          <w:szCs w:val="30"/>
          <w:lang w:eastAsia="ru-RU"/>
        </w:rPr>
        <w:t xml:space="preserve">30.1. </w:t>
      </w:r>
      <w:r>
        <w:rPr>
          <w:rFonts w:ascii="Times New Roman" w:hAnsi="Times New Roman"/>
          <w:sz w:val="30"/>
          <w:szCs w:val="30"/>
          <w:lang w:eastAsia="ru-RU"/>
        </w:rPr>
        <w:t>Представители Профкома включаются в составы создаваемых в организации комиссий, деятельность которых затрагивает права и законные интересы работников.</w:t>
      </w:r>
    </w:p>
    <w:p w14:paraId="64CD79C1">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pacing w:val="-4"/>
          <w:sz w:val="30"/>
          <w:szCs w:val="30"/>
          <w:lang w:eastAsia="ru-RU"/>
        </w:rPr>
        <w:t>30</w:t>
      </w:r>
      <w:r>
        <w:rPr>
          <w:rFonts w:ascii="Times New Roman" w:hAnsi="Times New Roman"/>
          <w:sz w:val="30"/>
          <w:szCs w:val="30"/>
          <w:lang w:eastAsia="ru-RU"/>
        </w:rPr>
        <w:t>.2. Совместно ежегодно анализировать обеспеченность работников жильем и принимать возможные меры по улучшению их жилищных условий.</w:t>
      </w:r>
    </w:p>
    <w:p w14:paraId="093E9E01">
      <w:pPr>
        <w:widowControl w:val="0"/>
        <w:autoSpaceDE w:val="0"/>
        <w:autoSpaceDN w:val="0"/>
        <w:adjustRightInd w:val="0"/>
        <w:spacing w:after="0" w:line="240" w:lineRule="auto"/>
        <w:ind w:firstLine="708"/>
        <w:contextualSpacing/>
        <w:jc w:val="both"/>
        <w:rPr>
          <w:rFonts w:ascii="Times New Roman" w:hAnsi="Times New Roman"/>
          <w:spacing w:val="-6"/>
          <w:sz w:val="30"/>
          <w:szCs w:val="30"/>
          <w:lang w:eastAsia="ru-RU"/>
        </w:rPr>
      </w:pPr>
      <w:r>
        <w:rPr>
          <w:rFonts w:ascii="Times New Roman" w:hAnsi="Times New Roman"/>
          <w:spacing w:val="-4"/>
          <w:sz w:val="30"/>
          <w:szCs w:val="30"/>
          <w:lang w:eastAsia="ru-RU"/>
        </w:rPr>
        <w:t>30</w:t>
      </w:r>
      <w:r>
        <w:rPr>
          <w:rFonts w:ascii="Times New Roman" w:hAnsi="Times New Roman"/>
          <w:sz w:val="30"/>
          <w:szCs w:val="30"/>
          <w:lang w:eastAsia="ru-RU"/>
        </w:rPr>
        <w:t xml:space="preserve">.3. </w:t>
      </w:r>
      <w:r>
        <w:rPr>
          <w:rFonts w:ascii="Times New Roman" w:hAnsi="Times New Roman"/>
          <w:spacing w:val="-6"/>
          <w:sz w:val="30"/>
          <w:szCs w:val="30"/>
          <w:lang w:eastAsia="ru-RU"/>
        </w:rPr>
        <w:t>Продолжать работу по совершенствованию форм оздоровления работников.</w:t>
      </w:r>
    </w:p>
    <w:p w14:paraId="2C92DCF9">
      <w:pPr>
        <w:widowControl w:val="0"/>
        <w:autoSpaceDE w:val="0"/>
        <w:autoSpaceDN w:val="0"/>
        <w:adjustRightInd w:val="0"/>
        <w:spacing w:after="0" w:line="240" w:lineRule="auto"/>
        <w:ind w:firstLine="708"/>
        <w:contextualSpacing/>
        <w:jc w:val="both"/>
        <w:rPr>
          <w:rFonts w:ascii="Times New Roman" w:hAnsi="Times New Roman"/>
          <w:b/>
          <w:spacing w:val="-6"/>
          <w:sz w:val="30"/>
          <w:szCs w:val="30"/>
          <w:lang w:eastAsia="ru-RU"/>
        </w:rPr>
      </w:pPr>
      <w:r>
        <w:rPr>
          <w:rFonts w:ascii="Times New Roman" w:hAnsi="Times New Roman"/>
          <w:spacing w:val="-4"/>
          <w:sz w:val="30"/>
          <w:szCs w:val="30"/>
          <w:lang w:eastAsia="ru-RU"/>
        </w:rPr>
        <w:t>30</w:t>
      </w:r>
      <w:r>
        <w:rPr>
          <w:rFonts w:ascii="Times New Roman" w:hAnsi="Times New Roman"/>
          <w:spacing w:val="-6"/>
          <w:sz w:val="30"/>
          <w:szCs w:val="30"/>
          <w:lang w:eastAsia="ru-RU"/>
        </w:rPr>
        <w:t xml:space="preserve">.4. Содействовать расширению практики добровольного страхования дополнительной накопительной пенсии и медицинских расходов за счет внебюджетных средств, в части сумм превышения доходов над расходами, остающихся в распоряжении бюджетных организации. </w:t>
      </w:r>
    </w:p>
    <w:p w14:paraId="1251D7F4">
      <w:pPr>
        <w:widowControl w:val="0"/>
        <w:autoSpaceDE w:val="0"/>
        <w:autoSpaceDN w:val="0"/>
        <w:adjustRightInd w:val="0"/>
        <w:spacing w:after="0" w:line="240" w:lineRule="auto"/>
        <w:ind w:firstLine="708"/>
        <w:contextualSpacing/>
        <w:jc w:val="both"/>
        <w:rPr>
          <w:rFonts w:ascii="Times New Roman" w:hAnsi="Times New Roman"/>
          <w:strike/>
          <w:sz w:val="30"/>
          <w:szCs w:val="30"/>
          <w:lang w:eastAsia="ru-RU"/>
        </w:rPr>
      </w:pPr>
      <w:r>
        <w:rPr>
          <w:rFonts w:ascii="Times New Roman" w:hAnsi="Times New Roman"/>
          <w:spacing w:val="-4"/>
          <w:sz w:val="30"/>
          <w:szCs w:val="30"/>
          <w:lang w:eastAsia="ru-RU"/>
        </w:rPr>
        <w:t>30</w:t>
      </w:r>
      <w:r>
        <w:rPr>
          <w:rFonts w:ascii="Times New Roman" w:hAnsi="Times New Roman"/>
          <w:sz w:val="30"/>
          <w:szCs w:val="30"/>
          <w:lang w:eastAsia="ru-RU"/>
        </w:rPr>
        <w:t xml:space="preserve">.5. Содействовать организации работы отраслевого физкультурно-спортивного клуба </w:t>
      </w:r>
      <w:r>
        <w:rPr>
          <w:rFonts w:ascii="Times New Roman" w:hAnsi="Times New Roman"/>
          <w:sz w:val="30"/>
          <w:szCs w:val="30"/>
          <w:lang w:val="be-BY" w:eastAsia="ru-RU"/>
        </w:rPr>
        <w:t>«Буревестник», в том числе в части проведения республиканских отраслевых спартакиад и туристских слетов</w:t>
      </w:r>
      <w:r>
        <w:rPr>
          <w:rFonts w:ascii="Times New Roman" w:hAnsi="Times New Roman"/>
          <w:sz w:val="30"/>
          <w:szCs w:val="30"/>
          <w:lang w:eastAsia="ru-RU"/>
        </w:rPr>
        <w:t xml:space="preserve">, физкультурно-оздоровительных и спортивных мероприятий, а также обеспечения участия сборных команд работников организаций системы образования в республиканских межотраслевых </w:t>
      </w:r>
      <w:r>
        <w:rPr>
          <w:rFonts w:ascii="Times New Roman" w:hAnsi="Times New Roman"/>
          <w:sz w:val="30"/>
          <w:szCs w:val="30"/>
          <w:lang w:val="be-BY" w:eastAsia="ru-RU"/>
        </w:rPr>
        <w:t xml:space="preserve">спартакиадах и туристских слетах, </w:t>
      </w:r>
      <w:r>
        <w:rPr>
          <w:rFonts w:ascii="Times New Roman" w:hAnsi="Times New Roman"/>
          <w:sz w:val="30"/>
          <w:szCs w:val="30"/>
          <w:lang w:eastAsia="ru-RU"/>
        </w:rPr>
        <w:t>физкультурно-оздоровительных и спортивных мероприятиях.</w:t>
      </w:r>
    </w:p>
    <w:p w14:paraId="6543C427">
      <w:pPr>
        <w:widowControl w:val="0"/>
        <w:autoSpaceDE w:val="0"/>
        <w:autoSpaceDN w:val="0"/>
        <w:adjustRightInd w:val="0"/>
        <w:spacing w:after="0" w:line="240" w:lineRule="auto"/>
        <w:ind w:firstLine="708"/>
        <w:contextualSpacing/>
        <w:jc w:val="both"/>
        <w:rPr>
          <w:rFonts w:ascii="Times New Roman" w:hAnsi="Times New Roman"/>
          <w:sz w:val="30"/>
          <w:szCs w:val="30"/>
          <w:lang w:val="be-BY" w:eastAsia="ru-RU"/>
        </w:rPr>
      </w:pPr>
      <w:r>
        <w:rPr>
          <w:rFonts w:ascii="Times New Roman" w:hAnsi="Times New Roman"/>
          <w:spacing w:val="-4"/>
          <w:sz w:val="30"/>
          <w:szCs w:val="30"/>
          <w:lang w:eastAsia="ru-RU"/>
        </w:rPr>
        <w:t xml:space="preserve">30.6. </w:t>
      </w:r>
      <w:r>
        <w:rPr>
          <w:rFonts w:ascii="Times New Roman" w:hAnsi="Times New Roman"/>
          <w:sz w:val="30"/>
          <w:szCs w:val="30"/>
          <w:lang w:val="be-BY" w:eastAsia="ru-RU"/>
        </w:rPr>
        <w:t>Наниматель</w:t>
      </w:r>
      <w:r>
        <w:rPr>
          <w:rFonts w:ascii="Times New Roman" w:hAnsi="Times New Roman"/>
          <w:sz w:val="30"/>
          <w:szCs w:val="30"/>
          <w:lang w:eastAsia="ru-RU"/>
        </w:rPr>
        <w:t xml:space="preserve"> принимает все возможные меры по созданию </w:t>
      </w:r>
      <w:r>
        <w:rPr>
          <w:rFonts w:ascii="Times New Roman" w:hAnsi="Times New Roman"/>
          <w:sz w:val="30"/>
          <w:szCs w:val="30"/>
          <w:lang w:val="be-BY" w:eastAsia="ru-RU"/>
        </w:rPr>
        <w:t xml:space="preserve">бытовых условий, </w:t>
      </w:r>
      <w:r>
        <w:rPr>
          <w:rFonts w:ascii="Times New Roman" w:hAnsi="Times New Roman"/>
          <w:sz w:val="30"/>
          <w:szCs w:val="30"/>
          <w:lang w:eastAsia="ru-RU"/>
        </w:rPr>
        <w:t>условий для питания и</w:t>
      </w:r>
      <w:r>
        <w:rPr>
          <w:rFonts w:ascii="Times New Roman" w:hAnsi="Times New Roman"/>
          <w:sz w:val="30"/>
          <w:szCs w:val="30"/>
          <w:lang w:val="be-BY" w:eastAsia="ru-RU"/>
        </w:rPr>
        <w:t xml:space="preserve"> занятий физической культурой, при наличии возможности проводит мероприятия по удешевлению стоимости питания, организации отдыха, физкультурно-оздоровительной и спортивно-массовой работы,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меропритиях, их санаторно-курортного лечения.</w:t>
      </w:r>
    </w:p>
    <w:p w14:paraId="52C682EC">
      <w:pPr>
        <w:spacing w:after="0" w:line="240" w:lineRule="auto"/>
        <w:ind w:firstLine="708"/>
        <w:contextualSpacing/>
        <w:jc w:val="both"/>
        <w:rPr>
          <w:rFonts w:ascii="Times New Roman" w:hAnsi="Times New Roman"/>
          <w:spacing w:val="-6"/>
          <w:sz w:val="30"/>
          <w:szCs w:val="30"/>
          <w:lang w:eastAsia="ru-RU"/>
        </w:rPr>
      </w:pPr>
      <w:r>
        <w:rPr>
          <w:rFonts w:ascii="Times New Roman" w:hAnsi="Times New Roman"/>
          <w:spacing w:val="-4"/>
          <w:sz w:val="30"/>
          <w:szCs w:val="30"/>
          <w:lang w:eastAsia="ru-RU"/>
        </w:rPr>
        <w:t>30</w:t>
      </w:r>
      <w:r>
        <w:rPr>
          <w:rFonts w:ascii="Times New Roman" w:hAnsi="Times New Roman"/>
          <w:sz w:val="30"/>
          <w:szCs w:val="30"/>
          <w:lang w:eastAsia="ru-RU"/>
        </w:rPr>
        <w:t xml:space="preserve">.7. Закреплять ветеранов отрасли и Профсоюза за организацией. В том числе и тех ветеранов, которые работали в организации и с которыми </w:t>
      </w:r>
      <w:r>
        <w:rPr>
          <w:rFonts w:ascii="Times New Roman" w:hAnsi="Times New Roman"/>
          <w:spacing w:val="-6"/>
          <w:sz w:val="30"/>
          <w:szCs w:val="30"/>
          <w:lang w:eastAsia="ru-RU"/>
        </w:rPr>
        <w:t xml:space="preserve">утратили связь, а также проживающих в учреждениях социального обслуживания, через установление над ними шефской помощи путём развития волонтёрского движения. </w:t>
      </w:r>
    </w:p>
    <w:p w14:paraId="4B676712">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pacing w:val="-4"/>
          <w:sz w:val="30"/>
          <w:szCs w:val="30"/>
          <w:lang w:eastAsia="ru-RU"/>
        </w:rPr>
        <w:t>30</w:t>
      </w:r>
      <w:r>
        <w:rPr>
          <w:rFonts w:ascii="Times New Roman" w:hAnsi="Times New Roman"/>
          <w:spacing w:val="-2"/>
          <w:sz w:val="30"/>
          <w:szCs w:val="30"/>
          <w:lang w:eastAsia="ru-RU"/>
        </w:rPr>
        <w:t>.8. Содействовать организации работы молодежных советов, советов ветеранов</w:t>
      </w:r>
      <w:r>
        <w:rPr>
          <w:rFonts w:ascii="Times New Roman" w:hAnsi="Times New Roman"/>
          <w:spacing w:val="-7"/>
          <w:sz w:val="30"/>
          <w:szCs w:val="30"/>
          <w:lang w:eastAsia="ru-RU"/>
        </w:rPr>
        <w:t xml:space="preserve"> труда </w:t>
      </w:r>
      <w:r>
        <w:rPr>
          <w:rFonts w:ascii="Times New Roman" w:hAnsi="Times New Roman"/>
          <w:sz w:val="30"/>
          <w:szCs w:val="30"/>
          <w:lang w:eastAsia="ru-RU"/>
        </w:rPr>
        <w:t>отрасли и Профсоюза на республиканском и региональном уровнях, проведению ими мероприятий.</w:t>
      </w:r>
    </w:p>
    <w:p w14:paraId="1B1A45E0">
      <w:pPr>
        <w:widowControl w:val="0"/>
        <w:autoSpaceDE w:val="0"/>
        <w:autoSpaceDN w:val="0"/>
        <w:adjustRightInd w:val="0"/>
        <w:spacing w:after="0" w:line="240" w:lineRule="auto"/>
        <w:ind w:firstLine="708"/>
        <w:contextualSpacing/>
        <w:jc w:val="both"/>
        <w:rPr>
          <w:rFonts w:ascii="Times New Roman" w:hAnsi="Times New Roman"/>
          <w:spacing w:val="-6"/>
          <w:sz w:val="30"/>
          <w:szCs w:val="30"/>
          <w:lang w:eastAsia="ru-RU"/>
        </w:rPr>
      </w:pPr>
      <w:r>
        <w:rPr>
          <w:rFonts w:ascii="Times New Roman" w:hAnsi="Times New Roman"/>
          <w:spacing w:val="-6"/>
          <w:sz w:val="30"/>
          <w:szCs w:val="30"/>
          <w:lang w:eastAsia="ru-RU"/>
        </w:rPr>
        <w:t xml:space="preserve">Приглашать ветеранов труда отрасли и Профсоюза к участию в воспитательных, праздничных мероприятиях, проводимых в отделе образовании и организаций Профсоюза. </w:t>
      </w:r>
    </w:p>
    <w:p w14:paraId="090F6E3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pacing w:val="-4"/>
          <w:sz w:val="30"/>
          <w:szCs w:val="30"/>
          <w:lang w:eastAsia="ru-RU"/>
        </w:rPr>
        <w:t>30</w:t>
      </w:r>
      <w:r>
        <w:rPr>
          <w:rFonts w:ascii="Times New Roman" w:hAnsi="Times New Roman"/>
          <w:spacing w:val="-7"/>
          <w:sz w:val="30"/>
          <w:szCs w:val="30"/>
          <w:lang w:eastAsia="ru-RU"/>
        </w:rPr>
        <w:t>.9. Вести</w:t>
      </w:r>
      <w:r>
        <w:rPr>
          <w:rFonts w:ascii="Times New Roman" w:hAnsi="Times New Roman"/>
          <w:sz w:val="30"/>
          <w:szCs w:val="30"/>
          <w:lang w:eastAsia="ru-RU"/>
        </w:rPr>
        <w:t xml:space="preserve"> учет ветеранов труда отрасли и Профсоюза, оказывать им необходимую помощь.</w:t>
      </w:r>
    </w:p>
    <w:p w14:paraId="5BF1229D">
      <w:pPr>
        <w:spacing w:after="0" w:line="240" w:lineRule="auto"/>
        <w:ind w:firstLine="708"/>
        <w:contextualSpacing/>
        <w:jc w:val="both"/>
        <w:rPr>
          <w:rFonts w:ascii="Times New Roman" w:hAnsi="Times New Roman"/>
          <w:spacing w:val="-6"/>
          <w:sz w:val="30"/>
          <w:szCs w:val="30"/>
          <w:lang w:eastAsia="ru-RU"/>
        </w:rPr>
      </w:pPr>
      <w:r>
        <w:rPr>
          <w:rFonts w:ascii="Times New Roman" w:hAnsi="Times New Roman"/>
          <w:spacing w:val="-4"/>
          <w:sz w:val="30"/>
          <w:szCs w:val="30"/>
          <w:lang w:eastAsia="ru-RU"/>
        </w:rPr>
        <w:t>30</w:t>
      </w:r>
      <w:r>
        <w:rPr>
          <w:rFonts w:ascii="Times New Roman" w:hAnsi="Times New Roman"/>
          <w:sz w:val="30"/>
          <w:szCs w:val="30"/>
          <w:lang w:eastAsia="ru-RU"/>
        </w:rPr>
        <w:t>.10.</w:t>
      </w:r>
      <w:r>
        <w:rPr>
          <w:rFonts w:ascii="Times New Roman" w:hAnsi="Times New Roman"/>
          <w:spacing w:val="-6"/>
          <w:sz w:val="30"/>
          <w:szCs w:val="30"/>
          <w:lang w:eastAsia="ru-RU"/>
        </w:rPr>
        <w:t xml:space="preserve"> Оказывать социальную поддержку ранее работавшим в учреждении образования ветеранам отрасли и Профсоюза.</w:t>
      </w:r>
    </w:p>
    <w:p w14:paraId="34BD3EF5">
      <w:pPr>
        <w:spacing w:after="0" w:line="240" w:lineRule="auto"/>
        <w:ind w:firstLine="708"/>
        <w:contextualSpacing/>
        <w:jc w:val="both"/>
        <w:rPr>
          <w:rFonts w:ascii="Times New Roman" w:hAnsi="Times New Roman"/>
          <w:bCs/>
          <w:sz w:val="30"/>
          <w:szCs w:val="30"/>
          <w:lang w:eastAsia="ru-RU"/>
        </w:rPr>
      </w:pPr>
      <w:r>
        <w:rPr>
          <w:rFonts w:ascii="Times New Roman" w:hAnsi="Times New Roman"/>
          <w:spacing w:val="-4"/>
          <w:sz w:val="30"/>
          <w:szCs w:val="30"/>
          <w:lang w:eastAsia="ru-RU"/>
        </w:rPr>
        <w:t>30</w:t>
      </w:r>
      <w:r>
        <w:rPr>
          <w:rFonts w:ascii="Times New Roman" w:hAnsi="Times New Roman"/>
          <w:spacing w:val="-6"/>
          <w:sz w:val="30"/>
          <w:szCs w:val="30"/>
          <w:lang w:eastAsia="ru-RU"/>
        </w:rPr>
        <w:t xml:space="preserve">.11. Наниматель перечисляет денежные средства Профкому для проведения культурно-массовых, спортивных мероприятий, новогодних елок,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 процента от суммы средств на оплату труда из внебюджетных средств, при их наличии. </w:t>
      </w:r>
    </w:p>
    <w:p w14:paraId="628810B5">
      <w:pPr>
        <w:widowControl w:val="0"/>
        <w:autoSpaceDE w:val="0"/>
        <w:autoSpaceDN w:val="0"/>
        <w:adjustRightInd w:val="0"/>
        <w:spacing w:after="0" w:line="240" w:lineRule="auto"/>
        <w:contextualSpacing/>
        <w:jc w:val="center"/>
        <w:outlineLvl w:val="0"/>
        <w:rPr>
          <w:rFonts w:ascii="Times New Roman" w:hAnsi="Times New Roman"/>
          <w:bCs/>
          <w:sz w:val="30"/>
          <w:szCs w:val="30"/>
          <w:lang w:eastAsia="ru-RU"/>
        </w:rPr>
      </w:pPr>
    </w:p>
    <w:p w14:paraId="67000104">
      <w:pPr>
        <w:widowControl w:val="0"/>
        <w:autoSpaceDE w:val="0"/>
        <w:autoSpaceDN w:val="0"/>
        <w:adjustRightInd w:val="0"/>
        <w:spacing w:after="0" w:line="240" w:lineRule="auto"/>
        <w:contextualSpacing/>
        <w:jc w:val="center"/>
        <w:outlineLvl w:val="0"/>
        <w:rPr>
          <w:rFonts w:ascii="Times New Roman" w:hAnsi="Times New Roman"/>
          <w:bCs/>
          <w:caps/>
          <w:sz w:val="30"/>
          <w:szCs w:val="30"/>
          <w:lang w:eastAsia="ru-RU"/>
        </w:rPr>
      </w:pPr>
      <w:r>
        <w:rPr>
          <w:rFonts w:ascii="Times New Roman" w:hAnsi="Times New Roman"/>
          <w:bCs/>
          <w:sz w:val="30"/>
          <w:szCs w:val="30"/>
          <w:lang w:eastAsia="ru-RU"/>
        </w:rPr>
        <w:t xml:space="preserve">РАЗДЕЛ </w:t>
      </w:r>
      <w:r>
        <w:rPr>
          <w:rFonts w:ascii="Times New Roman" w:hAnsi="Times New Roman"/>
          <w:bCs/>
          <w:sz w:val="30"/>
          <w:szCs w:val="30"/>
          <w:lang w:val="en-US" w:eastAsia="ru-RU"/>
        </w:rPr>
        <w:t>VI</w:t>
      </w:r>
      <w:r>
        <w:rPr>
          <w:rFonts w:hint="default" w:ascii="Times New Roman" w:hAnsi="Times New Roman"/>
          <w:bCs/>
          <w:sz w:val="30"/>
          <w:szCs w:val="30"/>
          <w:lang w:val="en-US" w:eastAsia="ru-RU"/>
        </w:rPr>
        <w:t>I</w:t>
      </w:r>
      <w:r>
        <w:rPr>
          <w:rFonts w:ascii="Times New Roman" w:hAnsi="Times New Roman"/>
          <w:bCs/>
          <w:sz w:val="30"/>
          <w:szCs w:val="30"/>
          <w:lang w:eastAsia="ru-RU"/>
        </w:rPr>
        <w:t xml:space="preserve"> </w:t>
      </w:r>
      <w:r>
        <w:rPr>
          <w:rFonts w:ascii="Times New Roman" w:hAnsi="Times New Roman"/>
          <w:bCs/>
          <w:caps/>
          <w:sz w:val="30"/>
          <w:szCs w:val="30"/>
          <w:lang w:eastAsia="ru-RU"/>
        </w:rPr>
        <w:t>«</w:t>
      </w:r>
      <w:r>
        <w:rPr>
          <w:rFonts w:ascii="Times New Roman" w:hAnsi="Times New Roman"/>
          <w:bCs/>
          <w:sz w:val="30"/>
          <w:szCs w:val="30"/>
          <w:lang w:eastAsia="ru-RU"/>
        </w:rPr>
        <w:t>ПРАВОВЫЕ ГАРАНТИИ ДЕЯТЕЛЬНОСТИ ПРОФСОЮЗА И ЕГО ПРОФСОЮЗНОГО АКТИВА</w:t>
      </w:r>
      <w:r>
        <w:rPr>
          <w:rFonts w:ascii="Times New Roman" w:hAnsi="Times New Roman"/>
          <w:bCs/>
          <w:caps/>
          <w:sz w:val="30"/>
          <w:szCs w:val="30"/>
          <w:lang w:eastAsia="ru-RU"/>
        </w:rPr>
        <w:t>»</w:t>
      </w:r>
    </w:p>
    <w:p w14:paraId="2F68CB70">
      <w:pPr>
        <w:widowControl w:val="0"/>
        <w:autoSpaceDE w:val="0"/>
        <w:autoSpaceDN w:val="0"/>
        <w:adjustRightInd w:val="0"/>
        <w:spacing w:after="0" w:line="240" w:lineRule="auto"/>
        <w:contextualSpacing/>
        <w:jc w:val="center"/>
        <w:outlineLvl w:val="0"/>
        <w:rPr>
          <w:rFonts w:ascii="Times New Roman" w:hAnsi="Times New Roman"/>
          <w:bCs/>
          <w:caps/>
          <w:sz w:val="30"/>
          <w:szCs w:val="30"/>
          <w:lang w:eastAsia="ru-RU"/>
        </w:rPr>
      </w:pPr>
    </w:p>
    <w:p w14:paraId="1B90053E">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31. Наниматель обязуется:</w:t>
      </w:r>
    </w:p>
    <w:p w14:paraId="49C928C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31.1. Предоставлять Профкому информацию, которая необходима для ведения коллективных переговоров, реализации прав Профсоюза по защите трудовых и социально-экономических прав и</w:t>
      </w:r>
      <w:r>
        <w:rPr>
          <w:rFonts w:ascii="Times New Roman" w:hAnsi="Times New Roman"/>
          <w:sz w:val="30"/>
          <w:szCs w:val="30"/>
          <w:lang w:val="be-BY" w:eastAsia="ru-RU"/>
        </w:rPr>
        <w:t xml:space="preserve"> </w:t>
      </w:r>
      <w:r>
        <w:rPr>
          <w:rFonts w:ascii="Times New Roman" w:hAnsi="Times New Roman"/>
          <w:sz w:val="30"/>
          <w:szCs w:val="30"/>
          <w:lang w:eastAsia="ru-RU"/>
        </w:rPr>
        <w:t>законных интересов работников учреждения образования.</w:t>
      </w:r>
    </w:p>
    <w:p w14:paraId="3B3A5333">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pacing w:val="-6"/>
          <w:sz w:val="30"/>
          <w:szCs w:val="30"/>
          <w:lang w:eastAsia="ru-RU"/>
        </w:rPr>
        <w:t>31.2. Рассматривать по представлению Профкома</w:t>
      </w:r>
      <w:r>
        <w:rPr>
          <w:rFonts w:ascii="Times New Roman" w:hAnsi="Times New Roman"/>
          <w:sz w:val="30"/>
          <w:szCs w:val="30"/>
          <w:lang w:eastAsia="ru-RU"/>
        </w:rPr>
        <w:t xml:space="preserve"> обоснованные критические замечания и предложения, высказанные членами Профсоюза в ходе профсоюзных собраний, конференций, встреч в коллективах организаций системы образования, по итогам проверок, проведенных руководящими профсоюзными органами.</w:t>
      </w:r>
    </w:p>
    <w:p w14:paraId="25DC7842">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Принимать в установленном порядке необходимые меры.</w:t>
      </w:r>
    </w:p>
    <w:p w14:paraId="26BD07C3">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31.3. Обеспечивать материальные условия для деятельности Профкома (бесплатное предоставлением и содержание помещений, оргтехники, канцтоваров, бумаги, средств связи, в необходимых случаях транспортных средств и др.). </w:t>
      </w:r>
    </w:p>
    <w:p w14:paraId="06A6E121">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32. Профком обязуется:</w:t>
      </w:r>
    </w:p>
    <w:p w14:paraId="67C9F71B">
      <w:pPr>
        <w:widowControl w:val="0"/>
        <w:autoSpaceDE w:val="0"/>
        <w:autoSpaceDN w:val="0"/>
        <w:adjustRightInd w:val="0"/>
        <w:spacing w:after="0" w:line="240" w:lineRule="auto"/>
        <w:ind w:firstLine="708"/>
        <w:contextualSpacing/>
        <w:jc w:val="both"/>
        <w:rPr>
          <w:rFonts w:ascii="Times New Roman" w:hAnsi="Times New Roman"/>
          <w:spacing w:val="-2"/>
          <w:sz w:val="30"/>
          <w:szCs w:val="30"/>
          <w:lang w:eastAsia="ru-RU"/>
        </w:rPr>
      </w:pPr>
      <w:r>
        <w:rPr>
          <w:rFonts w:ascii="Times New Roman" w:hAnsi="Times New Roman"/>
          <w:sz w:val="30"/>
          <w:szCs w:val="30"/>
          <w:lang w:eastAsia="ru-RU"/>
        </w:rPr>
        <w:t xml:space="preserve">32.1. Проводить обучение профсоюзных кадров и актива по </w:t>
      </w:r>
      <w:r>
        <w:rPr>
          <w:rFonts w:ascii="Times New Roman" w:hAnsi="Times New Roman"/>
          <w:spacing w:val="-2"/>
          <w:sz w:val="30"/>
          <w:szCs w:val="30"/>
          <w:lang w:eastAsia="ru-RU"/>
        </w:rPr>
        <w:t>вопросам законодательства о труде, охране труда, реализации Договора.</w:t>
      </w:r>
    </w:p>
    <w:p w14:paraId="17BFA58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32.2. Оказывать материальную помощь остро нуждающимся членам Профсоюза из профсоюзного бюджета в установленном порядке в соответствии с утвержденными сметами, на основании личного заявления члена Профсоюза.</w:t>
      </w:r>
    </w:p>
    <w:p w14:paraId="676BD565">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33. Стороны пришли к соглашению:</w:t>
      </w:r>
    </w:p>
    <w:p w14:paraId="19C8F3D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33.1. Предоставлять профсоюзным активистам, не освобожденным от основной работы, возможность для участия в работе съездов, конференций, пленумов, иных уставных мероприятий, краткосрочной профсоюзной учебы, совместных мероприятий сторон, с сохранением среднего заработка, в необходимых случаях командированием в соответствии с законодательством на условиях, предусмотренных коллективным договором, и время для выполнения общественных обязанностей в интересах коллектива работников. </w:t>
      </w:r>
    </w:p>
    <w:p w14:paraId="7B8BCE5A">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В отдельных случаях расходы по направлению профсоюзных активистов для участия в вышеуказанных мероприятиях осуществляются за счет средств профсоюзного бюджета на основании решений, соответствующих вышестоящих профсоюзных органов.</w:t>
      </w:r>
    </w:p>
    <w:p w14:paraId="008A5696">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33.2. Сохранять средний заработок на весь период коллективных переговоров за работниками, участвующими в них от имени первичной профсоюзной организации.</w:t>
      </w:r>
    </w:p>
    <w:p w14:paraId="70B1C973">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33.3. Предоставлять возможность лицам, уполномоченным комитетом Профсоюза, осуществлять общественный контроль за соблюдением законодательства о труде, охране труда.</w:t>
      </w:r>
    </w:p>
    <w:p w14:paraId="43CFDF95">
      <w:pPr>
        <w:widowControl w:val="0"/>
        <w:autoSpaceDE w:val="0"/>
        <w:autoSpaceDN w:val="0"/>
        <w:adjustRightInd w:val="0"/>
        <w:spacing w:after="0" w:line="240" w:lineRule="auto"/>
        <w:ind w:firstLine="708"/>
        <w:contextualSpacing/>
        <w:jc w:val="both"/>
        <w:rPr>
          <w:rFonts w:ascii="Times New Roman" w:hAnsi="Times New Roman"/>
          <w:spacing w:val="-2"/>
          <w:sz w:val="30"/>
          <w:szCs w:val="30"/>
          <w:highlight w:val="yellow"/>
          <w:lang w:eastAsia="ru-RU"/>
        </w:rPr>
      </w:pPr>
      <w:r>
        <w:rPr>
          <w:rFonts w:ascii="Times New Roman" w:hAnsi="Times New Roman"/>
          <w:spacing w:val="-2"/>
          <w:sz w:val="30"/>
          <w:szCs w:val="30"/>
          <w:highlight w:val="yellow"/>
          <w:lang w:eastAsia="ru-RU"/>
        </w:rPr>
        <w:t>33.4. Наниматель устанавливает работнику, избранному председателем первичной профсоюзной организаций, не освобожденному от основной работы и выполняющим работу на общественных началах, стимулирующие выплаты:</w:t>
      </w:r>
    </w:p>
    <w:p w14:paraId="01B0C584">
      <w:pPr>
        <w:widowControl w:val="0"/>
        <w:autoSpaceDE w:val="0"/>
        <w:autoSpaceDN w:val="0"/>
        <w:adjustRightInd w:val="0"/>
        <w:spacing w:after="0" w:line="240" w:lineRule="auto"/>
        <w:ind w:firstLine="708"/>
        <w:contextualSpacing/>
        <w:jc w:val="both"/>
        <w:rPr>
          <w:rFonts w:ascii="Times New Roman" w:hAnsi="Times New Roman"/>
          <w:spacing w:val="-2"/>
          <w:sz w:val="30"/>
          <w:szCs w:val="30"/>
          <w:highlight w:val="yellow"/>
          <w:lang w:eastAsia="ru-RU"/>
        </w:rPr>
      </w:pPr>
      <w:r>
        <w:rPr>
          <w:rFonts w:ascii="Times New Roman" w:hAnsi="Times New Roman"/>
          <w:spacing w:val="-2"/>
          <w:sz w:val="30"/>
          <w:szCs w:val="30"/>
          <w:highlight w:val="yellow"/>
          <w:lang w:eastAsia="ru-RU"/>
        </w:rPr>
        <w:t>за содействие работникам в вопросах защиты их трудовых и социально-экономических прав и интересов, охраны труда, пропаганду здорового образа жизни, организацию досуга членов коллектива работников и создание благоприятного морально-психологического климата в коллективе - 30 процентов оклада по основной работе;</w:t>
      </w:r>
    </w:p>
    <w:p w14:paraId="68019CAF">
      <w:pPr>
        <w:widowControl w:val="0"/>
        <w:autoSpaceDE w:val="0"/>
        <w:autoSpaceDN w:val="0"/>
        <w:adjustRightInd w:val="0"/>
        <w:spacing w:after="0" w:line="240" w:lineRule="auto"/>
        <w:ind w:firstLine="708"/>
        <w:contextualSpacing/>
        <w:jc w:val="both"/>
        <w:rPr>
          <w:rFonts w:ascii="Times New Roman" w:hAnsi="Times New Roman"/>
          <w:spacing w:val="-2"/>
          <w:sz w:val="30"/>
          <w:szCs w:val="30"/>
          <w:highlight w:val="yellow"/>
          <w:lang w:eastAsia="ru-RU"/>
        </w:rPr>
      </w:pPr>
      <w:r>
        <w:rPr>
          <w:rFonts w:ascii="Times New Roman" w:hAnsi="Times New Roman"/>
          <w:spacing w:val="-2"/>
          <w:sz w:val="30"/>
          <w:szCs w:val="30"/>
          <w:highlight w:val="yellow"/>
          <w:lang w:eastAsia="ru-RU"/>
        </w:rPr>
        <w:t>достигшим 100-процентного членства в организации, при выполнении общественной работы в интересах коллектива – в размере 50 процентов оклада по основной работе.</w:t>
      </w:r>
    </w:p>
    <w:p w14:paraId="32E869DF">
      <w:pPr>
        <w:widowControl w:val="0"/>
        <w:autoSpaceDE w:val="0"/>
        <w:autoSpaceDN w:val="0"/>
        <w:adjustRightInd w:val="0"/>
        <w:spacing w:after="0" w:line="240" w:lineRule="auto"/>
        <w:ind w:firstLine="708"/>
        <w:contextualSpacing/>
        <w:jc w:val="both"/>
        <w:rPr>
          <w:rFonts w:ascii="Times New Roman" w:hAnsi="Times New Roman"/>
          <w:spacing w:val="-2"/>
          <w:sz w:val="30"/>
          <w:szCs w:val="30"/>
          <w:highlight w:val="yellow"/>
          <w:lang w:eastAsia="ru-RU"/>
        </w:rPr>
      </w:pPr>
      <w:r>
        <w:rPr>
          <w:rFonts w:ascii="Times New Roman" w:hAnsi="Times New Roman"/>
          <w:spacing w:val="-2"/>
          <w:sz w:val="30"/>
          <w:szCs w:val="30"/>
          <w:highlight w:val="yellow"/>
          <w:lang w:eastAsia="ru-RU"/>
        </w:rPr>
        <w:t>Поощряет из профсоюзного бюджета и средств материального стимулирования труда наиболее отличившихся профсоюзных активистов и членов Профсоюза.</w:t>
      </w:r>
    </w:p>
    <w:p w14:paraId="6A1EC833">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33.5.Обеспечивать организацию безналичного перечисления профсоюзных взносов по личным заявлениям работников — членов Профсоюза в</w:t>
      </w:r>
      <w:r>
        <w:rPr>
          <w:rFonts w:ascii="Times New Roman" w:hAnsi="Times New Roman"/>
          <w:sz w:val="30"/>
          <w:szCs w:val="30"/>
          <w:lang w:val="be-BY" w:eastAsia="ru-RU"/>
        </w:rPr>
        <w:t xml:space="preserve"> </w:t>
      </w:r>
      <w:r>
        <w:rPr>
          <w:rFonts w:ascii="Times New Roman" w:hAnsi="Times New Roman"/>
          <w:sz w:val="30"/>
          <w:szCs w:val="30"/>
          <w:lang w:eastAsia="ru-RU"/>
        </w:rPr>
        <w:t>соответствии с постановлением Совета Министров Республики Беларусь от 18 сентября 2002 г. № 1282 «Об удержаниях из заработной платы работников денежных сумм для производства безналичных расчетов»,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14:paraId="38502162">
      <w:pPr>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33.6. Членские профсоюзные взносы, полученные безналичным порядком в промежуточные периоды между установленными сроками выдачи заработной платы (в связи с уходом в отпуск, увольнением и по другим причинам), перечисляются в соответствии с пунктом 32.5.</w:t>
      </w:r>
    </w:p>
    <w:p w14:paraId="37FD6BD1">
      <w:pPr>
        <w:autoSpaceDE w:val="0"/>
        <w:autoSpaceDN w:val="0"/>
        <w:adjustRightInd w:val="0"/>
        <w:spacing w:after="0" w:line="240" w:lineRule="auto"/>
        <w:ind w:firstLine="708"/>
        <w:contextualSpacing/>
        <w:jc w:val="both"/>
        <w:rPr>
          <w:rFonts w:ascii="Times New Roman" w:hAnsi="Times New Roman"/>
          <w:sz w:val="30"/>
          <w:szCs w:val="30"/>
          <w:lang w:val="be-BY" w:eastAsia="ru-RU"/>
        </w:rPr>
      </w:pPr>
      <w:r>
        <w:rPr>
          <w:rFonts w:ascii="Times New Roman" w:hAnsi="Times New Roman"/>
          <w:sz w:val="30"/>
          <w:szCs w:val="30"/>
          <w:lang w:eastAsia="ru-RU"/>
        </w:rPr>
        <w:t>33.7. Предоставлять профсоюзному комитету на основании коллективного договора помещения, транспортные средства, средства связи и создавать другие условия для осуществления их деятельности в соответствии с Законом Республики Беларусь «О профессиональных союзах»</w:t>
      </w:r>
      <w:r>
        <w:rPr>
          <w:rFonts w:ascii="Times New Roman" w:hAnsi="Times New Roman"/>
          <w:sz w:val="30"/>
          <w:szCs w:val="30"/>
          <w:lang w:val="be-BY" w:eastAsia="ru-RU"/>
        </w:rPr>
        <w:t>, Указом Президента Республики Беларусь от 29 марта 2012г. №150 «О некоторых вопросах аренды и безвозмездного пользования имуществом»</w:t>
      </w:r>
      <w:r>
        <w:rPr>
          <w:rFonts w:ascii="Times New Roman" w:hAnsi="Times New Roman"/>
          <w:sz w:val="30"/>
          <w:szCs w:val="30"/>
          <w:lang w:eastAsia="ru-RU"/>
        </w:rPr>
        <w:t>.</w:t>
      </w:r>
      <w:r>
        <w:rPr>
          <w:rFonts w:ascii="Times New Roman" w:hAnsi="Times New Roman"/>
          <w:sz w:val="30"/>
          <w:szCs w:val="30"/>
          <w:lang w:val="be-BY" w:eastAsia="ru-RU"/>
        </w:rPr>
        <w:t xml:space="preserve"> </w:t>
      </w:r>
    </w:p>
    <w:p w14:paraId="6AEDAFED">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33.8. Расторгать трудовой договор (контракт)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Трудового кодекса:</w:t>
      </w:r>
    </w:p>
    <w:p w14:paraId="02B89ADF">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председателя комитета Профсоюза ‒ только с согласия вышестоящего профсоюзного органа;</w:t>
      </w:r>
    </w:p>
    <w:p w14:paraId="1B092360">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работников, избранных в районные, городские, областные, Центральный комитеты Профсоюза и не освобожденных от работы − с письменного согласия профсоюзного органа, членом которого они избраны;</w:t>
      </w:r>
    </w:p>
    <w:p w14:paraId="55B9A580">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работников, представителей Профсоюза, участвующих в работе комиссий по трудовым спорам, членов Профсоюза, уполномоченных вести переговоры по коллективным договорам, а также общественных инспекторов по охране труда и контролю за соблюдением законодательства о труде − с согласия соответствующего комитета Профсоюза.</w:t>
      </w:r>
    </w:p>
    <w:p w14:paraId="231BD746">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Расторжение трудового договора (контракта) по инициативе нанимателя по пунктам 1 (кроме сокращения численности или штата работников), 5, абзацам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позднее чем за две недели уведомления соответствующего комитета Профсоюза.</w:t>
      </w:r>
    </w:p>
    <w:p w14:paraId="67C2EC38">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соответствующего комитета Профсоюза.</w:t>
      </w:r>
    </w:p>
    <w:p w14:paraId="2ECF5A10">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33.9. Привлечение к дисциплинарной ответственности представителей Профсоюза, указанных в подпункте 32.8. настоящего пункта, допускается только с предварительного согласия соответствующего комитета Профсоюза.</w:t>
      </w:r>
    </w:p>
    <w:p w14:paraId="23E9ECA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p>
    <w:p w14:paraId="143E9971">
      <w:pPr>
        <w:widowControl w:val="0"/>
        <w:autoSpaceDE w:val="0"/>
        <w:autoSpaceDN w:val="0"/>
        <w:adjustRightInd w:val="0"/>
        <w:spacing w:after="0" w:line="240" w:lineRule="auto"/>
        <w:contextualSpacing/>
        <w:jc w:val="center"/>
        <w:outlineLvl w:val="0"/>
        <w:rPr>
          <w:rFonts w:ascii="Times New Roman" w:hAnsi="Times New Roman"/>
          <w:bCs/>
          <w:caps/>
          <w:sz w:val="30"/>
          <w:szCs w:val="30"/>
          <w:lang w:eastAsia="ru-RU"/>
        </w:rPr>
      </w:pPr>
      <w:r>
        <w:rPr>
          <w:rFonts w:ascii="Times New Roman" w:hAnsi="Times New Roman"/>
          <w:bCs/>
          <w:sz w:val="30"/>
          <w:szCs w:val="30"/>
          <w:lang w:eastAsia="ru-RU"/>
        </w:rPr>
        <w:t>РАЗДЕЛ</w:t>
      </w:r>
      <w:r>
        <w:rPr>
          <w:rFonts w:ascii="Times New Roman" w:hAnsi="Times New Roman"/>
          <w:bCs/>
          <w:caps/>
          <w:sz w:val="30"/>
          <w:szCs w:val="30"/>
          <w:lang w:eastAsia="ru-RU"/>
        </w:rPr>
        <w:t xml:space="preserve"> </w:t>
      </w:r>
      <w:r>
        <w:rPr>
          <w:rFonts w:ascii="Times New Roman" w:hAnsi="Times New Roman"/>
          <w:bCs/>
          <w:sz w:val="30"/>
          <w:szCs w:val="30"/>
          <w:lang w:val="en-US" w:eastAsia="ru-RU"/>
        </w:rPr>
        <w:t>VIII</w:t>
      </w:r>
      <w:r>
        <w:rPr>
          <w:rFonts w:ascii="Times New Roman" w:hAnsi="Times New Roman"/>
          <w:bCs/>
          <w:caps/>
          <w:sz w:val="30"/>
          <w:szCs w:val="30"/>
          <w:lang w:eastAsia="ru-RU"/>
        </w:rPr>
        <w:t xml:space="preserve"> «</w:t>
      </w:r>
      <w:r>
        <w:rPr>
          <w:rFonts w:ascii="Times New Roman" w:hAnsi="Times New Roman"/>
          <w:bCs/>
          <w:sz w:val="30"/>
          <w:szCs w:val="30"/>
          <w:lang w:eastAsia="ru-RU"/>
        </w:rPr>
        <w:t>СОХРАНЕНИЕ ИНТЕРЕСОВ РАБОТНИКОВ ПРИ ПРОВЕДЕНИИ ПРИВАТИЗАЦИИ</w:t>
      </w:r>
      <w:r>
        <w:rPr>
          <w:rFonts w:ascii="Times New Roman" w:hAnsi="Times New Roman"/>
          <w:bCs/>
          <w:caps/>
          <w:sz w:val="30"/>
          <w:szCs w:val="30"/>
          <w:lang w:eastAsia="ru-RU"/>
        </w:rPr>
        <w:t>»</w:t>
      </w:r>
    </w:p>
    <w:p w14:paraId="7E6BCA1E">
      <w:pPr>
        <w:widowControl w:val="0"/>
        <w:autoSpaceDE w:val="0"/>
        <w:autoSpaceDN w:val="0"/>
        <w:adjustRightInd w:val="0"/>
        <w:spacing w:after="0" w:line="240" w:lineRule="auto"/>
        <w:contextualSpacing/>
        <w:jc w:val="center"/>
        <w:outlineLvl w:val="0"/>
        <w:rPr>
          <w:rFonts w:ascii="Times New Roman" w:hAnsi="Times New Roman"/>
          <w:bCs/>
          <w:caps/>
          <w:sz w:val="30"/>
          <w:szCs w:val="30"/>
          <w:lang w:eastAsia="ru-RU"/>
        </w:rPr>
      </w:pPr>
    </w:p>
    <w:p w14:paraId="141B0FC1">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 xml:space="preserve">34. Стороны пришли к соглашению: </w:t>
      </w:r>
    </w:p>
    <w:p w14:paraId="08A33F8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34.1. При изменении формы собственности и преобразования в</w:t>
      </w:r>
      <w:r>
        <w:rPr>
          <w:rFonts w:ascii="Times New Roman" w:hAnsi="Times New Roman"/>
          <w:sz w:val="30"/>
          <w:szCs w:val="30"/>
          <w:lang w:val="be-BY" w:eastAsia="ru-RU"/>
        </w:rPr>
        <w:t xml:space="preserve"> </w:t>
      </w:r>
      <w:r>
        <w:rPr>
          <w:rFonts w:ascii="Times New Roman" w:hAnsi="Times New Roman"/>
          <w:sz w:val="30"/>
          <w:szCs w:val="30"/>
          <w:lang w:eastAsia="ru-RU"/>
        </w:rPr>
        <w:t>процессе приватизации учреждения образования проводятся предварительные переговоры с профсоюзным комитетом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14:paraId="5AF970C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pacing w:val="-6"/>
          <w:sz w:val="30"/>
          <w:szCs w:val="30"/>
          <w:lang w:eastAsia="ru-RU"/>
        </w:rPr>
        <w:t>34.2. Изменение подчиненности, отчуждение имущества, закрепленного</w:t>
      </w:r>
      <w:r>
        <w:rPr>
          <w:rFonts w:ascii="Times New Roman" w:hAnsi="Times New Roman"/>
          <w:sz w:val="30"/>
          <w:szCs w:val="30"/>
          <w:lang w:eastAsia="ru-RU"/>
        </w:rPr>
        <w:t xml:space="preserve"> за учреждением образования, допускаются с уведомления профсоюзного комитета.</w:t>
      </w:r>
    </w:p>
    <w:p w14:paraId="4B953CF0">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35. Профком обязуется:</w:t>
      </w:r>
    </w:p>
    <w:p w14:paraId="328F5FF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35.1. Участвовать в обсуждении проблем приватизации в учреждении, ее </w:t>
      </w:r>
      <w:r>
        <w:rPr>
          <w:rFonts w:ascii="Times New Roman" w:hAnsi="Times New Roman"/>
          <w:spacing w:val="-6"/>
          <w:sz w:val="30"/>
          <w:szCs w:val="30"/>
          <w:lang w:eastAsia="ru-RU"/>
        </w:rPr>
        <w:t>целесообразности, отстаивать при этом интересы коллектива работников —</w:t>
      </w:r>
      <w:r>
        <w:rPr>
          <w:rFonts w:ascii="Times New Roman" w:hAnsi="Times New Roman"/>
          <w:sz w:val="30"/>
          <w:szCs w:val="30"/>
          <w:lang w:eastAsia="ru-RU"/>
        </w:rPr>
        <w:t xml:space="preserve"> членов Профсоюза.</w:t>
      </w:r>
    </w:p>
    <w:p w14:paraId="18E2D2FF">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pacing w:val="-6"/>
          <w:sz w:val="30"/>
          <w:szCs w:val="30"/>
          <w:lang w:eastAsia="ru-RU"/>
        </w:rPr>
        <w:t>35.2. Вносить предложения, обеспечивающие социально-экономические</w:t>
      </w:r>
      <w:r>
        <w:rPr>
          <w:rFonts w:ascii="Times New Roman" w:hAnsi="Times New Roman"/>
          <w:sz w:val="30"/>
          <w:szCs w:val="30"/>
          <w:lang w:eastAsia="ru-RU"/>
        </w:rPr>
        <w:t xml:space="preserve"> и правовые гарантии коллективу работников при изменении форм собственности.</w:t>
      </w:r>
    </w:p>
    <w:p w14:paraId="193BD54A">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35.3. Осуществлять общественный контроль за проведением приватизации, не допускать принятия необоснованных решений и</w:t>
      </w:r>
      <w:r>
        <w:rPr>
          <w:rFonts w:ascii="Times New Roman" w:hAnsi="Times New Roman"/>
          <w:sz w:val="30"/>
          <w:szCs w:val="30"/>
          <w:lang w:val="be-BY" w:eastAsia="ru-RU"/>
        </w:rPr>
        <w:t xml:space="preserve"> </w:t>
      </w:r>
      <w:r>
        <w:rPr>
          <w:rFonts w:ascii="Times New Roman" w:hAnsi="Times New Roman"/>
          <w:sz w:val="30"/>
          <w:szCs w:val="30"/>
          <w:lang w:eastAsia="ru-RU"/>
        </w:rPr>
        <w:t>принудительной приватизации.</w:t>
      </w:r>
    </w:p>
    <w:p w14:paraId="6B4A505F">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p>
    <w:p w14:paraId="00D8DBA1">
      <w:pPr>
        <w:widowControl w:val="0"/>
        <w:autoSpaceDE w:val="0"/>
        <w:autoSpaceDN w:val="0"/>
        <w:adjustRightInd w:val="0"/>
        <w:spacing w:after="0" w:line="240" w:lineRule="auto"/>
        <w:contextualSpacing/>
        <w:jc w:val="center"/>
        <w:outlineLvl w:val="0"/>
        <w:rPr>
          <w:rFonts w:ascii="Times New Roman" w:hAnsi="Times New Roman"/>
          <w:bCs/>
          <w:caps/>
          <w:sz w:val="30"/>
          <w:szCs w:val="30"/>
          <w:lang w:eastAsia="ru-RU"/>
        </w:rPr>
      </w:pPr>
      <w:r>
        <w:rPr>
          <w:rFonts w:ascii="Times New Roman" w:hAnsi="Times New Roman"/>
          <w:bCs/>
          <w:sz w:val="30"/>
          <w:szCs w:val="30"/>
          <w:lang w:eastAsia="ru-RU"/>
        </w:rPr>
        <w:t xml:space="preserve">РАЗДЕЛ </w:t>
      </w:r>
      <w:r>
        <w:rPr>
          <w:rFonts w:ascii="Times New Roman" w:hAnsi="Times New Roman"/>
          <w:bCs/>
          <w:caps/>
          <w:sz w:val="30"/>
          <w:szCs w:val="30"/>
          <w:lang w:val="en-US" w:eastAsia="ru-RU"/>
        </w:rPr>
        <w:t>I</w:t>
      </w:r>
      <w:r>
        <w:rPr>
          <w:rFonts w:ascii="Times New Roman" w:hAnsi="Times New Roman"/>
          <w:bCs/>
          <w:sz w:val="30"/>
          <w:szCs w:val="30"/>
          <w:lang w:val="en-US" w:eastAsia="ru-RU"/>
        </w:rPr>
        <w:t>X</w:t>
      </w:r>
      <w:r>
        <w:rPr>
          <w:rFonts w:ascii="Times New Roman" w:hAnsi="Times New Roman"/>
          <w:bCs/>
          <w:sz w:val="30"/>
          <w:szCs w:val="30"/>
          <w:lang w:eastAsia="ru-RU"/>
        </w:rPr>
        <w:t xml:space="preserve"> </w:t>
      </w:r>
      <w:r>
        <w:rPr>
          <w:rFonts w:ascii="Times New Roman" w:hAnsi="Times New Roman"/>
          <w:bCs/>
          <w:caps/>
          <w:sz w:val="30"/>
          <w:szCs w:val="30"/>
          <w:lang w:eastAsia="ru-RU"/>
        </w:rPr>
        <w:t>«</w:t>
      </w:r>
      <w:r>
        <w:rPr>
          <w:rFonts w:ascii="Times New Roman" w:hAnsi="Times New Roman"/>
          <w:bCs/>
          <w:sz w:val="30"/>
          <w:szCs w:val="30"/>
          <w:lang w:eastAsia="ru-RU"/>
        </w:rPr>
        <w:t>ОРГАНИЗАЦИЯ ВЫПОЛНЕНИЯ СОГЛАШЕНИЯ И КОНТРОЛЬ, ОТВЕТСТВЕННОСТЬ СТОРОН</w:t>
      </w:r>
      <w:r>
        <w:rPr>
          <w:rFonts w:ascii="Times New Roman" w:hAnsi="Times New Roman"/>
          <w:bCs/>
          <w:caps/>
          <w:sz w:val="30"/>
          <w:szCs w:val="30"/>
          <w:lang w:eastAsia="ru-RU"/>
        </w:rPr>
        <w:t>»</w:t>
      </w:r>
    </w:p>
    <w:p w14:paraId="33C1A33C">
      <w:pPr>
        <w:widowControl w:val="0"/>
        <w:autoSpaceDE w:val="0"/>
        <w:autoSpaceDN w:val="0"/>
        <w:adjustRightInd w:val="0"/>
        <w:spacing w:after="0" w:line="240" w:lineRule="auto"/>
        <w:contextualSpacing/>
        <w:jc w:val="center"/>
        <w:outlineLvl w:val="0"/>
        <w:rPr>
          <w:rFonts w:ascii="Times New Roman" w:hAnsi="Times New Roman"/>
          <w:b/>
          <w:bCs/>
          <w:caps/>
          <w:sz w:val="30"/>
          <w:szCs w:val="30"/>
          <w:lang w:eastAsia="ru-RU"/>
        </w:rPr>
      </w:pPr>
    </w:p>
    <w:p w14:paraId="30361808">
      <w:pPr>
        <w:widowControl w:val="0"/>
        <w:autoSpaceDE w:val="0"/>
        <w:autoSpaceDN w:val="0"/>
        <w:adjustRightInd w:val="0"/>
        <w:spacing w:after="0" w:line="240" w:lineRule="auto"/>
        <w:ind w:firstLine="708"/>
        <w:contextualSpacing/>
        <w:jc w:val="both"/>
        <w:outlineLvl w:val="0"/>
        <w:rPr>
          <w:rFonts w:ascii="Times New Roman" w:hAnsi="Times New Roman"/>
          <w:sz w:val="30"/>
          <w:szCs w:val="30"/>
          <w:lang w:eastAsia="ru-RU"/>
        </w:rPr>
      </w:pPr>
      <w:r>
        <w:rPr>
          <w:rFonts w:ascii="Times New Roman" w:hAnsi="Times New Roman"/>
          <w:spacing w:val="-4"/>
          <w:sz w:val="30"/>
          <w:szCs w:val="30"/>
          <w:lang w:eastAsia="ru-RU"/>
        </w:rPr>
        <w:t xml:space="preserve"> Каждая из </w:t>
      </w:r>
      <w:r>
        <w:rPr>
          <w:rFonts w:ascii="Times New Roman" w:hAnsi="Times New Roman"/>
          <w:caps/>
          <w:spacing w:val="-4"/>
          <w:sz w:val="30"/>
          <w:szCs w:val="30"/>
          <w:lang w:eastAsia="ru-RU"/>
        </w:rPr>
        <w:t>с</w:t>
      </w:r>
      <w:r>
        <w:rPr>
          <w:rFonts w:ascii="Times New Roman" w:hAnsi="Times New Roman"/>
          <w:spacing w:val="-4"/>
          <w:sz w:val="30"/>
          <w:szCs w:val="30"/>
          <w:lang w:eastAsia="ru-RU"/>
        </w:rPr>
        <w:t>торон, подписавших Договор, несет ответственность</w:t>
      </w:r>
      <w:r>
        <w:rPr>
          <w:rFonts w:ascii="Times New Roman" w:hAnsi="Times New Roman"/>
          <w:sz w:val="30"/>
          <w:szCs w:val="30"/>
          <w:lang w:eastAsia="ru-RU"/>
        </w:rPr>
        <w:t xml:space="preserve"> за своевременное и полное его выполнение в пределах своих полномочий и обязательств.</w:t>
      </w:r>
    </w:p>
    <w:p w14:paraId="56CE5197">
      <w:pPr>
        <w:widowControl w:val="0"/>
        <w:autoSpaceDE w:val="0"/>
        <w:autoSpaceDN w:val="0"/>
        <w:adjustRightInd w:val="0"/>
        <w:spacing w:after="0" w:line="240" w:lineRule="auto"/>
        <w:ind w:firstLine="708"/>
        <w:contextualSpacing/>
        <w:jc w:val="both"/>
        <w:rPr>
          <w:rFonts w:ascii="Times New Roman" w:hAnsi="Times New Roman"/>
          <w:bCs/>
          <w:sz w:val="30"/>
          <w:szCs w:val="30"/>
          <w:lang w:eastAsia="ru-RU"/>
        </w:rPr>
      </w:pPr>
      <w:r>
        <w:rPr>
          <w:rFonts w:ascii="Times New Roman" w:hAnsi="Times New Roman"/>
          <w:sz w:val="30"/>
          <w:szCs w:val="30"/>
          <w:u w:val="single"/>
          <w:lang w:eastAsia="ru-RU"/>
        </w:rPr>
        <w:t>36. Наниматель обязуется</w:t>
      </w:r>
      <w:r>
        <w:rPr>
          <w:rFonts w:ascii="Times New Roman" w:hAnsi="Times New Roman"/>
          <w:b/>
          <w:sz w:val="30"/>
          <w:szCs w:val="30"/>
          <w:u w:val="single"/>
          <w:lang w:eastAsia="ru-RU"/>
        </w:rPr>
        <w:t xml:space="preserve"> </w:t>
      </w:r>
      <w:r>
        <w:rPr>
          <w:rFonts w:ascii="Times New Roman" w:hAnsi="Times New Roman"/>
          <w:bCs/>
          <w:sz w:val="30"/>
          <w:szCs w:val="30"/>
          <w:lang w:eastAsia="ru-RU"/>
        </w:rPr>
        <w:t>рассматривать предложения Профкома по устранению недостатков в выполнении Договора и давать Профкому мотивированный ответ в письменной форме, принимать меры дисциплинарной, материальной ответственности к виновным в невыполнении Договора.</w:t>
      </w:r>
    </w:p>
    <w:p w14:paraId="7E01EC18">
      <w:pPr>
        <w:widowControl w:val="0"/>
        <w:autoSpaceDE w:val="0"/>
        <w:autoSpaceDN w:val="0"/>
        <w:adjustRightInd w:val="0"/>
        <w:spacing w:after="0" w:line="240" w:lineRule="auto"/>
        <w:ind w:firstLine="708"/>
        <w:contextualSpacing/>
        <w:jc w:val="both"/>
        <w:rPr>
          <w:rFonts w:ascii="Times New Roman" w:hAnsi="Times New Roman"/>
          <w:sz w:val="30"/>
          <w:szCs w:val="30"/>
          <w:u w:val="single"/>
          <w:lang w:eastAsia="ru-RU"/>
        </w:rPr>
      </w:pPr>
      <w:r>
        <w:rPr>
          <w:rFonts w:ascii="Times New Roman" w:hAnsi="Times New Roman"/>
          <w:sz w:val="30"/>
          <w:szCs w:val="30"/>
          <w:u w:val="single"/>
          <w:lang w:eastAsia="ru-RU"/>
        </w:rPr>
        <w:t>37. Стороны пришли к соглашению:</w:t>
      </w:r>
    </w:p>
    <w:p w14:paraId="73AC7E2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37.1. Контроль за выполнением Договора и разрешение разногласий, возникающих при его исполнении, осуществляет комиссия по ведению коллективных переговоров, которой Сторонами предоставляется вся необходимая для реализации его полномочий информация.</w:t>
      </w:r>
    </w:p>
    <w:p w14:paraId="59CBC6E9">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Итоги выполнения Договора, внесение изменений и (или) дополнений в него рассматриваются на собрании работников или совместном заседании профсоюзного комитета и администрации учреждения образования.</w:t>
      </w:r>
    </w:p>
    <w:p w14:paraId="6F55861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37.2. Обеспечивать участие представителей Сторон в работе своих коллегиальных органов при рассмотрении вопросов, связанных с его содержанием и исполнением.</w:t>
      </w:r>
    </w:p>
    <w:p w14:paraId="754342B2">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Предоставлять другой Стороне полную, достоверную и своевременную информацию о принимаемых решениях и нормативных правовых актах, затрагивающих трудовые, социально-экономические права и профессиональные интересы работников.</w:t>
      </w:r>
    </w:p>
    <w:p w14:paraId="13AF3D0A">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Представления Сторон о недостатках в выполнении Договора рассматриваются в двухнедельный срок и даются мотивированные ответы в письменной форме.</w:t>
      </w:r>
    </w:p>
    <w:p w14:paraId="6F7BC6B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37.3. Принимать меры дисциплинарной ответственности к виновным в невыполнении обязательств Договора либо уклоняющимся от участия в переговорах.</w:t>
      </w:r>
    </w:p>
    <w:p w14:paraId="2744C435">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37.4. Лица, виновные в невыполнении (нарушении) условий коллективного договора, могут быть полностью или частично лишены премии, привлечены к дисциплинарной ответственности соответствии с законодательством о труде. </w:t>
      </w:r>
    </w:p>
    <w:p w14:paraId="6078B06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Представления о нарушении условий коллективного договора Сторонами направляются в порядке подчиненности в вышестоящие органы Сторон, которые должны информировать соответствующие Стороны и коллектив работников о принятых мерах в месячный срок.</w:t>
      </w:r>
    </w:p>
    <w:p w14:paraId="39A4944D">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37.5.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14:paraId="1760F29B">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37.6. Представители Нанимателя, виновные в не предоставлении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14:paraId="7CBEC130">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37.7. Довести текст Договора до коллектива работников, содействовать его выполнению.</w:t>
      </w:r>
    </w:p>
    <w:p w14:paraId="6547AA1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37.8. Контроль за выполнением Договора осуществляется Профкомом, Нанимателем, постоянной комиссией по разработке и контролю за выполнением Договора.</w:t>
      </w:r>
    </w:p>
    <w:p w14:paraId="0D2974DD">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37.9. При осуществлении контроля Стороны предоставляют всю необходимую для этого имеющуюся у них информацию.</w:t>
      </w:r>
    </w:p>
    <w:p w14:paraId="3ECFBC38">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37.10. Проводить проверку выполнения Договора не менее двух раз в год с составлением справки. </w:t>
      </w:r>
    </w:p>
    <w:p w14:paraId="5D72DDB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Наниматель и председатель первичной профсоюзной организации отчитываются о выполнении коллективного договора на собрании работников не реже двух раз в год. </w:t>
      </w:r>
    </w:p>
    <w:p w14:paraId="73F4B807">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p>
    <w:p w14:paraId="2935884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p>
    <w:p w14:paraId="48647F7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Договор подписан</w:t>
      </w:r>
      <w:r>
        <w:rPr>
          <w:rFonts w:ascii="Times New Roman" w:hAnsi="Times New Roman"/>
          <w:sz w:val="30"/>
          <w:szCs w:val="30"/>
          <w:lang w:eastAsia="ru-RU"/>
        </w:rPr>
        <w:tab/>
      </w:r>
      <w:r>
        <w:rPr>
          <w:rFonts w:hint="default" w:ascii="Times New Roman" w:hAnsi="Times New Roman"/>
          <w:sz w:val="30"/>
          <w:szCs w:val="30"/>
          <w:lang w:val="en-US" w:eastAsia="ru-RU"/>
        </w:rPr>
        <w:t>01</w:t>
      </w:r>
      <w:r>
        <w:rPr>
          <w:rFonts w:ascii="Times New Roman" w:hAnsi="Times New Roman"/>
          <w:sz w:val="30"/>
          <w:szCs w:val="30"/>
          <w:lang w:eastAsia="ru-RU"/>
        </w:rPr>
        <w:t>.</w:t>
      </w:r>
      <w:r>
        <w:rPr>
          <w:rFonts w:hint="default" w:ascii="Times New Roman" w:hAnsi="Times New Roman"/>
          <w:sz w:val="30"/>
          <w:szCs w:val="30"/>
          <w:lang w:val="en-US" w:eastAsia="ru-RU"/>
        </w:rPr>
        <w:t>10</w:t>
      </w:r>
      <w:r>
        <w:rPr>
          <w:rFonts w:ascii="Times New Roman" w:hAnsi="Times New Roman"/>
          <w:sz w:val="30"/>
          <w:szCs w:val="30"/>
          <w:lang w:eastAsia="ru-RU"/>
        </w:rPr>
        <w:t>.202</w:t>
      </w:r>
      <w:r>
        <w:rPr>
          <w:rFonts w:hint="default" w:ascii="Times New Roman" w:hAnsi="Times New Roman"/>
          <w:sz w:val="30"/>
          <w:szCs w:val="30"/>
          <w:lang w:val="en-US" w:eastAsia="ru-RU"/>
        </w:rPr>
        <w:t>5</w:t>
      </w:r>
      <w:r>
        <w:rPr>
          <w:rFonts w:ascii="Times New Roman" w:hAnsi="Times New Roman"/>
          <w:sz w:val="30"/>
          <w:szCs w:val="30"/>
          <w:lang w:eastAsia="ru-RU"/>
        </w:rPr>
        <w:t xml:space="preserve"> года</w:t>
      </w:r>
    </w:p>
    <w:p w14:paraId="7AB605E0">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p>
    <w:tbl>
      <w:tblPr>
        <w:tblStyle w:val="6"/>
        <w:tblW w:w="0" w:type="auto"/>
        <w:tblInd w:w="0" w:type="dxa"/>
        <w:tblLayout w:type="autofit"/>
        <w:tblCellMar>
          <w:top w:w="0" w:type="dxa"/>
          <w:left w:w="108" w:type="dxa"/>
          <w:bottom w:w="0" w:type="dxa"/>
          <w:right w:w="108" w:type="dxa"/>
        </w:tblCellMar>
      </w:tblPr>
      <w:tblGrid>
        <w:gridCol w:w="4785"/>
        <w:gridCol w:w="4786"/>
      </w:tblGrid>
      <w:tr w14:paraId="29DF27A1">
        <w:tblPrEx>
          <w:tblCellMar>
            <w:top w:w="0" w:type="dxa"/>
            <w:left w:w="108" w:type="dxa"/>
            <w:bottom w:w="0" w:type="dxa"/>
            <w:right w:w="108" w:type="dxa"/>
          </w:tblCellMar>
        </w:tblPrEx>
        <w:tc>
          <w:tcPr>
            <w:tcW w:w="4785" w:type="dxa"/>
          </w:tcPr>
          <w:p w14:paraId="61291551">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Наниматель</w:t>
            </w:r>
          </w:p>
        </w:tc>
        <w:tc>
          <w:tcPr>
            <w:tcW w:w="4786" w:type="dxa"/>
          </w:tcPr>
          <w:p w14:paraId="185EAE6D">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Председатель Профкома</w:t>
            </w:r>
          </w:p>
        </w:tc>
      </w:tr>
      <w:tr w14:paraId="6E4949F1">
        <w:tblPrEx>
          <w:tblCellMar>
            <w:top w:w="0" w:type="dxa"/>
            <w:left w:w="108" w:type="dxa"/>
            <w:bottom w:w="0" w:type="dxa"/>
            <w:right w:w="108" w:type="dxa"/>
          </w:tblCellMar>
        </w:tblPrEx>
        <w:tc>
          <w:tcPr>
            <w:tcW w:w="4785" w:type="dxa"/>
          </w:tcPr>
          <w:p w14:paraId="62007A7E">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С.А.Фурман /_________________/</w:t>
            </w:r>
          </w:p>
        </w:tc>
        <w:tc>
          <w:tcPr>
            <w:tcW w:w="4786" w:type="dxa"/>
          </w:tcPr>
          <w:p w14:paraId="398722A0">
            <w:pPr>
              <w:widowControl w:val="0"/>
              <w:autoSpaceDE w:val="0"/>
              <w:autoSpaceDN w:val="0"/>
              <w:adjustRightInd w:val="0"/>
              <w:spacing w:after="0" w:line="240" w:lineRule="auto"/>
              <w:ind w:firstLine="708"/>
              <w:contextualSpacing/>
              <w:jc w:val="both"/>
              <w:rPr>
                <w:rFonts w:hint="default" w:ascii="Times New Roman" w:hAnsi="Times New Roman"/>
                <w:sz w:val="30"/>
                <w:szCs w:val="30"/>
                <w:lang w:val="en-US" w:eastAsia="ru-RU"/>
              </w:rPr>
            </w:pPr>
            <w:r>
              <w:rPr>
                <w:rFonts w:ascii="Times New Roman" w:hAnsi="Times New Roman"/>
                <w:sz w:val="30"/>
                <w:szCs w:val="30"/>
                <w:lang w:eastAsia="ru-RU"/>
              </w:rPr>
              <w:t>Ю.И</w:t>
            </w:r>
            <w:r>
              <w:rPr>
                <w:rFonts w:hint="default" w:ascii="Times New Roman" w:hAnsi="Times New Roman"/>
                <w:sz w:val="30"/>
                <w:szCs w:val="30"/>
                <w:lang w:val="en-US" w:eastAsia="ru-RU"/>
              </w:rPr>
              <w:t>.Савостеенко</w:t>
            </w:r>
          </w:p>
          <w:p w14:paraId="5FF68F9C">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 xml:space="preserve"> /_________________/</w:t>
            </w:r>
          </w:p>
        </w:tc>
      </w:tr>
      <w:tr w14:paraId="49FE251B">
        <w:tblPrEx>
          <w:tblCellMar>
            <w:top w:w="0" w:type="dxa"/>
            <w:left w:w="108" w:type="dxa"/>
            <w:bottom w:w="0" w:type="dxa"/>
            <w:right w:w="108" w:type="dxa"/>
          </w:tblCellMar>
        </w:tblPrEx>
        <w:tc>
          <w:tcPr>
            <w:tcW w:w="4785" w:type="dxa"/>
          </w:tcPr>
          <w:p w14:paraId="6F02AA12">
            <w:pPr>
              <w:widowControl w:val="0"/>
              <w:autoSpaceDE w:val="0"/>
              <w:autoSpaceDN w:val="0"/>
              <w:adjustRightInd w:val="0"/>
              <w:spacing w:after="0" w:line="240" w:lineRule="auto"/>
              <w:ind w:firstLine="708"/>
              <w:contextualSpacing/>
              <w:jc w:val="both"/>
              <w:rPr>
                <w:rFonts w:ascii="Times New Roman" w:hAnsi="Times New Roman"/>
                <w:sz w:val="30"/>
                <w:szCs w:val="30"/>
                <w:lang w:eastAsia="ru-RU"/>
              </w:rPr>
            </w:pPr>
            <w:r>
              <w:rPr>
                <w:rFonts w:ascii="Times New Roman" w:hAnsi="Times New Roman"/>
                <w:sz w:val="30"/>
                <w:szCs w:val="30"/>
                <w:lang w:eastAsia="ru-RU"/>
              </w:rPr>
              <w:t>Подпись</w:t>
            </w:r>
          </w:p>
          <w:p w14:paraId="4905E5FB">
            <w:pPr>
              <w:widowControl w:val="0"/>
              <w:autoSpaceDE w:val="0"/>
              <w:autoSpaceDN w:val="0"/>
              <w:adjustRightInd w:val="0"/>
              <w:spacing w:after="0" w:line="240" w:lineRule="auto"/>
              <w:contextualSpacing/>
              <w:jc w:val="both"/>
              <w:rPr>
                <w:rFonts w:ascii="Times New Roman" w:hAnsi="Times New Roman"/>
                <w:sz w:val="30"/>
                <w:szCs w:val="30"/>
                <w:lang w:eastAsia="ru-RU"/>
              </w:rPr>
            </w:pPr>
            <w:r>
              <w:rPr>
                <w:rFonts w:ascii="Times New Roman" w:hAnsi="Times New Roman"/>
                <w:sz w:val="30"/>
                <w:szCs w:val="30"/>
                <w:lang w:eastAsia="ru-RU"/>
              </w:rPr>
              <w:t>инициалы, фамилия</w:t>
            </w:r>
          </w:p>
        </w:tc>
        <w:tc>
          <w:tcPr>
            <w:tcW w:w="4786" w:type="dxa"/>
          </w:tcPr>
          <w:p w14:paraId="358AA026">
            <w:pPr>
              <w:widowControl w:val="0"/>
              <w:autoSpaceDE w:val="0"/>
              <w:autoSpaceDN w:val="0"/>
              <w:adjustRightInd w:val="0"/>
              <w:spacing w:after="0" w:line="240" w:lineRule="auto"/>
              <w:ind w:firstLine="708"/>
              <w:contextualSpacing/>
              <w:jc w:val="center"/>
              <w:rPr>
                <w:rFonts w:ascii="Times New Roman" w:hAnsi="Times New Roman"/>
                <w:sz w:val="30"/>
                <w:szCs w:val="30"/>
                <w:lang w:eastAsia="ru-RU"/>
              </w:rPr>
            </w:pPr>
            <w:r>
              <w:rPr>
                <w:rFonts w:ascii="Times New Roman" w:hAnsi="Times New Roman"/>
                <w:sz w:val="30"/>
                <w:szCs w:val="30"/>
                <w:lang w:eastAsia="ru-RU"/>
              </w:rPr>
              <w:t xml:space="preserve">подпись </w:t>
            </w:r>
          </w:p>
          <w:p w14:paraId="4B9C2265">
            <w:pPr>
              <w:widowControl w:val="0"/>
              <w:autoSpaceDE w:val="0"/>
              <w:autoSpaceDN w:val="0"/>
              <w:adjustRightInd w:val="0"/>
              <w:spacing w:after="0" w:line="240" w:lineRule="auto"/>
              <w:ind w:firstLine="708"/>
              <w:contextualSpacing/>
              <w:jc w:val="center"/>
              <w:rPr>
                <w:rFonts w:ascii="Times New Roman" w:hAnsi="Times New Roman"/>
                <w:sz w:val="30"/>
                <w:szCs w:val="30"/>
                <w:lang w:eastAsia="ru-RU"/>
              </w:rPr>
            </w:pPr>
            <w:r>
              <w:rPr>
                <w:rFonts w:ascii="Times New Roman" w:hAnsi="Times New Roman"/>
                <w:sz w:val="30"/>
                <w:szCs w:val="30"/>
                <w:lang w:eastAsia="ru-RU"/>
              </w:rPr>
              <w:t>инициалы, фамилия</w:t>
            </w:r>
          </w:p>
        </w:tc>
      </w:tr>
    </w:tbl>
    <w:p w14:paraId="193D2F21">
      <w:pPr>
        <w:widowControl w:val="0"/>
        <w:autoSpaceDE w:val="0"/>
        <w:autoSpaceDN w:val="0"/>
        <w:adjustRightInd w:val="0"/>
        <w:spacing w:after="0" w:line="240" w:lineRule="auto"/>
        <w:contextualSpacing/>
        <w:jc w:val="both"/>
        <w:rPr>
          <w:rFonts w:ascii="Times New Roman" w:hAnsi="Times New Roman"/>
          <w:sz w:val="30"/>
          <w:szCs w:val="30"/>
          <w:lang w:eastAsia="ru-RU"/>
        </w:rPr>
      </w:pPr>
    </w:p>
    <w:p w14:paraId="2A8E303B">
      <w:pPr>
        <w:widowControl w:val="0"/>
        <w:spacing w:after="0" w:line="240" w:lineRule="auto"/>
        <w:ind w:firstLine="708"/>
        <w:jc w:val="both"/>
        <w:rPr>
          <w:rFonts w:ascii="Times New Roman" w:hAnsi="Times New Roman"/>
          <w:spacing w:val="-4"/>
          <w:sz w:val="30"/>
          <w:szCs w:val="30"/>
        </w:rPr>
      </w:pPr>
      <w:r>
        <w:rPr>
          <w:rFonts w:ascii="Times New Roman" w:hAnsi="Times New Roman"/>
          <w:spacing w:val="-4"/>
          <w:sz w:val="30"/>
          <w:szCs w:val="30"/>
        </w:rPr>
        <w:t>Одобрено на профсоюзном собрании.</w:t>
      </w:r>
    </w:p>
    <w:p w14:paraId="32765B29">
      <w:pPr>
        <w:widowControl w:val="0"/>
        <w:spacing w:after="0" w:line="240" w:lineRule="auto"/>
        <w:ind w:firstLine="708"/>
        <w:jc w:val="both"/>
        <w:rPr>
          <w:rFonts w:hint="default" w:ascii="Times New Roman" w:hAnsi="Times New Roman"/>
          <w:spacing w:val="-4"/>
          <w:sz w:val="30"/>
          <w:szCs w:val="30"/>
          <w:lang w:val="ru-RU"/>
        </w:rPr>
      </w:pPr>
      <w:r>
        <w:rPr>
          <w:rFonts w:hint="default" w:ascii="Times New Roman" w:hAnsi="Times New Roman"/>
          <w:spacing w:val="-4"/>
          <w:sz w:val="30"/>
          <w:szCs w:val="30"/>
          <w:lang w:val="ru-RU"/>
        </w:rPr>
        <w:t>30</w:t>
      </w:r>
      <w:r>
        <w:rPr>
          <w:rFonts w:ascii="Times New Roman" w:hAnsi="Times New Roman"/>
          <w:spacing w:val="-4"/>
          <w:sz w:val="30"/>
          <w:szCs w:val="30"/>
        </w:rPr>
        <w:t xml:space="preserve"> </w:t>
      </w:r>
      <w:r>
        <w:rPr>
          <w:rFonts w:ascii="Times New Roman" w:hAnsi="Times New Roman"/>
          <w:spacing w:val="-4"/>
          <w:sz w:val="30"/>
          <w:szCs w:val="30"/>
          <w:lang w:val="ru-RU"/>
        </w:rPr>
        <w:t>сентября</w:t>
      </w:r>
      <w:r>
        <w:rPr>
          <w:rFonts w:ascii="Times New Roman" w:hAnsi="Times New Roman"/>
          <w:spacing w:val="-4"/>
          <w:sz w:val="30"/>
          <w:szCs w:val="30"/>
        </w:rPr>
        <w:t xml:space="preserve"> 202</w:t>
      </w:r>
      <w:r>
        <w:rPr>
          <w:rFonts w:hint="default" w:ascii="Times New Roman" w:hAnsi="Times New Roman"/>
          <w:spacing w:val="-4"/>
          <w:sz w:val="30"/>
          <w:szCs w:val="30"/>
          <w:lang w:val="ru-RU"/>
        </w:rPr>
        <w:t>5</w:t>
      </w:r>
      <w:r>
        <w:rPr>
          <w:rFonts w:ascii="Times New Roman" w:hAnsi="Times New Roman"/>
          <w:spacing w:val="-4"/>
          <w:sz w:val="30"/>
          <w:szCs w:val="30"/>
        </w:rPr>
        <w:t xml:space="preserve"> г., протокол №</w:t>
      </w:r>
      <w:r>
        <w:rPr>
          <w:rFonts w:hint="default" w:ascii="Times New Roman" w:hAnsi="Times New Roman"/>
          <w:spacing w:val="-4"/>
          <w:sz w:val="30"/>
          <w:szCs w:val="30"/>
          <w:lang w:val="ru-RU"/>
        </w:rPr>
        <w:t>9</w:t>
      </w:r>
    </w:p>
    <w:p w14:paraId="659EE8FD">
      <w:pPr>
        <w:widowControl w:val="0"/>
        <w:spacing w:after="0" w:line="240" w:lineRule="auto"/>
        <w:jc w:val="both"/>
        <w:rPr>
          <w:rFonts w:ascii="Times New Roman" w:hAnsi="Times New Roman"/>
          <w:sz w:val="30"/>
          <w:szCs w:val="30"/>
        </w:rPr>
      </w:pPr>
      <w:r>
        <w:rPr>
          <w:rFonts w:ascii="Times New Roman" w:hAnsi="Times New Roman"/>
          <w:sz w:val="30"/>
          <w:szCs w:val="30"/>
        </w:rPr>
        <w:t xml:space="preserve"> </w:t>
      </w:r>
    </w:p>
    <w:p w14:paraId="57C60B1E">
      <w:pPr>
        <w:spacing w:after="0" w:line="240" w:lineRule="auto"/>
        <w:jc w:val="right"/>
        <w:rPr>
          <w:rFonts w:ascii="Times New Roman" w:hAnsi="Times New Roman"/>
          <w:sz w:val="30"/>
          <w:szCs w:val="30"/>
        </w:rPr>
      </w:pPr>
      <w:r>
        <w:rPr>
          <w:rFonts w:ascii="Times New Roman" w:hAnsi="Times New Roman"/>
          <w:sz w:val="30"/>
          <w:szCs w:val="30"/>
        </w:rPr>
        <w:br w:type="page"/>
      </w:r>
    </w:p>
    <w:p w14:paraId="3D677ACA">
      <w:pPr>
        <w:spacing w:after="0" w:line="240" w:lineRule="auto"/>
        <w:jc w:val="right"/>
        <w:rPr>
          <w:rFonts w:ascii="Times New Roman" w:hAnsi="Times New Roman"/>
          <w:sz w:val="30"/>
          <w:szCs w:val="30"/>
        </w:rPr>
      </w:pPr>
      <w:r>
        <w:rPr>
          <w:rFonts w:ascii="Times New Roman" w:hAnsi="Times New Roman"/>
          <w:sz w:val="30"/>
          <w:szCs w:val="30"/>
        </w:rPr>
        <w:t>Приложение 1</w:t>
      </w:r>
    </w:p>
    <w:p w14:paraId="40B18C53">
      <w:pPr>
        <w:spacing w:after="0" w:line="240" w:lineRule="auto"/>
        <w:ind w:left="4956"/>
        <w:rPr>
          <w:rFonts w:ascii="Times New Roman" w:hAnsi="Times New Roman"/>
          <w:sz w:val="30"/>
          <w:szCs w:val="30"/>
        </w:rPr>
      </w:pPr>
      <w:r>
        <w:rPr>
          <w:rFonts w:ascii="Times New Roman" w:hAnsi="Times New Roman"/>
          <w:sz w:val="30"/>
          <w:szCs w:val="30"/>
        </w:rPr>
        <w:t>Утверждаю</w:t>
      </w:r>
    </w:p>
    <w:p w14:paraId="26377030">
      <w:pPr>
        <w:spacing w:after="0" w:line="240" w:lineRule="auto"/>
        <w:ind w:left="4956"/>
        <w:rPr>
          <w:rFonts w:ascii="Times New Roman" w:hAnsi="Times New Roman"/>
          <w:sz w:val="30"/>
          <w:szCs w:val="30"/>
        </w:rPr>
      </w:pPr>
      <w:r>
        <w:rPr>
          <w:rFonts w:ascii="Times New Roman" w:hAnsi="Times New Roman"/>
          <w:sz w:val="30"/>
          <w:szCs w:val="30"/>
        </w:rPr>
        <w:t>Директор государственного</w:t>
      </w:r>
    </w:p>
    <w:p w14:paraId="3BA3FD8C">
      <w:pPr>
        <w:spacing w:after="0" w:line="240" w:lineRule="auto"/>
        <w:ind w:left="4956"/>
        <w:rPr>
          <w:rFonts w:ascii="Times New Roman" w:hAnsi="Times New Roman"/>
          <w:sz w:val="30"/>
          <w:szCs w:val="30"/>
        </w:rPr>
      </w:pPr>
      <w:r>
        <w:rPr>
          <w:rFonts w:ascii="Times New Roman" w:hAnsi="Times New Roman"/>
          <w:sz w:val="30"/>
          <w:szCs w:val="30"/>
        </w:rPr>
        <w:t>учреждения образования</w:t>
      </w:r>
    </w:p>
    <w:p w14:paraId="6E6EA37F">
      <w:pPr>
        <w:spacing w:after="0" w:line="240" w:lineRule="auto"/>
        <w:ind w:left="4956"/>
        <w:rPr>
          <w:rFonts w:ascii="Times New Roman" w:hAnsi="Times New Roman"/>
          <w:sz w:val="30"/>
          <w:szCs w:val="30"/>
        </w:rPr>
      </w:pPr>
      <w:r>
        <w:rPr>
          <w:rFonts w:ascii="Times New Roman" w:hAnsi="Times New Roman"/>
          <w:sz w:val="30"/>
          <w:szCs w:val="30"/>
        </w:rPr>
        <w:t>«Жлобинский районный центр</w:t>
      </w:r>
    </w:p>
    <w:p w14:paraId="5200B3D0">
      <w:pPr>
        <w:spacing w:after="0" w:line="240" w:lineRule="auto"/>
        <w:ind w:left="4956"/>
        <w:rPr>
          <w:rFonts w:ascii="Times New Roman" w:hAnsi="Times New Roman"/>
          <w:sz w:val="30"/>
          <w:szCs w:val="30"/>
        </w:rPr>
      </w:pPr>
      <w:r>
        <w:rPr>
          <w:rFonts w:ascii="Times New Roman" w:hAnsi="Times New Roman"/>
          <w:sz w:val="30"/>
          <w:szCs w:val="30"/>
        </w:rPr>
        <w:t>туризма и краеведения детей</w:t>
      </w:r>
    </w:p>
    <w:p w14:paraId="25D9E055">
      <w:pPr>
        <w:spacing w:after="0" w:line="240" w:lineRule="auto"/>
        <w:ind w:left="4956"/>
        <w:rPr>
          <w:rFonts w:ascii="Times New Roman" w:hAnsi="Times New Roman"/>
          <w:sz w:val="30"/>
          <w:szCs w:val="30"/>
        </w:rPr>
      </w:pPr>
      <w:r>
        <w:rPr>
          <w:rFonts w:ascii="Times New Roman" w:hAnsi="Times New Roman"/>
          <w:sz w:val="30"/>
          <w:szCs w:val="30"/>
        </w:rPr>
        <w:t>и молодежи»</w:t>
      </w:r>
    </w:p>
    <w:p w14:paraId="11326420">
      <w:pPr>
        <w:spacing w:after="0" w:line="240" w:lineRule="auto"/>
        <w:ind w:left="4248" w:firstLine="708"/>
        <w:rPr>
          <w:rFonts w:ascii="Times New Roman" w:hAnsi="Times New Roman" w:cs="Calibri"/>
          <w:sz w:val="28"/>
          <w:szCs w:val="28"/>
        </w:rPr>
      </w:pPr>
      <w:r>
        <w:rPr>
          <w:rFonts w:ascii="Times New Roman" w:hAnsi="Times New Roman" w:cs="Calibri"/>
          <w:sz w:val="28"/>
          <w:szCs w:val="28"/>
        </w:rPr>
        <w:t>________________С.А. Фурман</w:t>
      </w:r>
    </w:p>
    <w:p w14:paraId="42B493F1">
      <w:pPr>
        <w:spacing w:after="0" w:line="240" w:lineRule="auto"/>
        <w:ind w:left="4248" w:firstLine="708"/>
        <w:contextualSpacing/>
        <w:rPr>
          <w:rFonts w:hint="default" w:ascii="Times New Roman" w:hAnsi="Times New Roman"/>
          <w:sz w:val="28"/>
          <w:szCs w:val="28"/>
          <w:lang w:val="ru-RU"/>
        </w:rPr>
      </w:pPr>
      <w:r>
        <w:rPr>
          <w:rFonts w:ascii="Times New Roman" w:hAnsi="Times New Roman"/>
          <w:sz w:val="28"/>
          <w:szCs w:val="28"/>
        </w:rPr>
        <w:t>Приказ №</w:t>
      </w:r>
      <w:r>
        <w:rPr>
          <w:rFonts w:hint="default" w:ascii="Times New Roman" w:hAnsi="Times New Roman"/>
          <w:sz w:val="28"/>
          <w:szCs w:val="28"/>
          <w:lang w:val="ru-RU"/>
        </w:rPr>
        <w:t xml:space="preserve">   </w:t>
      </w:r>
      <w:r>
        <w:rPr>
          <w:rFonts w:ascii="Times New Roman" w:hAnsi="Times New Roman"/>
          <w:sz w:val="28"/>
          <w:szCs w:val="28"/>
        </w:rPr>
        <w:t xml:space="preserve"> от </w:t>
      </w:r>
      <w:r>
        <w:rPr>
          <w:rFonts w:hint="default" w:ascii="Times New Roman" w:hAnsi="Times New Roman"/>
          <w:sz w:val="28"/>
          <w:szCs w:val="28"/>
          <w:lang w:val="ru-RU"/>
        </w:rPr>
        <w:t>30</w:t>
      </w:r>
      <w:r>
        <w:rPr>
          <w:rFonts w:ascii="Times New Roman" w:hAnsi="Times New Roman"/>
          <w:sz w:val="28"/>
          <w:szCs w:val="28"/>
        </w:rPr>
        <w:t>.0</w:t>
      </w:r>
      <w:r>
        <w:rPr>
          <w:rFonts w:hint="default" w:ascii="Times New Roman" w:hAnsi="Times New Roman"/>
          <w:sz w:val="28"/>
          <w:szCs w:val="28"/>
          <w:lang w:val="ru-RU"/>
        </w:rPr>
        <w:t>9</w:t>
      </w:r>
      <w:r>
        <w:rPr>
          <w:rFonts w:ascii="Times New Roman" w:hAnsi="Times New Roman"/>
          <w:sz w:val="28"/>
          <w:szCs w:val="28"/>
        </w:rPr>
        <w:t>.202</w:t>
      </w:r>
      <w:r>
        <w:rPr>
          <w:rFonts w:hint="default" w:ascii="Times New Roman" w:hAnsi="Times New Roman"/>
          <w:sz w:val="28"/>
          <w:szCs w:val="28"/>
          <w:lang w:val="ru-RU"/>
        </w:rPr>
        <w:t>5</w:t>
      </w:r>
    </w:p>
    <w:p w14:paraId="4A4B89CD">
      <w:pPr>
        <w:pStyle w:val="49"/>
        <w:jc w:val="center"/>
        <w:rPr>
          <w:sz w:val="28"/>
          <w:szCs w:val="28"/>
        </w:rPr>
      </w:pPr>
    </w:p>
    <w:p w14:paraId="700D6EA0">
      <w:pPr>
        <w:pStyle w:val="49"/>
        <w:jc w:val="center"/>
        <w:rPr>
          <w:sz w:val="28"/>
          <w:szCs w:val="28"/>
        </w:rPr>
      </w:pPr>
      <w:r>
        <w:rPr>
          <w:sz w:val="28"/>
          <w:szCs w:val="28"/>
        </w:rPr>
        <w:t xml:space="preserve">Положение </w:t>
      </w:r>
    </w:p>
    <w:p w14:paraId="54032732">
      <w:pPr>
        <w:pStyle w:val="49"/>
        <w:jc w:val="center"/>
        <w:rPr>
          <w:sz w:val="28"/>
          <w:szCs w:val="28"/>
        </w:rPr>
      </w:pPr>
      <w:r>
        <w:rPr>
          <w:sz w:val="28"/>
          <w:szCs w:val="28"/>
        </w:rPr>
        <w:t>о премировании работников учреждения образования</w:t>
      </w:r>
    </w:p>
    <w:p w14:paraId="2F7C079E">
      <w:pPr>
        <w:pStyle w:val="49"/>
        <w:jc w:val="center"/>
        <w:rPr>
          <w:sz w:val="28"/>
          <w:szCs w:val="28"/>
        </w:rPr>
      </w:pPr>
      <w:r>
        <w:rPr>
          <w:sz w:val="28"/>
          <w:szCs w:val="28"/>
        </w:rPr>
        <w:t xml:space="preserve"> «Жлобинский районный центр туризма и краеведения детей и молодежи»</w:t>
      </w:r>
    </w:p>
    <w:p w14:paraId="4001B085">
      <w:pPr>
        <w:pStyle w:val="49"/>
        <w:jc w:val="both"/>
        <w:rPr>
          <w:sz w:val="28"/>
          <w:szCs w:val="28"/>
        </w:rPr>
      </w:pPr>
    </w:p>
    <w:p w14:paraId="7D48BA62">
      <w:pPr>
        <w:pStyle w:val="49"/>
        <w:ind w:firstLine="709"/>
        <w:jc w:val="both"/>
        <w:rPr>
          <w:sz w:val="28"/>
          <w:szCs w:val="28"/>
        </w:rPr>
      </w:pPr>
      <w:r>
        <w:rPr>
          <w:sz w:val="28"/>
          <w:szCs w:val="28"/>
        </w:rPr>
        <w:t>1.Общие положения</w:t>
      </w:r>
    </w:p>
    <w:p w14:paraId="5660430C">
      <w:pPr>
        <w:pStyle w:val="49"/>
        <w:ind w:firstLine="709"/>
        <w:jc w:val="both"/>
        <w:rPr>
          <w:sz w:val="28"/>
          <w:szCs w:val="28"/>
        </w:rPr>
      </w:pPr>
      <w:r>
        <w:rPr>
          <w:sz w:val="28"/>
          <w:szCs w:val="28"/>
        </w:rPr>
        <w:t xml:space="preserve">1.1. 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 Указом Президента Республики Беларусь от 22.12.2020 года «об изменении Указа Президента Республики Беларусь от 18 января 2019 года №27»).  </w:t>
      </w:r>
    </w:p>
    <w:p w14:paraId="2FAAEAE2">
      <w:pPr>
        <w:pStyle w:val="49"/>
        <w:ind w:firstLine="709"/>
        <w:jc w:val="both"/>
        <w:rPr>
          <w:sz w:val="28"/>
          <w:szCs w:val="28"/>
        </w:rPr>
      </w:pPr>
      <w:r>
        <w:rPr>
          <w:sz w:val="28"/>
          <w:szCs w:val="28"/>
        </w:rPr>
        <w:t>1.2. Премирование производится с целью повышения творческой активности и качества работы, внедрения новых методов обучения и вводится для материального и морального стимулирования членов трудового коллектива, в зависимости от конечных результатов работы, качества и эффективности труда всех работников учреждения.</w:t>
      </w:r>
    </w:p>
    <w:p w14:paraId="245A65A3">
      <w:pPr>
        <w:pStyle w:val="49"/>
        <w:ind w:firstLine="709"/>
        <w:jc w:val="both"/>
        <w:rPr>
          <w:sz w:val="28"/>
          <w:szCs w:val="28"/>
        </w:rPr>
      </w:pPr>
      <w:r>
        <w:rPr>
          <w:sz w:val="28"/>
          <w:szCs w:val="28"/>
        </w:rPr>
        <w:t>1.3. Источниками средств, для    премирования, являются:</w:t>
      </w:r>
    </w:p>
    <w:p w14:paraId="17295926">
      <w:pPr>
        <w:pStyle w:val="49"/>
        <w:ind w:firstLine="709"/>
        <w:jc w:val="both"/>
        <w:rPr>
          <w:sz w:val="28"/>
          <w:szCs w:val="28"/>
        </w:rPr>
      </w:pPr>
      <w:r>
        <w:rPr>
          <w:sz w:val="28"/>
          <w:szCs w:val="28"/>
        </w:rPr>
        <w:t>– бюджетные средства, выделяемые на премирование работников (20% от суммы окладов работников учреждения);</w:t>
      </w:r>
    </w:p>
    <w:p w14:paraId="0C83D1A9">
      <w:pPr>
        <w:pStyle w:val="49"/>
        <w:ind w:firstLine="709"/>
        <w:jc w:val="both"/>
        <w:rPr>
          <w:sz w:val="28"/>
          <w:szCs w:val="28"/>
        </w:rPr>
      </w:pPr>
      <w:r>
        <w:rPr>
          <w:sz w:val="28"/>
          <w:szCs w:val="28"/>
        </w:rPr>
        <w:t>– неиспользованные средства, предусмотренные на оплату труда;</w:t>
      </w:r>
    </w:p>
    <w:p w14:paraId="5CA340BB">
      <w:pPr>
        <w:pStyle w:val="49"/>
        <w:ind w:firstLine="708"/>
        <w:jc w:val="both"/>
        <w:rPr>
          <w:sz w:val="28"/>
          <w:szCs w:val="28"/>
        </w:rPr>
      </w:pPr>
      <w:r>
        <w:rPr>
          <w:sz w:val="28"/>
          <w:szCs w:val="28"/>
        </w:rPr>
        <w:t xml:space="preserve"> –средства, получаемые от осуществления приносящей доходы деятельности учреждения в размерах, предусмотренных законодательством; </w:t>
      </w:r>
    </w:p>
    <w:p w14:paraId="02E1B772">
      <w:pPr>
        <w:pStyle w:val="49"/>
        <w:ind w:firstLine="709"/>
        <w:jc w:val="both"/>
        <w:rPr>
          <w:sz w:val="28"/>
          <w:szCs w:val="28"/>
        </w:rPr>
      </w:pPr>
      <w:r>
        <w:rPr>
          <w:sz w:val="28"/>
          <w:szCs w:val="28"/>
        </w:rPr>
        <w:t>– средства из иных источников, не запрещенных законодательством, если иное не установлено Президентом Республики Беларусь.</w:t>
      </w:r>
    </w:p>
    <w:p w14:paraId="4A63C710">
      <w:pPr>
        <w:pStyle w:val="49"/>
        <w:ind w:firstLine="709"/>
        <w:jc w:val="both"/>
        <w:rPr>
          <w:sz w:val="28"/>
          <w:szCs w:val="28"/>
        </w:rPr>
      </w:pPr>
      <w:r>
        <w:rPr>
          <w:sz w:val="28"/>
          <w:szCs w:val="28"/>
        </w:rPr>
        <w:t>2. Порядок премирования</w:t>
      </w:r>
    </w:p>
    <w:p w14:paraId="10429A5D">
      <w:pPr>
        <w:pStyle w:val="49"/>
        <w:ind w:firstLine="709"/>
        <w:jc w:val="both"/>
        <w:rPr>
          <w:sz w:val="28"/>
          <w:szCs w:val="28"/>
        </w:rPr>
      </w:pPr>
      <w:r>
        <w:rPr>
          <w:sz w:val="28"/>
          <w:szCs w:val="28"/>
        </w:rPr>
        <w:t>2.1 Премирование основных работников (по п.3.1.) производится ежемесячно в % от оклада по занимаемой должности, с учетом педагогической нагрузки, и объемом выполненных включая совместителей, работников с расширенной зоной обслуживания, а также работающих на условиях совмещения профессий.</w:t>
      </w:r>
    </w:p>
    <w:p w14:paraId="768D53D2">
      <w:pPr>
        <w:pStyle w:val="49"/>
        <w:ind w:firstLine="709"/>
        <w:jc w:val="both"/>
        <w:rPr>
          <w:sz w:val="28"/>
          <w:szCs w:val="28"/>
        </w:rPr>
      </w:pPr>
      <w:r>
        <w:rPr>
          <w:sz w:val="28"/>
          <w:szCs w:val="28"/>
        </w:rPr>
        <w:t>2.2 Премирование производится в обстановке полной гласности, на основании приказа руководителя учреждения, по согласованию с комитетом профсоюза, в соответствии с настоящим Положением. Приказы доводятся для ознакомления с ними всех работников учреждения.</w:t>
      </w:r>
    </w:p>
    <w:p w14:paraId="59C0E2F0">
      <w:pPr>
        <w:pStyle w:val="49"/>
        <w:ind w:firstLine="709"/>
        <w:jc w:val="both"/>
        <w:rPr>
          <w:sz w:val="28"/>
          <w:szCs w:val="28"/>
        </w:rPr>
      </w:pPr>
      <w:r>
        <w:rPr>
          <w:sz w:val="28"/>
          <w:szCs w:val="28"/>
        </w:rPr>
        <w:t xml:space="preserve">2.3 Премия начисляется за фактически проработанное время по итогам работы за текущий месяц. Премия может устанавливаться на месяц, квартал, полугодие, один год. </w:t>
      </w:r>
    </w:p>
    <w:p w14:paraId="378D5B4A">
      <w:pPr>
        <w:pStyle w:val="49"/>
        <w:ind w:firstLine="709"/>
        <w:jc w:val="both"/>
        <w:rPr>
          <w:sz w:val="28"/>
          <w:szCs w:val="28"/>
        </w:rPr>
      </w:pPr>
      <w:r>
        <w:rPr>
          <w:sz w:val="28"/>
          <w:szCs w:val="28"/>
        </w:rPr>
        <w:t xml:space="preserve">2.4. Премия не начисляется за периоды: </w:t>
      </w:r>
    </w:p>
    <w:p w14:paraId="1457927C">
      <w:pPr>
        <w:pStyle w:val="49"/>
        <w:numPr>
          <w:ilvl w:val="0"/>
          <w:numId w:val="1"/>
        </w:numPr>
        <w:ind w:left="567" w:firstLine="0"/>
        <w:jc w:val="both"/>
        <w:rPr>
          <w:sz w:val="28"/>
          <w:szCs w:val="28"/>
        </w:rPr>
      </w:pPr>
      <w:r>
        <w:rPr>
          <w:sz w:val="28"/>
          <w:szCs w:val="28"/>
        </w:rPr>
        <w:t>временной нетрудоспособности;</w:t>
      </w:r>
    </w:p>
    <w:p w14:paraId="3A0A7D01">
      <w:pPr>
        <w:pStyle w:val="49"/>
        <w:numPr>
          <w:ilvl w:val="0"/>
          <w:numId w:val="1"/>
        </w:numPr>
        <w:ind w:left="567" w:firstLine="0"/>
        <w:jc w:val="both"/>
        <w:rPr>
          <w:sz w:val="28"/>
          <w:szCs w:val="28"/>
        </w:rPr>
      </w:pPr>
      <w:r>
        <w:rPr>
          <w:sz w:val="28"/>
          <w:szCs w:val="28"/>
        </w:rPr>
        <w:t>трудовых отпусков;</w:t>
      </w:r>
    </w:p>
    <w:p w14:paraId="65F658F9">
      <w:pPr>
        <w:pStyle w:val="49"/>
        <w:numPr>
          <w:ilvl w:val="0"/>
          <w:numId w:val="1"/>
        </w:numPr>
        <w:ind w:left="567" w:firstLine="0"/>
        <w:jc w:val="both"/>
        <w:rPr>
          <w:sz w:val="28"/>
          <w:szCs w:val="28"/>
        </w:rPr>
      </w:pPr>
      <w:r>
        <w:rPr>
          <w:sz w:val="28"/>
          <w:szCs w:val="28"/>
        </w:rPr>
        <w:t>социальных отпусков;</w:t>
      </w:r>
    </w:p>
    <w:p w14:paraId="180E6105">
      <w:pPr>
        <w:pStyle w:val="49"/>
        <w:numPr>
          <w:ilvl w:val="0"/>
          <w:numId w:val="1"/>
        </w:numPr>
        <w:ind w:left="567" w:firstLine="0"/>
        <w:jc w:val="both"/>
        <w:rPr>
          <w:sz w:val="28"/>
          <w:szCs w:val="28"/>
        </w:rPr>
      </w:pPr>
      <w:r>
        <w:rPr>
          <w:sz w:val="28"/>
          <w:szCs w:val="28"/>
        </w:rPr>
        <w:t>повышения квалификации;</w:t>
      </w:r>
      <w:r>
        <w:rPr>
          <w:sz w:val="28"/>
          <w:szCs w:val="28"/>
        </w:rPr>
        <w:tab/>
      </w:r>
    </w:p>
    <w:p w14:paraId="28337EBA">
      <w:pPr>
        <w:pStyle w:val="49"/>
        <w:numPr>
          <w:ilvl w:val="0"/>
          <w:numId w:val="1"/>
        </w:numPr>
        <w:ind w:left="567" w:firstLine="0"/>
        <w:jc w:val="both"/>
        <w:rPr>
          <w:sz w:val="28"/>
          <w:szCs w:val="28"/>
        </w:rPr>
      </w:pPr>
      <w:r>
        <w:rPr>
          <w:sz w:val="28"/>
          <w:szCs w:val="28"/>
        </w:rPr>
        <w:t>за другие периоды, когда за работником в соответствии с действующим законодательством сохраняется средняя заработная плата.</w:t>
      </w:r>
    </w:p>
    <w:p w14:paraId="052B618C">
      <w:pPr>
        <w:pStyle w:val="49"/>
        <w:ind w:firstLine="709"/>
        <w:jc w:val="both"/>
        <w:rPr>
          <w:sz w:val="28"/>
          <w:szCs w:val="28"/>
        </w:rPr>
      </w:pPr>
      <w:r>
        <w:rPr>
          <w:sz w:val="28"/>
          <w:szCs w:val="28"/>
        </w:rPr>
        <w:t>2.5. Работникам, вновь принятым на работу, проработавшим неполный период и уволенным по уважительным причинам, премия начисляется за фактически отработанное время.</w:t>
      </w:r>
      <w:r>
        <w:rPr>
          <w:sz w:val="28"/>
          <w:szCs w:val="28"/>
        </w:rPr>
        <w:tab/>
      </w:r>
    </w:p>
    <w:p w14:paraId="4219E53B">
      <w:pPr>
        <w:pStyle w:val="49"/>
        <w:ind w:firstLine="709"/>
        <w:jc w:val="both"/>
        <w:rPr>
          <w:sz w:val="28"/>
          <w:szCs w:val="28"/>
        </w:rPr>
      </w:pPr>
      <w:r>
        <w:rPr>
          <w:sz w:val="28"/>
          <w:szCs w:val="28"/>
        </w:rPr>
        <w:t>2.6. Премирование руководителя учреждения осуществляется вышестоящим органом управления по согласованию с соответствующим профсоюзным комитетом на основании Положения.</w:t>
      </w:r>
    </w:p>
    <w:p w14:paraId="22572769">
      <w:pPr>
        <w:pStyle w:val="49"/>
        <w:ind w:firstLine="709"/>
        <w:jc w:val="both"/>
        <w:rPr>
          <w:sz w:val="28"/>
          <w:szCs w:val="28"/>
        </w:rPr>
      </w:pPr>
      <w:r>
        <w:rPr>
          <w:sz w:val="28"/>
          <w:szCs w:val="28"/>
        </w:rPr>
        <w:t>3. Показатели, условия, и размеры премирования</w:t>
      </w:r>
    </w:p>
    <w:p w14:paraId="1B7E4B7D">
      <w:pPr>
        <w:pStyle w:val="49"/>
        <w:ind w:firstLine="709"/>
        <w:jc w:val="both"/>
        <w:rPr>
          <w:sz w:val="28"/>
          <w:szCs w:val="28"/>
        </w:rPr>
      </w:pPr>
      <w:r>
        <w:rPr>
          <w:sz w:val="28"/>
          <w:szCs w:val="28"/>
        </w:rPr>
        <w:t>Показатели премирования для всех категорий работников (размеры указываются в процентном отношении к должностным окладам, кроме п.3.1):</w:t>
      </w:r>
    </w:p>
    <w:p w14:paraId="629083DB">
      <w:pPr>
        <w:pStyle w:val="49"/>
        <w:ind w:firstLine="709"/>
        <w:jc w:val="both"/>
        <w:rPr>
          <w:sz w:val="28"/>
          <w:szCs w:val="28"/>
        </w:rPr>
      </w:pPr>
      <w:r>
        <w:rPr>
          <w:sz w:val="28"/>
          <w:szCs w:val="28"/>
        </w:rPr>
        <w:t xml:space="preserve">Показатели премирования для всех категорий работников: </w:t>
      </w:r>
    </w:p>
    <w:p w14:paraId="5FBBB907">
      <w:pPr>
        <w:pStyle w:val="49"/>
        <w:ind w:firstLine="709"/>
        <w:jc w:val="both"/>
        <w:rPr>
          <w:sz w:val="28"/>
          <w:szCs w:val="28"/>
        </w:rPr>
      </w:pPr>
      <w:r>
        <w:rPr>
          <w:sz w:val="28"/>
          <w:szCs w:val="28"/>
        </w:rPr>
        <w:t>3.1. качественное и своевременное выполнение функциональных обязанностей – 5 - 30%</w:t>
      </w:r>
    </w:p>
    <w:p w14:paraId="64A76C3A">
      <w:pPr>
        <w:pStyle w:val="49"/>
        <w:ind w:firstLine="709"/>
        <w:jc w:val="both"/>
        <w:rPr>
          <w:sz w:val="28"/>
          <w:szCs w:val="28"/>
        </w:rPr>
      </w:pPr>
      <w:r>
        <w:rPr>
          <w:sz w:val="28"/>
          <w:szCs w:val="28"/>
        </w:rPr>
        <w:t>3.2. участие в мероприятиях, содействующих укреплению здоровья и физическому развитию учащихся (воспитанников) 5-10%</w:t>
      </w:r>
    </w:p>
    <w:p w14:paraId="31A5996D">
      <w:pPr>
        <w:pStyle w:val="49"/>
        <w:ind w:firstLine="709"/>
        <w:jc w:val="both"/>
        <w:rPr>
          <w:sz w:val="28"/>
          <w:szCs w:val="28"/>
        </w:rPr>
      </w:pPr>
      <w:r>
        <w:rPr>
          <w:sz w:val="28"/>
          <w:szCs w:val="28"/>
        </w:rPr>
        <w:t>3.3. подготовка и обеспечение участия учащихся в массовых мероприятиях (соревнованиях, смотрах, конкурсах, олимпиадах, концертах и т.п.) 10-20%</w:t>
      </w:r>
    </w:p>
    <w:p w14:paraId="4479E0AB">
      <w:pPr>
        <w:pStyle w:val="49"/>
        <w:ind w:firstLine="709"/>
        <w:jc w:val="both"/>
        <w:rPr>
          <w:sz w:val="28"/>
          <w:szCs w:val="28"/>
        </w:rPr>
      </w:pPr>
      <w:r>
        <w:rPr>
          <w:sz w:val="28"/>
          <w:szCs w:val="28"/>
        </w:rPr>
        <w:t>3.4. инициатива, творческий подход, личный вклад в работу по организации деятельности учреждения 10- 30%</w:t>
      </w:r>
    </w:p>
    <w:p w14:paraId="6D75C2BE">
      <w:pPr>
        <w:pStyle w:val="49"/>
        <w:ind w:firstLine="709"/>
        <w:jc w:val="both"/>
        <w:rPr>
          <w:sz w:val="28"/>
          <w:szCs w:val="28"/>
        </w:rPr>
      </w:pPr>
      <w:r>
        <w:rPr>
          <w:sz w:val="28"/>
          <w:szCs w:val="28"/>
        </w:rPr>
        <w:t>3.5. выполнение работ, не предусмотренных функциональными обязанностями 5-15%</w:t>
      </w:r>
    </w:p>
    <w:p w14:paraId="0486D0DC">
      <w:pPr>
        <w:pStyle w:val="49"/>
        <w:ind w:firstLine="709"/>
        <w:jc w:val="both"/>
        <w:rPr>
          <w:sz w:val="28"/>
          <w:szCs w:val="28"/>
        </w:rPr>
      </w:pPr>
      <w:r>
        <w:rPr>
          <w:sz w:val="28"/>
          <w:szCs w:val="28"/>
        </w:rPr>
        <w:t>3.6. за участие в профсоюзной деятельности коллектива – 5-20%</w:t>
      </w:r>
    </w:p>
    <w:p w14:paraId="4F961468">
      <w:pPr>
        <w:pStyle w:val="49"/>
        <w:ind w:firstLine="709"/>
        <w:jc w:val="both"/>
        <w:rPr>
          <w:sz w:val="28"/>
          <w:szCs w:val="28"/>
        </w:rPr>
      </w:pPr>
      <w:r>
        <w:rPr>
          <w:sz w:val="28"/>
          <w:szCs w:val="28"/>
        </w:rPr>
        <w:t>3.1.0. для всех категорий работников:</w:t>
      </w:r>
    </w:p>
    <w:p w14:paraId="5B871296">
      <w:pPr>
        <w:tabs>
          <w:tab w:val="left" w:pos="142"/>
          <w:tab w:val="left" w:pos="1134"/>
          <w:tab w:val="left" w:pos="1560"/>
        </w:tabs>
        <w:spacing w:after="0" w:line="240" w:lineRule="auto"/>
        <w:ind w:firstLine="709"/>
        <w:jc w:val="both"/>
        <w:rPr>
          <w:rFonts w:ascii="Times New Roman" w:hAnsi="Times New Roman"/>
          <w:sz w:val="30"/>
          <w:szCs w:val="30"/>
        </w:rPr>
      </w:pPr>
      <w:r>
        <w:rPr>
          <w:rFonts w:ascii="Times New Roman" w:hAnsi="Times New Roman"/>
          <w:sz w:val="30"/>
          <w:szCs w:val="30"/>
        </w:rPr>
        <w:t>3.1.1. Добросовестное выполнение своих обязанностей, сложность и напряженность труда – 50-70%</w:t>
      </w:r>
    </w:p>
    <w:p w14:paraId="789C3595">
      <w:pPr>
        <w:pStyle w:val="49"/>
        <w:ind w:firstLine="709"/>
        <w:jc w:val="both"/>
        <w:rPr>
          <w:sz w:val="28"/>
          <w:szCs w:val="28"/>
        </w:rPr>
      </w:pPr>
      <w:r>
        <w:rPr>
          <w:sz w:val="28"/>
          <w:szCs w:val="28"/>
        </w:rPr>
        <w:t>3.1.2. высокие результаты в работе, подтвержденные в ходе внутри школьного, ведомственного и других видов контроля 5-10%</w:t>
      </w:r>
    </w:p>
    <w:p w14:paraId="4F6565CB">
      <w:pPr>
        <w:tabs>
          <w:tab w:val="left" w:pos="142"/>
          <w:tab w:val="left" w:pos="1134"/>
          <w:tab w:val="left" w:pos="1560"/>
        </w:tabs>
        <w:spacing w:after="0" w:line="240" w:lineRule="auto"/>
        <w:ind w:firstLine="709"/>
        <w:jc w:val="both"/>
        <w:rPr>
          <w:rFonts w:ascii="Times New Roman" w:hAnsi="Times New Roman"/>
          <w:sz w:val="30"/>
          <w:szCs w:val="30"/>
        </w:rPr>
      </w:pPr>
      <w:r>
        <w:rPr>
          <w:rFonts w:ascii="Times New Roman" w:hAnsi="Times New Roman"/>
          <w:sz w:val="30"/>
          <w:szCs w:val="30"/>
        </w:rPr>
        <w:t>3.1.3. Результативную организацию идеологической работы в школе – 10 - 30%.</w:t>
      </w:r>
    </w:p>
    <w:p w14:paraId="362A8438">
      <w:pPr>
        <w:tabs>
          <w:tab w:val="left" w:pos="142"/>
          <w:tab w:val="left" w:pos="1134"/>
          <w:tab w:val="left" w:pos="1560"/>
        </w:tabs>
        <w:spacing w:after="0" w:line="240" w:lineRule="auto"/>
        <w:ind w:firstLine="709"/>
        <w:jc w:val="both"/>
        <w:rPr>
          <w:rFonts w:ascii="Times New Roman" w:hAnsi="Times New Roman"/>
          <w:sz w:val="30"/>
          <w:szCs w:val="30"/>
        </w:rPr>
      </w:pPr>
      <w:r>
        <w:rPr>
          <w:rFonts w:ascii="Times New Roman" w:hAnsi="Times New Roman"/>
          <w:sz w:val="30"/>
          <w:szCs w:val="30"/>
        </w:rPr>
        <w:t>3.1.4. Подготовку документации к началу и по итогам учебного года 3-50%.</w:t>
      </w:r>
    </w:p>
    <w:p w14:paraId="3699716F">
      <w:pPr>
        <w:pStyle w:val="49"/>
        <w:ind w:firstLine="709"/>
        <w:jc w:val="both"/>
        <w:rPr>
          <w:sz w:val="28"/>
          <w:szCs w:val="28"/>
        </w:rPr>
      </w:pPr>
      <w:r>
        <w:rPr>
          <w:sz w:val="28"/>
          <w:szCs w:val="28"/>
        </w:rPr>
        <w:t>3.1.5. качественное и своевременное выполнение планов работы школы, программ, планов учебно-воспитательного процесса 10-30%</w:t>
      </w:r>
    </w:p>
    <w:p w14:paraId="1295E444">
      <w:pPr>
        <w:pStyle w:val="49"/>
        <w:ind w:firstLine="709"/>
        <w:jc w:val="both"/>
        <w:rPr>
          <w:sz w:val="28"/>
          <w:szCs w:val="28"/>
        </w:rPr>
      </w:pPr>
      <w:r>
        <w:rPr>
          <w:sz w:val="28"/>
          <w:szCs w:val="28"/>
        </w:rPr>
        <w:t>3.1.6. создание условий для творческого труда педработников, учащихся, учебно-вспомогательного персонала 5-15%</w:t>
      </w:r>
    </w:p>
    <w:p w14:paraId="2A5E7812">
      <w:pPr>
        <w:pStyle w:val="49"/>
        <w:ind w:firstLine="709"/>
        <w:jc w:val="both"/>
        <w:rPr>
          <w:sz w:val="28"/>
          <w:szCs w:val="28"/>
        </w:rPr>
      </w:pPr>
      <w:r>
        <w:rPr>
          <w:sz w:val="28"/>
          <w:szCs w:val="28"/>
        </w:rPr>
        <w:t>3.1.7. совершенствование учебного процесса, укрепление материально-технической базы и трудовой дисциплины 10-20%</w:t>
      </w:r>
    </w:p>
    <w:p w14:paraId="0877734E">
      <w:pPr>
        <w:tabs>
          <w:tab w:val="left" w:pos="142"/>
          <w:tab w:val="left" w:pos="1134"/>
          <w:tab w:val="left" w:pos="1560"/>
        </w:tabs>
        <w:spacing w:after="0" w:line="240" w:lineRule="auto"/>
        <w:ind w:firstLine="709"/>
        <w:jc w:val="both"/>
        <w:rPr>
          <w:rFonts w:ascii="Times New Roman" w:hAnsi="Times New Roman"/>
          <w:sz w:val="30"/>
          <w:szCs w:val="30"/>
        </w:rPr>
      </w:pPr>
      <w:r>
        <w:rPr>
          <w:rFonts w:ascii="Times New Roman" w:hAnsi="Times New Roman"/>
          <w:sz w:val="30"/>
          <w:szCs w:val="30"/>
        </w:rPr>
        <w:t>3.1.8. За организацию и проведение текущего и капитального ремонтов в учреждении – 30 - 50 %.</w:t>
      </w:r>
    </w:p>
    <w:p w14:paraId="2F3A56ED">
      <w:pPr>
        <w:pStyle w:val="49"/>
        <w:ind w:firstLine="709"/>
        <w:jc w:val="both"/>
        <w:rPr>
          <w:sz w:val="28"/>
          <w:szCs w:val="28"/>
        </w:rPr>
      </w:pPr>
      <w:r>
        <w:rPr>
          <w:sz w:val="28"/>
          <w:szCs w:val="28"/>
        </w:rPr>
        <w:t>3.1.9. подготовка и участие в массовых мероприятиях с педагогами и учащимися 5 - 10%</w:t>
      </w:r>
    </w:p>
    <w:p w14:paraId="0E91EE88">
      <w:pPr>
        <w:pStyle w:val="49"/>
        <w:ind w:firstLine="709"/>
        <w:jc w:val="both"/>
        <w:rPr>
          <w:sz w:val="28"/>
          <w:szCs w:val="28"/>
        </w:rPr>
      </w:pPr>
      <w:r>
        <w:rPr>
          <w:sz w:val="28"/>
          <w:szCs w:val="28"/>
        </w:rPr>
        <w:t>3.1.10. рациональное использование, экономия материальных, денежных и энергетических ресурсов 10-25%</w:t>
      </w:r>
    </w:p>
    <w:p w14:paraId="2F753A31">
      <w:pPr>
        <w:pStyle w:val="49"/>
        <w:ind w:firstLine="709"/>
        <w:jc w:val="both"/>
        <w:rPr>
          <w:sz w:val="28"/>
          <w:szCs w:val="28"/>
        </w:rPr>
      </w:pPr>
      <w:r>
        <w:rPr>
          <w:sz w:val="28"/>
          <w:szCs w:val="28"/>
        </w:rPr>
        <w:t>3.1.11. обеспечение условий для надлежащего содержания помещений, зданий, сооружений 5-10%</w:t>
      </w:r>
    </w:p>
    <w:p w14:paraId="489A3122">
      <w:pPr>
        <w:pStyle w:val="49"/>
        <w:ind w:firstLine="709"/>
        <w:jc w:val="both"/>
        <w:rPr>
          <w:sz w:val="28"/>
          <w:szCs w:val="28"/>
        </w:rPr>
      </w:pPr>
      <w:r>
        <w:rPr>
          <w:sz w:val="28"/>
          <w:szCs w:val="28"/>
        </w:rPr>
        <w:t>3.1.12. обеспечение своевременной и качественной подготовки к новому учебному – году10-50%</w:t>
      </w:r>
    </w:p>
    <w:p w14:paraId="25E7543C">
      <w:pPr>
        <w:pStyle w:val="49"/>
        <w:ind w:firstLine="709"/>
        <w:jc w:val="both"/>
        <w:rPr>
          <w:sz w:val="28"/>
          <w:szCs w:val="28"/>
        </w:rPr>
      </w:pPr>
      <w:r>
        <w:rPr>
          <w:sz w:val="28"/>
          <w:szCs w:val="28"/>
        </w:rPr>
        <w:t>3.1.13. подготовка и проведение педагогических советов, семинаров, конференций – 10-30%</w:t>
      </w:r>
    </w:p>
    <w:p w14:paraId="40AE9E5F">
      <w:pPr>
        <w:pStyle w:val="49"/>
        <w:ind w:firstLine="709"/>
        <w:jc w:val="both"/>
        <w:rPr>
          <w:sz w:val="28"/>
          <w:szCs w:val="28"/>
        </w:rPr>
      </w:pPr>
      <w:r>
        <w:rPr>
          <w:sz w:val="28"/>
          <w:szCs w:val="28"/>
        </w:rPr>
        <w:t>3.1.14. выполнение поручений, требующих дополнительных затрат времени – 10-50%</w:t>
      </w:r>
    </w:p>
    <w:p w14:paraId="36965462">
      <w:pPr>
        <w:pStyle w:val="49"/>
        <w:ind w:firstLine="709"/>
        <w:jc w:val="both"/>
        <w:rPr>
          <w:sz w:val="28"/>
          <w:szCs w:val="28"/>
        </w:rPr>
      </w:pPr>
      <w:r>
        <w:rPr>
          <w:sz w:val="28"/>
          <w:szCs w:val="28"/>
        </w:rPr>
        <w:t>3.1.15 за работу по подготовке участников смотр-конкурсов, соревнований: районных, областных, республиканских –5-50 %</w:t>
      </w:r>
    </w:p>
    <w:p w14:paraId="173A1DDD">
      <w:pPr>
        <w:pStyle w:val="49"/>
        <w:ind w:firstLine="709"/>
        <w:jc w:val="both"/>
        <w:rPr>
          <w:sz w:val="28"/>
          <w:szCs w:val="28"/>
        </w:rPr>
      </w:pPr>
      <w:r>
        <w:rPr>
          <w:sz w:val="28"/>
          <w:szCs w:val="28"/>
        </w:rPr>
        <w:t>3.2.0. для педагогических работников:</w:t>
      </w:r>
    </w:p>
    <w:p w14:paraId="02289D19">
      <w:pPr>
        <w:pStyle w:val="49"/>
        <w:ind w:firstLine="709"/>
        <w:jc w:val="both"/>
        <w:rPr>
          <w:sz w:val="28"/>
          <w:szCs w:val="28"/>
        </w:rPr>
      </w:pPr>
      <w:r>
        <w:rPr>
          <w:sz w:val="28"/>
          <w:szCs w:val="28"/>
        </w:rPr>
        <w:t>3.2.1. активное внедрение в практику прогрессивных форм организации труда и управленческой деятельности, разработка и внедрение новых технологий обучения (тесты, деловые игры, презентации деятельности, использование компьютера и т.д.)– 5-10%;</w:t>
      </w:r>
    </w:p>
    <w:p w14:paraId="63F47413">
      <w:pPr>
        <w:pStyle w:val="49"/>
        <w:ind w:firstLine="709"/>
        <w:jc w:val="both"/>
        <w:rPr>
          <w:sz w:val="28"/>
          <w:szCs w:val="28"/>
        </w:rPr>
      </w:pPr>
      <w:r>
        <w:rPr>
          <w:sz w:val="28"/>
          <w:szCs w:val="28"/>
        </w:rPr>
        <w:t>3.2.2. обеспечение своевременной и качественной подготовки к новому учебному году– 10 - 50%;</w:t>
      </w:r>
    </w:p>
    <w:p w14:paraId="76052F36">
      <w:pPr>
        <w:pStyle w:val="49"/>
        <w:ind w:firstLine="709"/>
        <w:jc w:val="both"/>
        <w:rPr>
          <w:sz w:val="28"/>
          <w:szCs w:val="28"/>
        </w:rPr>
      </w:pPr>
      <w:r>
        <w:rPr>
          <w:sz w:val="28"/>
          <w:szCs w:val="28"/>
        </w:rPr>
        <w:t>3.2.3. за работу по оформлению кабинетов, спортивного зала центра и содержанию его в образцовом порядке– 10-20%;</w:t>
      </w:r>
    </w:p>
    <w:p w14:paraId="533423DB">
      <w:pPr>
        <w:widowControl w:val="0"/>
        <w:tabs>
          <w:tab w:val="left" w:pos="0"/>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3.2.4. Сотрудникам, при выполнении общественных работ–5-15 %.</w:t>
      </w:r>
    </w:p>
    <w:p w14:paraId="1EB36D75">
      <w:pPr>
        <w:pStyle w:val="49"/>
        <w:ind w:firstLine="709"/>
        <w:jc w:val="both"/>
        <w:rPr>
          <w:sz w:val="28"/>
          <w:szCs w:val="28"/>
        </w:rPr>
      </w:pPr>
      <w:r>
        <w:rPr>
          <w:sz w:val="28"/>
          <w:szCs w:val="28"/>
        </w:rPr>
        <w:t>3.2.5. организация и проведение районных туристско-спортивных, краеведческих и организационно-массовых мероприятий – 10-50%;</w:t>
      </w:r>
    </w:p>
    <w:p w14:paraId="790B453B">
      <w:pPr>
        <w:pStyle w:val="49"/>
        <w:ind w:firstLine="709"/>
        <w:jc w:val="both"/>
        <w:rPr>
          <w:sz w:val="28"/>
          <w:szCs w:val="28"/>
        </w:rPr>
      </w:pPr>
      <w:r>
        <w:rPr>
          <w:sz w:val="28"/>
          <w:szCs w:val="28"/>
        </w:rPr>
        <w:t>3.2.6. организация работы оздоровительных и летних палаточных оздоровительных лагерей в соответствии с санитарными нормами – 10-50%;</w:t>
      </w:r>
    </w:p>
    <w:p w14:paraId="5CABA62D">
      <w:pPr>
        <w:pStyle w:val="49"/>
        <w:ind w:firstLine="709"/>
        <w:jc w:val="both"/>
        <w:rPr>
          <w:sz w:val="28"/>
          <w:szCs w:val="28"/>
        </w:rPr>
      </w:pPr>
      <w:r>
        <w:rPr>
          <w:sz w:val="28"/>
          <w:szCs w:val="28"/>
        </w:rPr>
        <w:t>3.2.7. результативное участие воспитанников центра в районных, областных и республиканских мероприятиях – 10-50%</w:t>
      </w:r>
    </w:p>
    <w:p w14:paraId="38947E24">
      <w:pPr>
        <w:pStyle w:val="49"/>
        <w:ind w:firstLine="709"/>
        <w:jc w:val="both"/>
        <w:rPr>
          <w:sz w:val="28"/>
          <w:szCs w:val="28"/>
        </w:rPr>
      </w:pPr>
      <w:r>
        <w:rPr>
          <w:sz w:val="28"/>
          <w:szCs w:val="28"/>
        </w:rPr>
        <w:t>3.2.8. за работу по накоплению дидактического, раздаточного материала, наглядных пособий – 5-10%</w:t>
      </w:r>
    </w:p>
    <w:p w14:paraId="293D3394">
      <w:pPr>
        <w:pStyle w:val="49"/>
        <w:ind w:firstLine="709"/>
        <w:jc w:val="both"/>
        <w:rPr>
          <w:sz w:val="28"/>
          <w:szCs w:val="28"/>
        </w:rPr>
      </w:pPr>
      <w:r>
        <w:rPr>
          <w:sz w:val="28"/>
          <w:szCs w:val="28"/>
        </w:rPr>
        <w:t xml:space="preserve">3.2.9. за участие в профсоюзной работе, ведению документации первичной профсоюзной организации неосвобожденному председателю – 10-30%  </w:t>
      </w:r>
    </w:p>
    <w:p w14:paraId="1070D39D">
      <w:pPr>
        <w:pStyle w:val="49"/>
        <w:ind w:firstLine="709"/>
        <w:rPr>
          <w:sz w:val="28"/>
          <w:szCs w:val="28"/>
        </w:rPr>
      </w:pPr>
      <w:r>
        <w:rPr>
          <w:sz w:val="28"/>
          <w:szCs w:val="28"/>
        </w:rPr>
        <w:t>3.3.0 для обслуживающего персонала</w:t>
      </w:r>
    </w:p>
    <w:p w14:paraId="119243FA">
      <w:pPr>
        <w:pStyle w:val="49"/>
        <w:ind w:firstLine="709"/>
        <w:jc w:val="both"/>
        <w:rPr>
          <w:sz w:val="28"/>
          <w:szCs w:val="28"/>
        </w:rPr>
      </w:pPr>
      <w:r>
        <w:rPr>
          <w:sz w:val="28"/>
          <w:szCs w:val="28"/>
        </w:rPr>
        <w:t>3.3.1 обеспечение бесперебойной эксплуатации туристического оборудования и инвентаря – 10-15%</w:t>
      </w:r>
    </w:p>
    <w:p w14:paraId="3A304D86">
      <w:pPr>
        <w:pStyle w:val="49"/>
        <w:ind w:firstLine="709"/>
        <w:jc w:val="both"/>
        <w:rPr>
          <w:sz w:val="28"/>
          <w:szCs w:val="28"/>
        </w:rPr>
      </w:pPr>
      <w:r>
        <w:rPr>
          <w:sz w:val="28"/>
          <w:szCs w:val="28"/>
        </w:rPr>
        <w:t>3.3.2 предотвращение и ликвидация аварий и их последствий, если они произошли не по вине работника – 10-15%</w:t>
      </w:r>
    </w:p>
    <w:p w14:paraId="333CD183">
      <w:pPr>
        <w:pStyle w:val="49"/>
        <w:ind w:firstLine="709"/>
        <w:jc w:val="both"/>
        <w:rPr>
          <w:sz w:val="28"/>
          <w:szCs w:val="28"/>
        </w:rPr>
      </w:pPr>
      <w:r>
        <w:rPr>
          <w:sz w:val="28"/>
          <w:szCs w:val="28"/>
        </w:rPr>
        <w:t>3.3.3. за выполнение работ в выходной день (выход на дежурство по турбазе, заселение и выселение поживающих) – 10-25%</w:t>
      </w:r>
    </w:p>
    <w:p w14:paraId="4E05B28C">
      <w:pPr>
        <w:widowControl w:val="0"/>
        <w:tabs>
          <w:tab w:val="left" w:pos="142"/>
          <w:tab w:val="left" w:pos="426"/>
          <w:tab w:val="left" w:pos="851"/>
          <w:tab w:val="left" w:pos="1134"/>
          <w:tab w:val="left" w:pos="1276"/>
        </w:tabs>
        <w:autoSpaceDE w:val="0"/>
        <w:autoSpaceDN w:val="0"/>
        <w:adjustRightInd w:val="0"/>
        <w:spacing w:after="0" w:line="240" w:lineRule="auto"/>
        <w:ind w:firstLine="709"/>
        <w:jc w:val="both"/>
        <w:rPr>
          <w:rFonts w:ascii="Times New Roman" w:hAnsi="Times New Roman"/>
          <w:sz w:val="30"/>
          <w:szCs w:val="30"/>
        </w:rPr>
      </w:pPr>
      <w:r>
        <w:rPr>
          <w:rFonts w:ascii="Times New Roman" w:hAnsi="Times New Roman"/>
          <w:sz w:val="30"/>
          <w:szCs w:val="30"/>
        </w:rPr>
        <w:t>3.3.4. За сложность и напряженность труда работнику, которому поручаются задания повышенной сложности, выполнение которых влечет за собой увеличение интенсивности труда – 5 - 30 %.</w:t>
      </w:r>
    </w:p>
    <w:p w14:paraId="09C9D010">
      <w:pPr>
        <w:pStyle w:val="49"/>
        <w:ind w:firstLine="709"/>
        <w:jc w:val="both"/>
        <w:rPr>
          <w:sz w:val="28"/>
          <w:szCs w:val="28"/>
        </w:rPr>
      </w:pPr>
      <w:r>
        <w:rPr>
          <w:sz w:val="28"/>
          <w:szCs w:val="28"/>
        </w:rPr>
        <w:t>3.3.5. проведение ремонтных работ на территории и в помещениях учреждения – 1-20%</w:t>
      </w:r>
    </w:p>
    <w:p w14:paraId="7BC62996">
      <w:pPr>
        <w:pStyle w:val="49"/>
        <w:ind w:firstLine="709"/>
        <w:jc w:val="both"/>
        <w:rPr>
          <w:sz w:val="28"/>
          <w:szCs w:val="28"/>
        </w:rPr>
      </w:pPr>
      <w:r>
        <w:rPr>
          <w:sz w:val="28"/>
          <w:szCs w:val="28"/>
        </w:rPr>
        <w:t>3.3.6. обеспечение бесперебойной работы вверенного оборудовании – 1-20%;</w:t>
      </w:r>
    </w:p>
    <w:p w14:paraId="35626F6B">
      <w:pPr>
        <w:pStyle w:val="49"/>
        <w:ind w:firstLine="709"/>
        <w:jc w:val="both"/>
        <w:rPr>
          <w:sz w:val="28"/>
          <w:szCs w:val="28"/>
        </w:rPr>
      </w:pPr>
      <w:r>
        <w:rPr>
          <w:sz w:val="28"/>
          <w:szCs w:val="28"/>
        </w:rPr>
        <w:t>3.3.7. увеличения объема выполняемых работ – 1-20%</w:t>
      </w:r>
    </w:p>
    <w:p w14:paraId="03B576F3">
      <w:pPr>
        <w:pStyle w:val="49"/>
        <w:ind w:firstLine="709"/>
        <w:jc w:val="both"/>
        <w:rPr>
          <w:sz w:val="28"/>
          <w:szCs w:val="28"/>
        </w:rPr>
      </w:pPr>
      <w:r>
        <w:rPr>
          <w:sz w:val="28"/>
          <w:szCs w:val="28"/>
        </w:rPr>
        <w:t>3.3.8. обеспечение своевременной и качественной подготовки центра к новому учебному году – 10-50%</w:t>
      </w:r>
    </w:p>
    <w:p w14:paraId="2C128664">
      <w:pPr>
        <w:pStyle w:val="49"/>
        <w:ind w:firstLine="709"/>
        <w:jc w:val="both"/>
        <w:rPr>
          <w:sz w:val="28"/>
          <w:szCs w:val="28"/>
        </w:rPr>
      </w:pPr>
      <w:r>
        <w:rPr>
          <w:sz w:val="28"/>
          <w:szCs w:val="28"/>
        </w:rPr>
        <w:t>3.3.9. работа по озеленению и благоустройству территории – 1-20%</w:t>
      </w:r>
    </w:p>
    <w:p w14:paraId="0D92CA31">
      <w:pPr>
        <w:pStyle w:val="49"/>
        <w:ind w:firstLine="709"/>
        <w:jc w:val="both"/>
        <w:rPr>
          <w:sz w:val="28"/>
          <w:szCs w:val="28"/>
        </w:rPr>
      </w:pPr>
      <w:r>
        <w:rPr>
          <w:sz w:val="28"/>
          <w:szCs w:val="28"/>
        </w:rPr>
        <w:t>4. Показатели снижения премии:</w:t>
      </w:r>
    </w:p>
    <w:p w14:paraId="6CBD0DBE">
      <w:pPr>
        <w:pStyle w:val="49"/>
        <w:ind w:firstLine="709"/>
        <w:jc w:val="both"/>
        <w:rPr>
          <w:sz w:val="28"/>
          <w:szCs w:val="28"/>
        </w:rPr>
      </w:pPr>
      <w:r>
        <w:rPr>
          <w:sz w:val="28"/>
          <w:szCs w:val="28"/>
        </w:rPr>
        <w:t>4.1. недобросовестное выполнение должностных обязанностей, подтвержденных результатами ведомственного контроля – 10-50%;</w:t>
      </w:r>
    </w:p>
    <w:p w14:paraId="751BE4C9">
      <w:pPr>
        <w:pStyle w:val="49"/>
        <w:ind w:firstLine="709"/>
        <w:jc w:val="both"/>
        <w:rPr>
          <w:sz w:val="28"/>
          <w:szCs w:val="28"/>
        </w:rPr>
      </w:pPr>
      <w:r>
        <w:rPr>
          <w:sz w:val="28"/>
          <w:szCs w:val="28"/>
        </w:rPr>
        <w:t>4.2. нарушение правил внутреннего трудового распорядка, Устава учреждения, нормативных документов, регламентирующих деятельность организации –  10-50%;</w:t>
      </w:r>
    </w:p>
    <w:p w14:paraId="4C7C8FB1">
      <w:pPr>
        <w:pStyle w:val="49"/>
        <w:ind w:firstLine="709"/>
        <w:jc w:val="both"/>
        <w:rPr>
          <w:sz w:val="28"/>
          <w:szCs w:val="28"/>
        </w:rPr>
      </w:pPr>
      <w:r>
        <w:rPr>
          <w:sz w:val="28"/>
          <w:szCs w:val="28"/>
        </w:rPr>
        <w:t>4.3. нарушение правил охраны труда и техники безопасности – 10-50%;</w:t>
      </w:r>
    </w:p>
    <w:p w14:paraId="204E41B1">
      <w:pPr>
        <w:pStyle w:val="49"/>
        <w:ind w:firstLine="709"/>
        <w:jc w:val="both"/>
        <w:rPr>
          <w:sz w:val="28"/>
          <w:szCs w:val="28"/>
        </w:rPr>
      </w:pPr>
      <w:r>
        <w:rPr>
          <w:sz w:val="28"/>
          <w:szCs w:val="28"/>
        </w:rPr>
        <w:t>4.4. неисполнение обязательств по коллективному договору – 10-50%;</w:t>
      </w:r>
    </w:p>
    <w:p w14:paraId="6B0394A5">
      <w:pPr>
        <w:pStyle w:val="49"/>
        <w:ind w:firstLine="709"/>
        <w:jc w:val="both"/>
        <w:rPr>
          <w:sz w:val="28"/>
          <w:szCs w:val="28"/>
        </w:rPr>
      </w:pPr>
      <w:r>
        <w:rPr>
          <w:sz w:val="28"/>
          <w:szCs w:val="28"/>
        </w:rPr>
        <w:t>4.5. нетактичное поведение с учащимися, родителями, коллегами –  10-50%;</w:t>
      </w:r>
    </w:p>
    <w:p w14:paraId="75BCC4DF">
      <w:pPr>
        <w:pStyle w:val="49"/>
        <w:ind w:firstLine="709"/>
        <w:jc w:val="both"/>
        <w:rPr>
          <w:sz w:val="28"/>
          <w:szCs w:val="28"/>
        </w:rPr>
      </w:pPr>
      <w:r>
        <w:rPr>
          <w:sz w:val="28"/>
          <w:szCs w:val="28"/>
        </w:rPr>
        <w:t>4.6. неаккуратное и халатное отношение к ведению документации – 10-50%;</w:t>
      </w:r>
    </w:p>
    <w:p w14:paraId="5F200F24">
      <w:pPr>
        <w:pStyle w:val="49"/>
        <w:ind w:firstLine="709"/>
        <w:jc w:val="both"/>
        <w:rPr>
          <w:sz w:val="28"/>
          <w:szCs w:val="28"/>
        </w:rPr>
      </w:pPr>
      <w:r>
        <w:rPr>
          <w:sz w:val="28"/>
          <w:szCs w:val="28"/>
        </w:rPr>
        <w:t>4.7. нарушение трудовой дисциплины, несвоевременное и некачественное выполнение приказов директора – 10-50%;</w:t>
      </w:r>
    </w:p>
    <w:p w14:paraId="1F0419BE">
      <w:pPr>
        <w:pStyle w:val="49"/>
        <w:ind w:firstLine="709"/>
        <w:jc w:val="both"/>
        <w:rPr>
          <w:sz w:val="28"/>
          <w:szCs w:val="28"/>
        </w:rPr>
      </w:pPr>
      <w:r>
        <w:rPr>
          <w:sz w:val="28"/>
          <w:szCs w:val="28"/>
        </w:rPr>
        <w:t>4.8. нарушение вопросов финансово-хозяйственной деятельности – 10-50%.</w:t>
      </w:r>
    </w:p>
    <w:tbl>
      <w:tblPr>
        <w:tblStyle w:val="6"/>
        <w:tblW w:w="0" w:type="auto"/>
        <w:tblInd w:w="0" w:type="dxa"/>
        <w:tblLayout w:type="autofit"/>
        <w:tblCellMar>
          <w:top w:w="0" w:type="dxa"/>
          <w:left w:w="108" w:type="dxa"/>
          <w:bottom w:w="0" w:type="dxa"/>
          <w:right w:w="108" w:type="dxa"/>
        </w:tblCellMar>
      </w:tblPr>
      <w:tblGrid>
        <w:gridCol w:w="8447"/>
        <w:gridCol w:w="1124"/>
      </w:tblGrid>
      <w:tr w14:paraId="55C6A60F">
        <w:tblPrEx>
          <w:tblCellMar>
            <w:top w:w="0" w:type="dxa"/>
            <w:left w:w="108" w:type="dxa"/>
            <w:bottom w:w="0" w:type="dxa"/>
            <w:right w:w="108" w:type="dxa"/>
          </w:tblCellMar>
        </w:tblPrEx>
        <w:trPr>
          <w:trHeight w:val="227" w:hRule="atLeast"/>
        </w:trPr>
        <w:tc>
          <w:tcPr>
            <w:tcW w:w="8447" w:type="dxa"/>
          </w:tcPr>
          <w:p w14:paraId="227F970C">
            <w:pPr>
              <w:pStyle w:val="26"/>
              <w:numPr>
                <w:ilvl w:val="1"/>
                <w:numId w:val="2"/>
              </w:numPr>
              <w:spacing w:after="0" w:line="240" w:lineRule="auto"/>
              <w:ind w:left="0" w:firstLine="709"/>
              <w:jc w:val="both"/>
              <w:rPr>
                <w:rFonts w:ascii="Times New Roman" w:hAnsi="Times New Roman"/>
                <w:sz w:val="30"/>
                <w:szCs w:val="30"/>
              </w:rPr>
            </w:pPr>
            <w:r>
              <w:rPr>
                <w:rFonts w:ascii="Times New Roman" w:hAnsi="Times New Roman"/>
                <w:sz w:val="30"/>
                <w:szCs w:val="30"/>
              </w:rPr>
              <w:t xml:space="preserve">Случаи детского травматизма, произошедшие во время образовательного процесса 5-20% </w:t>
            </w:r>
          </w:p>
        </w:tc>
        <w:tc>
          <w:tcPr>
            <w:tcW w:w="1124" w:type="dxa"/>
          </w:tcPr>
          <w:p w14:paraId="73FDCF2E">
            <w:pPr>
              <w:spacing w:after="0" w:line="240" w:lineRule="auto"/>
              <w:jc w:val="center"/>
              <w:rPr>
                <w:rFonts w:ascii="Times New Roman" w:hAnsi="Times New Roman"/>
                <w:sz w:val="30"/>
                <w:szCs w:val="30"/>
              </w:rPr>
            </w:pPr>
          </w:p>
          <w:p w14:paraId="51D7DDD1">
            <w:pPr>
              <w:spacing w:after="0" w:line="240" w:lineRule="auto"/>
              <w:jc w:val="center"/>
              <w:rPr>
                <w:rFonts w:ascii="Times New Roman" w:hAnsi="Times New Roman"/>
                <w:sz w:val="30"/>
                <w:szCs w:val="30"/>
              </w:rPr>
            </w:pPr>
          </w:p>
        </w:tc>
      </w:tr>
    </w:tbl>
    <w:p w14:paraId="1F5CB618">
      <w:pPr>
        <w:pStyle w:val="26"/>
        <w:numPr>
          <w:ilvl w:val="1"/>
          <w:numId w:val="3"/>
        </w:numPr>
        <w:spacing w:after="0" w:line="240" w:lineRule="auto"/>
        <w:ind w:left="0" w:firstLine="709"/>
        <w:jc w:val="both"/>
        <w:rPr>
          <w:rFonts w:ascii="Times New Roman" w:hAnsi="Times New Roman"/>
          <w:sz w:val="30"/>
          <w:szCs w:val="30"/>
        </w:rPr>
      </w:pPr>
      <w:r>
        <w:rPr>
          <w:rFonts w:ascii="Times New Roman" w:hAnsi="Times New Roman"/>
          <w:sz w:val="30"/>
          <w:szCs w:val="30"/>
        </w:rPr>
        <w:t>Несвоевременное прохождение медицинских осмотров 5%</w:t>
      </w:r>
    </w:p>
    <w:p w14:paraId="3D25A6BA">
      <w:pPr>
        <w:pStyle w:val="49"/>
        <w:jc w:val="both"/>
        <w:rPr>
          <w:sz w:val="28"/>
          <w:szCs w:val="28"/>
        </w:rPr>
      </w:pPr>
    </w:p>
    <w:p w14:paraId="31A36B09">
      <w:pPr>
        <w:pStyle w:val="49"/>
        <w:ind w:firstLine="709"/>
        <w:rPr>
          <w:sz w:val="28"/>
          <w:szCs w:val="28"/>
        </w:rPr>
      </w:pPr>
      <w:r>
        <w:rPr>
          <w:sz w:val="28"/>
          <w:szCs w:val="28"/>
        </w:rPr>
        <w:t>5. Показатели лишения премии на 100%</w:t>
      </w:r>
    </w:p>
    <w:p w14:paraId="4DF2E2D8">
      <w:pPr>
        <w:pStyle w:val="49"/>
        <w:ind w:firstLine="709"/>
        <w:jc w:val="both"/>
        <w:rPr>
          <w:sz w:val="28"/>
          <w:szCs w:val="28"/>
        </w:rPr>
      </w:pPr>
      <w:r>
        <w:rPr>
          <w:sz w:val="28"/>
          <w:szCs w:val="28"/>
        </w:rPr>
        <w:t>5.1. за прогул без уважительной причины;</w:t>
      </w:r>
    </w:p>
    <w:p w14:paraId="6E2142FE">
      <w:pPr>
        <w:pStyle w:val="49"/>
        <w:ind w:firstLine="709"/>
        <w:jc w:val="both"/>
        <w:rPr>
          <w:sz w:val="28"/>
          <w:szCs w:val="28"/>
        </w:rPr>
      </w:pPr>
      <w:r>
        <w:rPr>
          <w:sz w:val="28"/>
          <w:szCs w:val="28"/>
        </w:rPr>
        <w:t>5.2. халатное отношение к сохранению материальных ценностей, повлекшее за собой материальный ущерб;</w:t>
      </w:r>
    </w:p>
    <w:p w14:paraId="15203A58">
      <w:pPr>
        <w:pStyle w:val="49"/>
        <w:ind w:firstLine="709"/>
        <w:jc w:val="both"/>
        <w:rPr>
          <w:sz w:val="28"/>
          <w:szCs w:val="28"/>
        </w:rPr>
      </w:pPr>
      <w:r>
        <w:rPr>
          <w:sz w:val="28"/>
          <w:szCs w:val="28"/>
        </w:rPr>
        <w:t>5.3. при невыполнении обязательств по коллективному договору</w:t>
      </w:r>
    </w:p>
    <w:p w14:paraId="09867396">
      <w:pPr>
        <w:pStyle w:val="49"/>
        <w:ind w:firstLine="709"/>
        <w:jc w:val="both"/>
        <w:rPr>
          <w:sz w:val="28"/>
          <w:szCs w:val="28"/>
        </w:rPr>
      </w:pPr>
      <w:r>
        <w:rPr>
          <w:sz w:val="28"/>
          <w:szCs w:val="28"/>
        </w:rPr>
        <w:t>5.4. грубого нарушения правил внутреннего трудового распорядка</w:t>
      </w:r>
    </w:p>
    <w:p w14:paraId="00D6784B">
      <w:pPr>
        <w:pStyle w:val="49"/>
        <w:ind w:firstLine="709"/>
        <w:jc w:val="both"/>
        <w:rPr>
          <w:sz w:val="28"/>
          <w:szCs w:val="28"/>
        </w:rPr>
      </w:pPr>
      <w:r>
        <w:rPr>
          <w:sz w:val="28"/>
          <w:szCs w:val="28"/>
        </w:rPr>
        <w:t>5.5. грубого нарушения правил охраны труда и техники безопасности</w:t>
      </w:r>
    </w:p>
    <w:p w14:paraId="173F001D">
      <w:pPr>
        <w:pStyle w:val="49"/>
        <w:ind w:firstLine="709"/>
        <w:jc w:val="both"/>
        <w:rPr>
          <w:sz w:val="28"/>
          <w:szCs w:val="28"/>
        </w:rPr>
      </w:pPr>
      <w:r>
        <w:rPr>
          <w:sz w:val="28"/>
          <w:szCs w:val="28"/>
        </w:rPr>
        <w:t>5.6. невыполнение функциональных обязанностей, подтвержденное результатами проверок в ходе осуществления контроля.</w:t>
      </w:r>
    </w:p>
    <w:p w14:paraId="6301EC18">
      <w:pPr>
        <w:pStyle w:val="49"/>
        <w:ind w:firstLine="709"/>
        <w:jc w:val="both"/>
        <w:rPr>
          <w:sz w:val="28"/>
          <w:szCs w:val="28"/>
        </w:rPr>
      </w:pPr>
      <w:r>
        <w:rPr>
          <w:sz w:val="28"/>
          <w:szCs w:val="28"/>
        </w:rPr>
        <w:t xml:space="preserve"> 6. Лишение работника премии частично или полностью производится в тот период, когда произошло упущение в работе, либо о нем стало известно и оформлено приказом по учреждению с указанием причин лишения премии. При этом должна быть истребована объяснительная с работника, а приказ согласован с профсоюзным комитетом и доведен работнику для ознакомления под роспись. Профсоюзный комитет защищает интересы при этом только членов профсоюза.</w:t>
      </w:r>
    </w:p>
    <w:p w14:paraId="2130BB4D">
      <w:pPr>
        <w:pStyle w:val="49"/>
        <w:ind w:firstLine="709"/>
        <w:jc w:val="both"/>
        <w:rPr>
          <w:sz w:val="28"/>
          <w:szCs w:val="28"/>
        </w:rPr>
      </w:pPr>
      <w:r>
        <w:rPr>
          <w:sz w:val="28"/>
          <w:szCs w:val="28"/>
        </w:rPr>
        <w:t>7. Снижение или лишение премии работникам не исключает возможности его премирования по другим показателям.</w:t>
      </w:r>
    </w:p>
    <w:p w14:paraId="3AFAD1E0">
      <w:pPr>
        <w:pStyle w:val="49"/>
        <w:ind w:firstLine="709"/>
        <w:jc w:val="both"/>
        <w:rPr>
          <w:sz w:val="28"/>
          <w:szCs w:val="28"/>
        </w:rPr>
      </w:pPr>
    </w:p>
    <w:p w14:paraId="114E6BDA">
      <w:pPr>
        <w:pStyle w:val="49"/>
        <w:ind w:firstLine="709"/>
        <w:jc w:val="both"/>
        <w:rPr>
          <w:sz w:val="28"/>
          <w:szCs w:val="28"/>
        </w:rPr>
      </w:pPr>
    </w:p>
    <w:p w14:paraId="1F0BD7F0">
      <w:pPr>
        <w:pStyle w:val="49"/>
        <w:jc w:val="both"/>
        <w:rPr>
          <w:sz w:val="28"/>
          <w:szCs w:val="28"/>
        </w:rPr>
      </w:pPr>
      <w:r>
        <w:rPr>
          <w:sz w:val="28"/>
          <w:szCs w:val="28"/>
        </w:rPr>
        <w:t>Согласовано</w:t>
      </w:r>
    </w:p>
    <w:p w14:paraId="7AAED223">
      <w:pPr>
        <w:pStyle w:val="49"/>
        <w:jc w:val="both"/>
        <w:rPr>
          <w:sz w:val="28"/>
          <w:szCs w:val="28"/>
        </w:rPr>
      </w:pPr>
      <w:r>
        <w:rPr>
          <w:sz w:val="28"/>
          <w:szCs w:val="28"/>
        </w:rPr>
        <w:t>Председатель первичной</w:t>
      </w:r>
    </w:p>
    <w:p w14:paraId="468C324F">
      <w:pPr>
        <w:pStyle w:val="49"/>
        <w:jc w:val="both"/>
        <w:rPr>
          <w:sz w:val="28"/>
          <w:szCs w:val="28"/>
        </w:rPr>
      </w:pPr>
      <w:r>
        <w:rPr>
          <w:sz w:val="28"/>
          <w:szCs w:val="28"/>
        </w:rPr>
        <w:t>Профсоюзной организации</w:t>
      </w:r>
    </w:p>
    <w:p w14:paraId="02E1B160">
      <w:r>
        <w:rPr>
          <w:rFonts w:ascii="Times New Roman" w:hAnsi="Times New Roman"/>
          <w:sz w:val="24"/>
          <w:szCs w:val="24"/>
          <w:lang w:eastAsia="ru-RU"/>
        </w:rPr>
        <w:t>_______________________</w:t>
      </w:r>
    </w:p>
    <w:p w14:paraId="27F70935">
      <w:pPr>
        <w:pStyle w:val="49"/>
        <w:jc w:val="both"/>
        <w:rPr>
          <w:rFonts w:hint="default"/>
          <w:sz w:val="28"/>
          <w:szCs w:val="28"/>
          <w:lang w:val="ru-RU"/>
        </w:rPr>
      </w:pPr>
      <w:r>
        <w:rPr>
          <w:sz w:val="28"/>
          <w:szCs w:val="28"/>
        </w:rPr>
        <w:t>Протокол №</w:t>
      </w:r>
      <w:r>
        <w:rPr>
          <w:rFonts w:hint="default"/>
          <w:sz w:val="28"/>
          <w:szCs w:val="28"/>
          <w:lang w:val="ru-RU"/>
        </w:rPr>
        <w:t>9</w:t>
      </w:r>
      <w:r>
        <w:rPr>
          <w:sz w:val="28"/>
          <w:szCs w:val="28"/>
        </w:rPr>
        <w:t xml:space="preserve"> от </w:t>
      </w:r>
      <w:r>
        <w:rPr>
          <w:rFonts w:hint="default"/>
          <w:sz w:val="28"/>
          <w:szCs w:val="28"/>
          <w:lang w:val="ru-RU"/>
        </w:rPr>
        <w:t>30</w:t>
      </w:r>
      <w:r>
        <w:rPr>
          <w:sz w:val="28"/>
          <w:szCs w:val="28"/>
        </w:rPr>
        <w:t>.0</w:t>
      </w:r>
      <w:r>
        <w:rPr>
          <w:rFonts w:hint="default"/>
          <w:sz w:val="28"/>
          <w:szCs w:val="28"/>
          <w:lang w:val="ru-RU"/>
        </w:rPr>
        <w:t>9</w:t>
      </w:r>
      <w:r>
        <w:rPr>
          <w:sz w:val="28"/>
          <w:szCs w:val="28"/>
        </w:rPr>
        <w:t>.202</w:t>
      </w:r>
      <w:r>
        <w:rPr>
          <w:rFonts w:hint="default"/>
          <w:sz w:val="28"/>
          <w:szCs w:val="28"/>
          <w:lang w:val="ru-RU"/>
        </w:rPr>
        <w:t>5</w:t>
      </w:r>
    </w:p>
    <w:p w14:paraId="47BCF008">
      <w:pPr>
        <w:pStyle w:val="49"/>
        <w:ind w:firstLine="709"/>
        <w:jc w:val="both"/>
        <w:rPr>
          <w:sz w:val="28"/>
          <w:szCs w:val="28"/>
        </w:rPr>
      </w:pPr>
    </w:p>
    <w:p w14:paraId="5E69046D">
      <w:pPr>
        <w:pStyle w:val="49"/>
        <w:ind w:firstLine="709"/>
        <w:jc w:val="both"/>
        <w:rPr>
          <w:sz w:val="28"/>
          <w:szCs w:val="28"/>
        </w:rPr>
      </w:pPr>
      <w:r>
        <w:rPr>
          <w:sz w:val="28"/>
          <w:szCs w:val="28"/>
        </w:rPr>
        <w:br w:type="page"/>
      </w:r>
    </w:p>
    <w:p w14:paraId="47603A75">
      <w:pPr>
        <w:pStyle w:val="49"/>
        <w:jc w:val="right"/>
        <w:rPr>
          <w:sz w:val="28"/>
          <w:szCs w:val="28"/>
        </w:rPr>
      </w:pPr>
      <w:r>
        <w:rPr>
          <w:sz w:val="28"/>
          <w:szCs w:val="28"/>
        </w:rPr>
        <w:t>Приложение 2</w:t>
      </w:r>
    </w:p>
    <w:p w14:paraId="25BF2B0B">
      <w:pPr>
        <w:spacing w:after="0" w:line="240" w:lineRule="auto"/>
        <w:ind w:left="4956"/>
        <w:rPr>
          <w:rFonts w:ascii="Times New Roman" w:hAnsi="Times New Roman"/>
          <w:sz w:val="30"/>
          <w:szCs w:val="30"/>
        </w:rPr>
      </w:pPr>
      <w:r>
        <w:rPr>
          <w:rFonts w:ascii="Times New Roman" w:hAnsi="Times New Roman"/>
          <w:sz w:val="30"/>
          <w:szCs w:val="30"/>
        </w:rPr>
        <w:t>Утверждаю</w:t>
      </w:r>
    </w:p>
    <w:p w14:paraId="7C075A46">
      <w:pPr>
        <w:spacing w:after="0" w:line="240" w:lineRule="auto"/>
        <w:ind w:left="4956"/>
        <w:rPr>
          <w:rFonts w:ascii="Times New Roman" w:hAnsi="Times New Roman"/>
          <w:sz w:val="30"/>
          <w:szCs w:val="30"/>
        </w:rPr>
      </w:pPr>
      <w:r>
        <w:rPr>
          <w:rFonts w:ascii="Times New Roman" w:hAnsi="Times New Roman"/>
          <w:sz w:val="30"/>
          <w:szCs w:val="30"/>
        </w:rPr>
        <w:t>Директор государственного</w:t>
      </w:r>
    </w:p>
    <w:p w14:paraId="02FA582A">
      <w:pPr>
        <w:spacing w:after="0" w:line="240" w:lineRule="auto"/>
        <w:ind w:left="4956"/>
        <w:rPr>
          <w:rFonts w:ascii="Times New Roman" w:hAnsi="Times New Roman"/>
          <w:sz w:val="30"/>
          <w:szCs w:val="30"/>
        </w:rPr>
      </w:pPr>
      <w:r>
        <w:rPr>
          <w:rFonts w:ascii="Times New Roman" w:hAnsi="Times New Roman"/>
          <w:sz w:val="30"/>
          <w:szCs w:val="30"/>
        </w:rPr>
        <w:t>учреждения образования</w:t>
      </w:r>
    </w:p>
    <w:p w14:paraId="7D7781A3">
      <w:pPr>
        <w:spacing w:after="0" w:line="240" w:lineRule="auto"/>
        <w:ind w:left="4956"/>
        <w:rPr>
          <w:rFonts w:ascii="Times New Roman" w:hAnsi="Times New Roman"/>
          <w:sz w:val="30"/>
          <w:szCs w:val="30"/>
        </w:rPr>
      </w:pPr>
      <w:r>
        <w:rPr>
          <w:rFonts w:ascii="Times New Roman" w:hAnsi="Times New Roman"/>
          <w:sz w:val="30"/>
          <w:szCs w:val="30"/>
        </w:rPr>
        <w:t>«Жлобинский районный центр</w:t>
      </w:r>
    </w:p>
    <w:p w14:paraId="2A7F3F6E">
      <w:pPr>
        <w:spacing w:after="0" w:line="240" w:lineRule="auto"/>
        <w:ind w:left="4956"/>
        <w:rPr>
          <w:rFonts w:ascii="Times New Roman" w:hAnsi="Times New Roman"/>
          <w:sz w:val="30"/>
          <w:szCs w:val="30"/>
        </w:rPr>
      </w:pPr>
      <w:r>
        <w:rPr>
          <w:rFonts w:ascii="Times New Roman" w:hAnsi="Times New Roman"/>
          <w:sz w:val="30"/>
          <w:szCs w:val="30"/>
        </w:rPr>
        <w:t>туризма и краеведения детей</w:t>
      </w:r>
    </w:p>
    <w:p w14:paraId="60B78494">
      <w:pPr>
        <w:spacing w:after="0" w:line="240" w:lineRule="auto"/>
        <w:ind w:left="4956"/>
        <w:rPr>
          <w:rFonts w:ascii="Times New Roman" w:hAnsi="Times New Roman"/>
          <w:sz w:val="30"/>
          <w:szCs w:val="30"/>
        </w:rPr>
      </w:pPr>
      <w:r>
        <w:rPr>
          <w:rFonts w:ascii="Times New Roman" w:hAnsi="Times New Roman"/>
          <w:sz w:val="30"/>
          <w:szCs w:val="30"/>
        </w:rPr>
        <w:t>и молодежи»</w:t>
      </w:r>
    </w:p>
    <w:p w14:paraId="623A450D">
      <w:pPr>
        <w:spacing w:after="0" w:line="240" w:lineRule="auto"/>
        <w:ind w:left="4248" w:firstLine="708"/>
        <w:rPr>
          <w:rFonts w:ascii="Times New Roman" w:hAnsi="Times New Roman" w:cs="Calibri"/>
          <w:sz w:val="28"/>
          <w:szCs w:val="28"/>
        </w:rPr>
      </w:pPr>
      <w:r>
        <w:rPr>
          <w:rFonts w:ascii="Times New Roman" w:hAnsi="Times New Roman" w:cs="Calibri"/>
          <w:sz w:val="28"/>
          <w:szCs w:val="28"/>
        </w:rPr>
        <w:t>________________С.А. Фурман</w:t>
      </w:r>
    </w:p>
    <w:p w14:paraId="271DA686">
      <w:pPr>
        <w:spacing w:after="0" w:line="240" w:lineRule="auto"/>
        <w:ind w:left="4248" w:firstLine="708"/>
        <w:contextualSpacing/>
        <w:rPr>
          <w:rFonts w:hint="default" w:ascii="Times New Roman" w:hAnsi="Times New Roman"/>
          <w:sz w:val="28"/>
          <w:szCs w:val="28"/>
          <w:lang w:val="ru-RU"/>
        </w:rPr>
      </w:pPr>
      <w:r>
        <w:rPr>
          <w:rFonts w:ascii="Times New Roman" w:hAnsi="Times New Roman"/>
          <w:sz w:val="28"/>
          <w:szCs w:val="28"/>
        </w:rPr>
        <w:t>Приказ №</w:t>
      </w:r>
      <w:r>
        <w:rPr>
          <w:rFonts w:hint="default" w:ascii="Times New Roman" w:hAnsi="Times New Roman"/>
          <w:sz w:val="28"/>
          <w:szCs w:val="28"/>
          <w:lang w:val="ru-RU"/>
        </w:rPr>
        <w:t xml:space="preserve">   </w:t>
      </w:r>
      <w:r>
        <w:rPr>
          <w:rFonts w:ascii="Times New Roman" w:hAnsi="Times New Roman"/>
          <w:sz w:val="28"/>
          <w:szCs w:val="28"/>
        </w:rPr>
        <w:t xml:space="preserve"> от </w:t>
      </w:r>
      <w:r>
        <w:rPr>
          <w:rFonts w:hint="default" w:ascii="Times New Roman" w:hAnsi="Times New Roman"/>
          <w:sz w:val="28"/>
          <w:szCs w:val="28"/>
          <w:lang w:val="ru-RU"/>
        </w:rPr>
        <w:t>30</w:t>
      </w:r>
      <w:r>
        <w:rPr>
          <w:rFonts w:ascii="Times New Roman" w:hAnsi="Times New Roman"/>
          <w:sz w:val="28"/>
          <w:szCs w:val="28"/>
        </w:rPr>
        <w:t>.0</w:t>
      </w:r>
      <w:r>
        <w:rPr>
          <w:rFonts w:hint="default" w:ascii="Times New Roman" w:hAnsi="Times New Roman"/>
          <w:sz w:val="28"/>
          <w:szCs w:val="28"/>
          <w:lang w:val="ru-RU"/>
        </w:rPr>
        <w:t>9</w:t>
      </w:r>
      <w:r>
        <w:rPr>
          <w:rFonts w:ascii="Times New Roman" w:hAnsi="Times New Roman"/>
          <w:sz w:val="28"/>
          <w:szCs w:val="28"/>
        </w:rPr>
        <w:t>.202</w:t>
      </w:r>
      <w:r>
        <w:rPr>
          <w:rFonts w:hint="default" w:ascii="Times New Roman" w:hAnsi="Times New Roman"/>
          <w:sz w:val="28"/>
          <w:szCs w:val="28"/>
          <w:lang w:val="ru-RU"/>
        </w:rPr>
        <w:t>5</w:t>
      </w:r>
    </w:p>
    <w:p w14:paraId="49F6594A">
      <w:pPr>
        <w:pStyle w:val="49"/>
        <w:jc w:val="right"/>
        <w:rPr>
          <w:b/>
          <w:sz w:val="28"/>
          <w:szCs w:val="28"/>
        </w:rPr>
      </w:pPr>
    </w:p>
    <w:p w14:paraId="07D90F83">
      <w:pPr>
        <w:pStyle w:val="49"/>
        <w:jc w:val="center"/>
        <w:rPr>
          <w:sz w:val="28"/>
          <w:szCs w:val="28"/>
        </w:rPr>
      </w:pPr>
      <w:r>
        <w:rPr>
          <w:sz w:val="28"/>
          <w:szCs w:val="28"/>
        </w:rPr>
        <w:t>Положение</w:t>
      </w:r>
    </w:p>
    <w:p w14:paraId="6467BA8F">
      <w:pPr>
        <w:spacing w:after="0" w:line="240" w:lineRule="auto"/>
        <w:ind w:left="284"/>
        <w:contextualSpacing/>
        <w:jc w:val="center"/>
        <w:rPr>
          <w:rFonts w:ascii="Times New Roman" w:hAnsi="Times New Roman"/>
          <w:sz w:val="28"/>
          <w:szCs w:val="28"/>
        </w:rPr>
      </w:pPr>
      <w:r>
        <w:rPr>
          <w:rFonts w:ascii="Times New Roman" w:hAnsi="Times New Roman"/>
          <w:sz w:val="28"/>
          <w:szCs w:val="28"/>
        </w:rPr>
        <w:t>о порядке и условиях установления надбавки за высокие достижения в труде работникам государственного учреждения образования «Жлобинский районный центр туризма и краеведения детей и молодёжи»</w:t>
      </w:r>
    </w:p>
    <w:p w14:paraId="40A34554">
      <w:pPr>
        <w:pStyle w:val="49"/>
        <w:jc w:val="center"/>
        <w:rPr>
          <w:sz w:val="28"/>
          <w:szCs w:val="28"/>
        </w:rPr>
      </w:pPr>
    </w:p>
    <w:p w14:paraId="47240C31">
      <w:pPr>
        <w:spacing w:after="0" w:line="240" w:lineRule="auto"/>
        <w:ind w:left="285"/>
        <w:contextualSpacing/>
        <w:jc w:val="both"/>
        <w:rPr>
          <w:rFonts w:ascii="Times New Roman" w:hAnsi="Times New Roman"/>
          <w:sz w:val="28"/>
          <w:szCs w:val="28"/>
        </w:rPr>
      </w:pPr>
    </w:p>
    <w:p w14:paraId="22105EC1">
      <w:pPr>
        <w:spacing w:after="0" w:line="240" w:lineRule="auto"/>
        <w:ind w:left="285" w:firstLine="423"/>
        <w:contextualSpacing/>
        <w:jc w:val="center"/>
        <w:rPr>
          <w:rFonts w:ascii="Times New Roman" w:hAnsi="Times New Roman"/>
          <w:sz w:val="28"/>
          <w:szCs w:val="28"/>
        </w:rPr>
      </w:pPr>
      <w:r>
        <w:rPr>
          <w:rFonts w:ascii="Times New Roman" w:hAnsi="Times New Roman"/>
          <w:sz w:val="28"/>
          <w:szCs w:val="28"/>
        </w:rPr>
        <w:t>1. Общие положения</w:t>
      </w:r>
    </w:p>
    <w:p w14:paraId="63C5A8E6">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30"/>
          <w:szCs w:val="30"/>
        </w:rPr>
        <w:t>Настоящее положение разработано в соответствии с Указом Президента Республики Беларусь от 18.01.2019 г. № 27, на основании постановления Министерства образования Республики Беларусь от 03.06.2019 № 71 «Об оплате труда работников в сфере образования» (в редакции постановления Министерства образования Республики Беларусь от 11.12.2019 №185).</w:t>
      </w:r>
    </w:p>
    <w:p w14:paraId="3EA6D997">
      <w:pPr>
        <w:spacing w:after="0" w:line="240" w:lineRule="auto"/>
        <w:ind w:firstLine="708"/>
        <w:contextualSpacing/>
        <w:jc w:val="both"/>
        <w:rPr>
          <w:rFonts w:ascii="Times New Roman" w:hAnsi="Times New Roman"/>
          <w:sz w:val="28"/>
          <w:szCs w:val="28"/>
        </w:rPr>
      </w:pPr>
      <w:r>
        <w:rPr>
          <w:rFonts w:ascii="Times New Roman" w:hAnsi="Times New Roman"/>
          <w:sz w:val="28"/>
          <w:szCs w:val="28"/>
        </w:rPr>
        <w:t>1.2. На установление надбавок за высокие достижения в труде направляются средства, выделяемые из бюджета: в пределах бюджетных ассигнований;</w:t>
      </w:r>
    </w:p>
    <w:p w14:paraId="0B95049A">
      <w:pPr>
        <w:spacing w:after="0" w:line="240" w:lineRule="auto"/>
        <w:ind w:firstLine="708"/>
        <w:contextualSpacing/>
        <w:jc w:val="both"/>
        <w:rPr>
          <w:rFonts w:ascii="Times New Roman" w:hAnsi="Times New Roman"/>
          <w:sz w:val="28"/>
          <w:szCs w:val="28"/>
        </w:rPr>
      </w:pPr>
      <w:r>
        <w:rPr>
          <w:rFonts w:ascii="Times New Roman" w:hAnsi="Times New Roman"/>
          <w:sz w:val="28"/>
          <w:szCs w:val="28"/>
        </w:rPr>
        <w:t>1.3. Надбавки устанавливаются приказом руководителя по согласованию с профсоюзным комитетом, на месяц и выплачивается за фактически отработанное время (объем выполненной работы). Надбавка не начисляется за периоды:</w:t>
      </w:r>
    </w:p>
    <w:p w14:paraId="424E8807">
      <w:pPr>
        <w:numPr>
          <w:ilvl w:val="0"/>
          <w:numId w:val="4"/>
        </w:numPr>
        <w:spacing w:after="0" w:line="240" w:lineRule="auto"/>
        <w:ind w:left="0" w:firstLine="0"/>
        <w:contextualSpacing/>
        <w:jc w:val="both"/>
        <w:rPr>
          <w:rFonts w:ascii="Times New Roman" w:hAnsi="Times New Roman"/>
          <w:sz w:val="28"/>
          <w:szCs w:val="28"/>
        </w:rPr>
      </w:pPr>
      <w:r>
        <w:rPr>
          <w:rFonts w:ascii="Times New Roman" w:hAnsi="Times New Roman"/>
          <w:sz w:val="28"/>
          <w:szCs w:val="28"/>
        </w:rPr>
        <w:t>трудового отпуска;</w:t>
      </w:r>
    </w:p>
    <w:p w14:paraId="093D3672">
      <w:pPr>
        <w:numPr>
          <w:ilvl w:val="0"/>
          <w:numId w:val="4"/>
        </w:numPr>
        <w:spacing w:after="0" w:line="240" w:lineRule="auto"/>
        <w:ind w:left="0" w:firstLine="0"/>
        <w:contextualSpacing/>
        <w:jc w:val="both"/>
        <w:rPr>
          <w:rFonts w:ascii="Times New Roman" w:hAnsi="Times New Roman"/>
          <w:sz w:val="28"/>
          <w:szCs w:val="28"/>
        </w:rPr>
      </w:pPr>
      <w:r>
        <w:rPr>
          <w:rFonts w:ascii="Times New Roman" w:hAnsi="Times New Roman"/>
          <w:sz w:val="28"/>
          <w:szCs w:val="28"/>
        </w:rPr>
        <w:t>социального отпуска;</w:t>
      </w:r>
    </w:p>
    <w:p w14:paraId="1C814A8D">
      <w:pPr>
        <w:numPr>
          <w:ilvl w:val="0"/>
          <w:numId w:val="4"/>
        </w:numPr>
        <w:spacing w:after="0" w:line="240" w:lineRule="auto"/>
        <w:ind w:left="0" w:firstLine="0"/>
        <w:contextualSpacing/>
        <w:jc w:val="both"/>
        <w:rPr>
          <w:rFonts w:ascii="Times New Roman" w:hAnsi="Times New Roman"/>
          <w:sz w:val="28"/>
          <w:szCs w:val="28"/>
        </w:rPr>
      </w:pPr>
      <w:r>
        <w:rPr>
          <w:rFonts w:ascii="Times New Roman" w:hAnsi="Times New Roman"/>
          <w:sz w:val="28"/>
          <w:szCs w:val="28"/>
        </w:rPr>
        <w:t>временной нетрудоспособности;</w:t>
      </w:r>
    </w:p>
    <w:p w14:paraId="77A50F0D">
      <w:pPr>
        <w:numPr>
          <w:ilvl w:val="0"/>
          <w:numId w:val="4"/>
        </w:numPr>
        <w:spacing w:after="0" w:line="240" w:lineRule="auto"/>
        <w:ind w:left="0" w:firstLine="0"/>
        <w:contextualSpacing/>
        <w:jc w:val="both"/>
        <w:rPr>
          <w:rFonts w:ascii="Times New Roman" w:hAnsi="Times New Roman"/>
          <w:sz w:val="28"/>
          <w:szCs w:val="28"/>
        </w:rPr>
      </w:pPr>
      <w:r>
        <w:rPr>
          <w:rFonts w:ascii="Times New Roman" w:hAnsi="Times New Roman"/>
          <w:sz w:val="28"/>
          <w:szCs w:val="28"/>
        </w:rPr>
        <w:t>повышения квалификации;</w:t>
      </w:r>
      <w:r>
        <w:rPr>
          <w:rFonts w:ascii="Times New Roman" w:hAnsi="Times New Roman"/>
          <w:sz w:val="28"/>
          <w:szCs w:val="28"/>
        </w:rPr>
        <w:tab/>
      </w:r>
    </w:p>
    <w:p w14:paraId="4FFF4701">
      <w:pPr>
        <w:spacing w:after="0" w:line="240" w:lineRule="auto"/>
        <w:contextualSpacing/>
        <w:jc w:val="both"/>
        <w:rPr>
          <w:rFonts w:ascii="Times New Roman" w:hAnsi="Times New Roman"/>
          <w:sz w:val="28"/>
          <w:szCs w:val="28"/>
        </w:rPr>
      </w:pPr>
      <w:r>
        <w:rPr>
          <w:rFonts w:ascii="Times New Roman" w:hAnsi="Times New Roman"/>
          <w:sz w:val="28"/>
          <w:szCs w:val="28"/>
        </w:rPr>
        <w:t xml:space="preserve">за другие периоды, когда за работником в соответствии с действующим законодательством сохраняется средняя заработная плата.  </w:t>
      </w:r>
    </w:p>
    <w:p w14:paraId="15FFC175">
      <w:pPr>
        <w:spacing w:after="0" w:line="240" w:lineRule="auto"/>
        <w:ind w:firstLine="709"/>
        <w:contextualSpacing/>
        <w:jc w:val="both"/>
        <w:rPr>
          <w:rFonts w:ascii="Times New Roman" w:hAnsi="Times New Roman"/>
          <w:sz w:val="28"/>
          <w:szCs w:val="28"/>
        </w:rPr>
      </w:pPr>
      <w:r>
        <w:rPr>
          <w:rFonts w:ascii="Times New Roman" w:hAnsi="Times New Roman"/>
          <w:sz w:val="28"/>
          <w:szCs w:val="28"/>
        </w:rPr>
        <w:t>1.4. Надбавки устанавливаются всем категориям работников, в том числе и совместителям.</w:t>
      </w:r>
    </w:p>
    <w:p w14:paraId="15C903B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1.5. Надбавка устанавливается в процентах от оклада работника по занимаемой должности.</w:t>
      </w:r>
    </w:p>
    <w:p w14:paraId="74C10AA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1.6. Размер надбавки каждого работника определяется в пределах, предусмотренных на эти цели средств, дифференцированно с учетом качества, эффективности его труда и максимальными размерами не ограничивается.</w:t>
      </w:r>
    </w:p>
    <w:p w14:paraId="6AAA9B5E">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1.7. Для установления надбавки работникам за высокие достижения в труде в учреждении образования создается комиссия, которая на основании положения определяет размеры надбавок. 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 </w:t>
      </w:r>
    </w:p>
    <w:p w14:paraId="04ED2781">
      <w:pPr>
        <w:spacing w:after="0" w:line="240" w:lineRule="auto"/>
        <w:ind w:firstLine="720"/>
        <w:contextualSpacing/>
        <w:jc w:val="both"/>
        <w:rPr>
          <w:rFonts w:ascii="Times New Roman" w:hAnsi="Times New Roman"/>
          <w:sz w:val="28"/>
          <w:szCs w:val="28"/>
        </w:rPr>
      </w:pPr>
      <w:r>
        <w:rPr>
          <w:rFonts w:ascii="Times New Roman" w:hAnsi="Times New Roman"/>
          <w:sz w:val="28"/>
          <w:szCs w:val="28"/>
        </w:rPr>
        <w:t>1.8. Надбавки руководителю учреждения устанавливаются вышестоящим органом управления из средств учреждения в соответствии с Положением по согласованию с соответствующим профсоюзным комитетом на основании Положения.</w:t>
      </w:r>
    </w:p>
    <w:p w14:paraId="39615D78">
      <w:pPr>
        <w:spacing w:after="0" w:line="240" w:lineRule="auto"/>
        <w:ind w:firstLine="709"/>
        <w:contextualSpacing/>
        <w:rPr>
          <w:rFonts w:ascii="Times New Roman" w:hAnsi="Times New Roman"/>
          <w:sz w:val="28"/>
          <w:szCs w:val="28"/>
        </w:rPr>
      </w:pPr>
      <w:r>
        <w:rPr>
          <w:rFonts w:ascii="Times New Roman" w:hAnsi="Times New Roman"/>
          <w:sz w:val="28"/>
          <w:szCs w:val="28"/>
        </w:rPr>
        <w:t>2. Порядок и условия установления надбавок к окладам (ставкам) работников</w:t>
      </w:r>
    </w:p>
    <w:p w14:paraId="7F487C4B">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2.1. Надбавка за достижения в работе устанавливается директору учреждения, руководителям структурных подразделений, специалистам из числа педагогических, а также служащим, непосредственно участвующим в учебно-воспитательном процессе (размеры указываются в процентном отношении к должностным окладам).</w:t>
      </w:r>
    </w:p>
    <w:p w14:paraId="791FDA41">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2.2 Надбавка за высокие достижения в труде устанавливается за достижения, обеспечивающие устойчивое функционирование и развитие учреждения образования.</w:t>
      </w:r>
    </w:p>
    <w:p w14:paraId="1105C24B">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Обновление материально-технической базы, позволившие на высоком качественном уровне осуществлять учебно-воспитательный процесс в соответствии с предъявленными требованиями, добиваться качественного улучшения хозяйственной деятельности.</w:t>
      </w:r>
    </w:p>
    <w:p w14:paraId="594BBA91">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2.2 Показатели установления надбавок за высокие достижения в труде:</w:t>
      </w:r>
    </w:p>
    <w:p w14:paraId="18F7FAC0">
      <w:pPr>
        <w:spacing w:after="0" w:line="240" w:lineRule="auto"/>
        <w:ind w:firstLine="708"/>
        <w:contextualSpacing/>
        <w:rPr>
          <w:rFonts w:ascii="Times New Roman" w:hAnsi="Times New Roman"/>
          <w:sz w:val="28"/>
          <w:szCs w:val="28"/>
        </w:rPr>
      </w:pPr>
      <w:r>
        <w:rPr>
          <w:rFonts w:ascii="Times New Roman" w:hAnsi="Times New Roman"/>
          <w:sz w:val="28"/>
          <w:szCs w:val="28"/>
        </w:rPr>
        <w:t>2.2.0 Для всех категорий работников:</w:t>
      </w:r>
    </w:p>
    <w:p w14:paraId="13018DC5">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2.2.1 высокие результаты работы, подтвержденные в ходе внутри школьного, ведомственного и других видов контроля 10-30%</w:t>
      </w:r>
    </w:p>
    <w:p w14:paraId="18BFCB6D">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2.2.2 качественное и своевременное выполнение планов работы, программ, планов учебно-воспитательного процесса, функциональных обязанностей 30-80%</w:t>
      </w:r>
    </w:p>
    <w:p w14:paraId="17F29D2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2.2.3 оказание помощи педагогическим работникам в повышении качества и эффективности работы 20-50%</w:t>
      </w:r>
    </w:p>
    <w:p w14:paraId="5C851BCC">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2.2.4 подготовка и проведение педагогических советов, семинаров, конференций 10-30%</w:t>
      </w:r>
    </w:p>
    <w:p w14:paraId="3D8D2E32">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2.2.5 совершенствование учебного процесса, укрепление материально-технической базы и трудовой дисциплины 10-50%</w:t>
      </w:r>
    </w:p>
    <w:p w14:paraId="5AF56CD3">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2.2.6 подготовка и участие в массовых мероприятиях с работниками и обучающимися 20-70%</w:t>
      </w:r>
    </w:p>
    <w:p w14:paraId="1CD2A153">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2.2.7 активное внедрение в практику прогрессивных форм организации труда и управленческой деятельности 10-30%</w:t>
      </w:r>
    </w:p>
    <w:p w14:paraId="5D13A792">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2.2.8 рациональное использование, экономия материальных, денежных и энергетических ресурсов 30-80%</w:t>
      </w:r>
    </w:p>
    <w:p w14:paraId="3A3EE7AA">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2.2.9 обеспечение своевременной и качественной подготовки к новому учебному году 30-100%</w:t>
      </w:r>
    </w:p>
    <w:p w14:paraId="7CD2585E">
      <w:pPr>
        <w:spacing w:after="0" w:line="240" w:lineRule="auto"/>
        <w:ind w:firstLine="709"/>
        <w:jc w:val="both"/>
        <w:rPr>
          <w:rFonts w:ascii="Times New Roman" w:hAnsi="Times New Roman"/>
          <w:sz w:val="28"/>
          <w:szCs w:val="28"/>
        </w:rPr>
      </w:pPr>
      <w:r>
        <w:rPr>
          <w:rFonts w:ascii="Times New Roman" w:hAnsi="Times New Roman"/>
          <w:sz w:val="28"/>
          <w:szCs w:val="28"/>
        </w:rPr>
        <w:t>2.2.10 поддержка надлежащего порядка на рабочих местах, эстетическое оформление рабочих мест, помещений 10-20%;</w:t>
      </w:r>
    </w:p>
    <w:p w14:paraId="108E6DBB">
      <w:pPr>
        <w:spacing w:after="0" w:line="240" w:lineRule="auto"/>
        <w:ind w:firstLine="709"/>
        <w:jc w:val="both"/>
        <w:rPr>
          <w:rFonts w:ascii="Times New Roman" w:hAnsi="Times New Roman"/>
          <w:sz w:val="28"/>
          <w:szCs w:val="28"/>
        </w:rPr>
      </w:pPr>
      <w:r>
        <w:rPr>
          <w:rFonts w:ascii="Times New Roman" w:hAnsi="Times New Roman"/>
          <w:sz w:val="28"/>
          <w:szCs w:val="28"/>
        </w:rPr>
        <w:t>2.2.11 обеспечение бесперебойной работы приборов и оборудования 10-20%;</w:t>
      </w:r>
    </w:p>
    <w:p w14:paraId="30A4C655">
      <w:pPr>
        <w:spacing w:after="0" w:line="240" w:lineRule="auto"/>
        <w:ind w:firstLine="709"/>
        <w:jc w:val="both"/>
        <w:rPr>
          <w:rFonts w:ascii="Times New Roman" w:hAnsi="Times New Roman"/>
          <w:sz w:val="28"/>
          <w:szCs w:val="28"/>
        </w:rPr>
      </w:pPr>
      <w:r>
        <w:rPr>
          <w:rFonts w:ascii="Times New Roman" w:hAnsi="Times New Roman"/>
          <w:sz w:val="28"/>
          <w:szCs w:val="28"/>
        </w:rPr>
        <w:t>2.2.12 экономия материальных и энергетических ресурсов 10-30%;</w:t>
      </w:r>
    </w:p>
    <w:p w14:paraId="53FB63A5">
      <w:pPr>
        <w:spacing w:after="0" w:line="240" w:lineRule="auto"/>
        <w:ind w:firstLine="709"/>
        <w:jc w:val="both"/>
        <w:rPr>
          <w:rFonts w:ascii="Times New Roman" w:hAnsi="Times New Roman"/>
          <w:sz w:val="28"/>
          <w:szCs w:val="28"/>
        </w:rPr>
      </w:pPr>
      <w:r>
        <w:rPr>
          <w:rFonts w:ascii="Times New Roman" w:hAnsi="Times New Roman"/>
          <w:sz w:val="28"/>
          <w:szCs w:val="28"/>
        </w:rPr>
        <w:t>2.2.13 подготовка кабинетов к новому учебному году 5-50%;</w:t>
      </w:r>
    </w:p>
    <w:p w14:paraId="63351AE4">
      <w:pPr>
        <w:spacing w:after="0" w:line="240" w:lineRule="auto"/>
        <w:ind w:firstLine="709"/>
        <w:jc w:val="both"/>
        <w:rPr>
          <w:rFonts w:ascii="Times New Roman" w:hAnsi="Times New Roman"/>
          <w:sz w:val="28"/>
          <w:szCs w:val="28"/>
        </w:rPr>
      </w:pPr>
      <w:r>
        <w:rPr>
          <w:rFonts w:ascii="Times New Roman" w:hAnsi="Times New Roman"/>
          <w:sz w:val="28"/>
          <w:szCs w:val="28"/>
        </w:rPr>
        <w:t>2.2.14 вклад в оснащение учебно-методической базы учреждения 10-30%;</w:t>
      </w:r>
    </w:p>
    <w:p w14:paraId="2EF41A34">
      <w:pPr>
        <w:spacing w:after="0" w:line="240" w:lineRule="auto"/>
        <w:ind w:firstLine="709"/>
        <w:jc w:val="both"/>
        <w:rPr>
          <w:rFonts w:ascii="Times New Roman" w:hAnsi="Times New Roman"/>
          <w:sz w:val="28"/>
          <w:szCs w:val="28"/>
        </w:rPr>
      </w:pPr>
      <w:r>
        <w:rPr>
          <w:rFonts w:ascii="Times New Roman" w:hAnsi="Times New Roman"/>
          <w:sz w:val="28"/>
          <w:szCs w:val="28"/>
        </w:rPr>
        <w:t>2.2.15 проведение ремонтных работ 5-50%;</w:t>
      </w:r>
    </w:p>
    <w:p w14:paraId="74116809">
      <w:pPr>
        <w:spacing w:after="0" w:line="240" w:lineRule="auto"/>
        <w:ind w:firstLine="709"/>
        <w:jc w:val="both"/>
        <w:rPr>
          <w:rFonts w:ascii="Times New Roman" w:hAnsi="Times New Roman"/>
          <w:sz w:val="28"/>
          <w:szCs w:val="28"/>
        </w:rPr>
      </w:pPr>
      <w:r>
        <w:rPr>
          <w:rFonts w:ascii="Times New Roman" w:hAnsi="Times New Roman"/>
          <w:sz w:val="28"/>
          <w:szCs w:val="28"/>
        </w:rPr>
        <w:t>2.2.16 образцовое содержание рабочего места, спецодежды, инструмента, оборудования 10-20 %;</w:t>
      </w:r>
    </w:p>
    <w:p w14:paraId="72C7D24F">
      <w:pPr>
        <w:spacing w:after="0" w:line="240" w:lineRule="auto"/>
        <w:ind w:firstLine="709"/>
        <w:jc w:val="both"/>
        <w:rPr>
          <w:rFonts w:ascii="Times New Roman" w:hAnsi="Times New Roman"/>
          <w:sz w:val="28"/>
          <w:szCs w:val="28"/>
        </w:rPr>
      </w:pPr>
      <w:r>
        <w:rPr>
          <w:rFonts w:ascii="Times New Roman" w:hAnsi="Times New Roman"/>
          <w:sz w:val="28"/>
          <w:szCs w:val="28"/>
        </w:rPr>
        <w:t>2.2.17 предотвращение и ликвидация аварий и их последствия, если они произошли не по вине работника 5-50%;</w:t>
      </w:r>
    </w:p>
    <w:p w14:paraId="6A43792B">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2.2.18 обеспечение сохранности имущества – 10-30%;</w:t>
      </w:r>
    </w:p>
    <w:p w14:paraId="7DD00ED4">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Для педагогических работников:</w:t>
      </w:r>
    </w:p>
    <w:p w14:paraId="7EDDC34E">
      <w:pPr>
        <w:spacing w:after="0" w:line="240" w:lineRule="auto"/>
        <w:ind w:firstLine="709"/>
        <w:jc w:val="both"/>
        <w:rPr>
          <w:rFonts w:ascii="Times New Roman" w:hAnsi="Times New Roman"/>
          <w:sz w:val="28"/>
          <w:szCs w:val="28"/>
          <w:lang w:val="fr-FR"/>
        </w:rPr>
      </w:pPr>
      <w:r>
        <w:rPr>
          <w:rFonts w:ascii="Times New Roman" w:hAnsi="Times New Roman"/>
          <w:sz w:val="28"/>
          <w:szCs w:val="28"/>
        </w:rPr>
        <w:t>2.2.19. за разработку, внедрение наиболее эффективных методик, форм и средств обучения (воспитания) – 5-20%;</w:t>
      </w:r>
    </w:p>
    <w:p w14:paraId="128EAEF4">
      <w:pPr>
        <w:spacing w:after="0" w:line="240" w:lineRule="auto"/>
        <w:ind w:firstLine="709"/>
        <w:jc w:val="both"/>
        <w:rPr>
          <w:rFonts w:ascii="Times New Roman" w:hAnsi="Times New Roman"/>
          <w:sz w:val="28"/>
          <w:szCs w:val="28"/>
        </w:rPr>
      </w:pPr>
      <w:r>
        <w:rPr>
          <w:rFonts w:ascii="Times New Roman" w:hAnsi="Times New Roman" w:cs="Calibri"/>
          <w:sz w:val="28"/>
          <w:szCs w:val="28"/>
        </w:rPr>
        <w:t>2.2.20. активное участие в методической и экспериментальной работе</w:t>
      </w:r>
      <w:r>
        <w:rPr>
          <w:rFonts w:ascii="Times New Roman" w:hAnsi="Times New Roman"/>
          <w:sz w:val="28"/>
          <w:szCs w:val="28"/>
        </w:rPr>
        <w:t>–  1-20%;</w:t>
      </w:r>
    </w:p>
    <w:p w14:paraId="04990750">
      <w:pPr>
        <w:spacing w:after="0" w:line="240" w:lineRule="auto"/>
        <w:ind w:firstLine="709"/>
        <w:jc w:val="both"/>
        <w:rPr>
          <w:rFonts w:ascii="Times New Roman" w:hAnsi="Times New Roman"/>
          <w:sz w:val="28"/>
          <w:szCs w:val="28"/>
          <w:lang w:val="fr-FR"/>
        </w:rPr>
      </w:pPr>
      <w:r>
        <w:rPr>
          <w:rFonts w:ascii="Times New Roman" w:hAnsi="Times New Roman" w:cs="Calibri"/>
          <w:sz w:val="28"/>
          <w:szCs w:val="28"/>
        </w:rPr>
        <w:t>2.2.21. своевременное и полное оформление материалов передового опыта, организация конкурсов</w:t>
      </w:r>
      <w:r>
        <w:rPr>
          <w:rFonts w:ascii="Times New Roman" w:hAnsi="Times New Roman"/>
          <w:sz w:val="28"/>
          <w:szCs w:val="28"/>
        </w:rPr>
        <w:t>– 5-50%;</w:t>
      </w:r>
    </w:p>
    <w:p w14:paraId="33A178D9">
      <w:pPr>
        <w:spacing w:after="0" w:line="240" w:lineRule="auto"/>
        <w:ind w:firstLine="709"/>
        <w:jc w:val="both"/>
        <w:rPr>
          <w:rFonts w:ascii="Times New Roman" w:hAnsi="Times New Roman"/>
          <w:sz w:val="28"/>
          <w:szCs w:val="28"/>
        </w:rPr>
      </w:pPr>
      <w:r>
        <w:rPr>
          <w:rFonts w:ascii="Times New Roman" w:hAnsi="Times New Roman"/>
          <w:sz w:val="28"/>
          <w:szCs w:val="28"/>
        </w:rPr>
        <w:t>2.2.22. активную работу по перспективному развитию и творческому сотрудничеству с другими организациями – 5-20%;</w:t>
      </w:r>
    </w:p>
    <w:p w14:paraId="712956CC">
      <w:pPr>
        <w:spacing w:after="0" w:line="240" w:lineRule="auto"/>
        <w:ind w:firstLine="709"/>
        <w:jc w:val="both"/>
        <w:rPr>
          <w:rFonts w:ascii="Times New Roman" w:hAnsi="Times New Roman"/>
          <w:sz w:val="28"/>
          <w:szCs w:val="28"/>
        </w:rPr>
      </w:pPr>
      <w:r>
        <w:rPr>
          <w:rFonts w:ascii="Times New Roman" w:hAnsi="Times New Roman"/>
          <w:sz w:val="28"/>
          <w:szCs w:val="28"/>
        </w:rPr>
        <w:t>2.2.23. участие в работе по методическому обеспечению учебного процесса, разработке учебных и методических рекомендаций, пособий –  10-30%;</w:t>
      </w:r>
    </w:p>
    <w:p w14:paraId="5EFDF946">
      <w:pPr>
        <w:spacing w:after="0" w:line="240" w:lineRule="auto"/>
        <w:ind w:firstLine="709"/>
        <w:jc w:val="both"/>
        <w:rPr>
          <w:rFonts w:ascii="Times New Roman" w:hAnsi="Times New Roman"/>
          <w:sz w:val="28"/>
          <w:szCs w:val="28"/>
        </w:rPr>
      </w:pPr>
      <w:r>
        <w:rPr>
          <w:rFonts w:ascii="Times New Roman" w:hAnsi="Times New Roman"/>
          <w:sz w:val="28"/>
          <w:szCs w:val="28"/>
        </w:rPr>
        <w:t>2.2.24. за организацию и проведение оздоровительных лагерей и летних оздоровительных палаточных лагерей – 30-80 %;</w:t>
      </w:r>
    </w:p>
    <w:p w14:paraId="200B94AD">
      <w:pPr>
        <w:spacing w:after="0" w:line="240" w:lineRule="auto"/>
        <w:ind w:firstLine="709"/>
        <w:jc w:val="both"/>
        <w:rPr>
          <w:rFonts w:ascii="Times New Roman" w:hAnsi="Times New Roman"/>
          <w:sz w:val="28"/>
          <w:szCs w:val="28"/>
        </w:rPr>
      </w:pPr>
      <w:r>
        <w:rPr>
          <w:rFonts w:ascii="Times New Roman" w:hAnsi="Times New Roman"/>
          <w:sz w:val="28"/>
          <w:szCs w:val="28"/>
        </w:rPr>
        <w:t>- выполнение более сложной ответственной работы по сравнению с другими работниками – 5-40%;</w:t>
      </w:r>
    </w:p>
    <w:p w14:paraId="1FB442C7">
      <w:pPr>
        <w:spacing w:after="0" w:line="240" w:lineRule="auto"/>
        <w:ind w:firstLine="709"/>
        <w:jc w:val="both"/>
        <w:rPr>
          <w:rFonts w:ascii="Times New Roman" w:hAnsi="Times New Roman"/>
          <w:sz w:val="28"/>
          <w:szCs w:val="28"/>
        </w:rPr>
      </w:pPr>
      <w:r>
        <w:rPr>
          <w:rFonts w:ascii="Times New Roman" w:hAnsi="Times New Roman"/>
          <w:sz w:val="28"/>
          <w:szCs w:val="28"/>
        </w:rPr>
        <w:t>2.2.25. проведение открытых занятий с учащимися – 10-40%;</w:t>
      </w:r>
    </w:p>
    <w:p w14:paraId="26E7A6B8">
      <w:pPr>
        <w:spacing w:after="0" w:line="240" w:lineRule="auto"/>
        <w:ind w:firstLine="709"/>
        <w:jc w:val="both"/>
        <w:rPr>
          <w:rFonts w:ascii="Times New Roman" w:hAnsi="Times New Roman"/>
          <w:sz w:val="28"/>
          <w:szCs w:val="28"/>
        </w:rPr>
      </w:pPr>
      <w:r>
        <w:rPr>
          <w:rFonts w:ascii="Times New Roman" w:hAnsi="Times New Roman"/>
          <w:sz w:val="28"/>
          <w:szCs w:val="28"/>
        </w:rPr>
        <w:t>2.2.26. достижение стабильных результатов в деятельности объединения по интересам – 10-50%;</w:t>
      </w:r>
    </w:p>
    <w:p w14:paraId="25897C4E">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2.2.27. работа по подготовке </w:t>
      </w:r>
      <w:r>
        <w:rPr>
          <w:rFonts w:ascii="Times New Roman" w:hAnsi="Times New Roman" w:cs="Calibri"/>
          <w:color w:val="000000"/>
          <w:sz w:val="28"/>
          <w:szCs w:val="28"/>
        </w:rPr>
        <w:t>участников</w:t>
      </w:r>
      <w:r>
        <w:rPr>
          <w:rFonts w:ascii="Times New Roman" w:hAnsi="Times New Roman"/>
          <w:color w:val="000000"/>
          <w:sz w:val="28"/>
          <w:szCs w:val="28"/>
        </w:rPr>
        <w:t xml:space="preserve"> смотров-конкурсов, соревнований и других мероприятий: районных, областных, республиканских– 5-50%; </w:t>
      </w:r>
    </w:p>
    <w:p w14:paraId="0EC20EA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2.2.28. качественную подготовку кабинетов, спортивного зала к началу учебного года и поддержание порядка на протяжении года – 10-50</w:t>
      </w:r>
      <w:r>
        <w:rPr>
          <w:rFonts w:ascii="Times New Roman" w:hAnsi="Times New Roman"/>
          <w:sz w:val="28"/>
          <w:szCs w:val="28"/>
        </w:rPr>
        <w:t>%;</w:t>
      </w:r>
    </w:p>
    <w:p w14:paraId="792574F6">
      <w:pPr>
        <w:spacing w:after="0" w:line="240" w:lineRule="auto"/>
        <w:ind w:firstLine="709"/>
        <w:jc w:val="both"/>
        <w:rPr>
          <w:rFonts w:ascii="Times New Roman" w:hAnsi="Times New Roman"/>
          <w:sz w:val="28"/>
          <w:szCs w:val="28"/>
        </w:rPr>
      </w:pPr>
      <w:r>
        <w:rPr>
          <w:rFonts w:ascii="Times New Roman" w:hAnsi="Times New Roman"/>
          <w:sz w:val="28"/>
          <w:szCs w:val="28"/>
        </w:rPr>
        <w:t>2.2.29. за результативное участие учащихся объединений по интересам в областных, республиканских мероприятиях (соревнованиях, конкурсах, выставках):</w:t>
      </w:r>
      <w:r>
        <w:rPr>
          <w:rFonts w:ascii="Times New Roman" w:hAnsi="Times New Roman"/>
          <w:color w:val="000000"/>
          <w:sz w:val="28"/>
          <w:szCs w:val="28"/>
        </w:rPr>
        <w:t xml:space="preserve"> – 10-50</w:t>
      </w:r>
      <w:r>
        <w:rPr>
          <w:rFonts w:ascii="Times New Roman" w:hAnsi="Times New Roman"/>
          <w:sz w:val="28"/>
          <w:szCs w:val="28"/>
        </w:rPr>
        <w:t>%;</w:t>
      </w:r>
    </w:p>
    <w:p w14:paraId="4015C16F">
      <w:pPr>
        <w:spacing w:after="0" w:line="240" w:lineRule="auto"/>
        <w:ind w:firstLine="709"/>
        <w:jc w:val="both"/>
        <w:rPr>
          <w:rFonts w:ascii="Times New Roman" w:hAnsi="Times New Roman"/>
          <w:sz w:val="28"/>
          <w:szCs w:val="28"/>
        </w:rPr>
      </w:pPr>
      <w:r>
        <w:rPr>
          <w:rFonts w:ascii="Times New Roman" w:hAnsi="Times New Roman"/>
          <w:sz w:val="28"/>
          <w:szCs w:val="28"/>
        </w:rPr>
        <w:t>2.2.30. за организацию и проведение спортивно-туристских, краеведческих и организационно-массовых мероприятий – 20-70%;</w:t>
      </w:r>
    </w:p>
    <w:p w14:paraId="4958B784">
      <w:pPr>
        <w:spacing w:after="0" w:line="240" w:lineRule="auto"/>
        <w:ind w:firstLine="709"/>
        <w:jc w:val="both"/>
        <w:rPr>
          <w:rFonts w:ascii="Times New Roman" w:hAnsi="Times New Roman"/>
          <w:sz w:val="28"/>
          <w:szCs w:val="28"/>
        </w:rPr>
      </w:pPr>
      <w:r>
        <w:rPr>
          <w:rFonts w:ascii="Times New Roman" w:hAnsi="Times New Roman"/>
          <w:sz w:val="28"/>
          <w:szCs w:val="28"/>
        </w:rPr>
        <w:t>2.2.31. за выступления с докладами на совещаниях при директоре, педсоветах, методических объединениях – 10-20%;</w:t>
      </w:r>
    </w:p>
    <w:p w14:paraId="0AF078EA">
      <w:pPr>
        <w:spacing w:after="0" w:line="240" w:lineRule="auto"/>
        <w:ind w:firstLine="709"/>
        <w:jc w:val="both"/>
        <w:rPr>
          <w:rFonts w:ascii="Times New Roman" w:hAnsi="Times New Roman"/>
          <w:sz w:val="28"/>
          <w:szCs w:val="28"/>
        </w:rPr>
      </w:pPr>
      <w:r>
        <w:rPr>
          <w:rFonts w:ascii="Times New Roman" w:hAnsi="Times New Roman"/>
          <w:sz w:val="28"/>
          <w:szCs w:val="28"/>
        </w:rPr>
        <w:t>2.2.32. за самообразование и повышение квалификации – 10-20%;</w:t>
      </w:r>
    </w:p>
    <w:p w14:paraId="18A8158B">
      <w:pPr>
        <w:spacing w:after="0" w:line="240" w:lineRule="auto"/>
        <w:ind w:firstLine="709"/>
        <w:jc w:val="both"/>
        <w:rPr>
          <w:rFonts w:ascii="Times New Roman" w:hAnsi="Times New Roman"/>
          <w:sz w:val="28"/>
          <w:szCs w:val="28"/>
        </w:rPr>
      </w:pPr>
      <w:r>
        <w:rPr>
          <w:rFonts w:ascii="Times New Roman" w:hAnsi="Times New Roman"/>
          <w:sz w:val="28"/>
          <w:szCs w:val="28"/>
        </w:rPr>
        <w:t xml:space="preserve"> 2.2.33. выполнение поручений, требующих дополнительных затрат времени – 10-50%;</w:t>
      </w:r>
    </w:p>
    <w:p w14:paraId="052B5259">
      <w:pPr>
        <w:spacing w:after="0" w:line="240" w:lineRule="auto"/>
        <w:ind w:firstLine="709"/>
        <w:jc w:val="both"/>
        <w:rPr>
          <w:rFonts w:ascii="Times New Roman" w:hAnsi="Times New Roman"/>
          <w:sz w:val="28"/>
          <w:szCs w:val="28"/>
        </w:rPr>
      </w:pPr>
      <w:r>
        <w:rPr>
          <w:rFonts w:ascii="Times New Roman" w:hAnsi="Times New Roman" w:cs="Calibri"/>
          <w:sz w:val="28"/>
          <w:szCs w:val="28"/>
        </w:rPr>
        <w:t>2.2.34 участие в работе по развитию и обновлению материально-технической базы учреждении</w:t>
      </w:r>
      <w:r>
        <w:rPr>
          <w:rFonts w:ascii="Times New Roman" w:hAnsi="Times New Roman"/>
          <w:sz w:val="28"/>
          <w:szCs w:val="28"/>
        </w:rPr>
        <w:t>– 5-50%;</w:t>
      </w:r>
    </w:p>
    <w:p w14:paraId="2028D208">
      <w:pPr>
        <w:spacing w:after="0" w:line="240" w:lineRule="auto"/>
        <w:ind w:firstLine="709"/>
        <w:jc w:val="both"/>
        <w:rPr>
          <w:rFonts w:ascii="Times New Roman" w:hAnsi="Times New Roman" w:cs="Calibri"/>
          <w:sz w:val="28"/>
          <w:szCs w:val="28"/>
        </w:rPr>
      </w:pPr>
      <w:r>
        <w:rPr>
          <w:rFonts w:ascii="Times New Roman" w:hAnsi="Times New Roman" w:cs="Calibri"/>
          <w:sz w:val="28"/>
          <w:szCs w:val="28"/>
        </w:rPr>
        <w:t>2.2.35. стабильное, непосредственное влияние работника на улучшение показателей работы учреждения</w:t>
      </w:r>
      <w:r>
        <w:rPr>
          <w:rFonts w:ascii="Times New Roman" w:hAnsi="Times New Roman"/>
          <w:sz w:val="28"/>
          <w:szCs w:val="28"/>
        </w:rPr>
        <w:t>– 5-20%;</w:t>
      </w:r>
    </w:p>
    <w:p w14:paraId="323E6DA5">
      <w:pPr>
        <w:spacing w:after="0" w:line="240" w:lineRule="auto"/>
        <w:ind w:firstLine="709"/>
        <w:jc w:val="both"/>
        <w:rPr>
          <w:rFonts w:ascii="Times New Roman" w:hAnsi="Times New Roman"/>
          <w:sz w:val="28"/>
          <w:szCs w:val="28"/>
        </w:rPr>
      </w:pPr>
      <w:r>
        <w:rPr>
          <w:rFonts w:ascii="Times New Roman" w:hAnsi="Times New Roman" w:cs="Calibri"/>
          <w:sz w:val="28"/>
          <w:szCs w:val="28"/>
        </w:rPr>
        <w:t xml:space="preserve">2.2.36. </w:t>
      </w:r>
      <w:r>
        <w:rPr>
          <w:rFonts w:ascii="Times New Roman" w:hAnsi="Times New Roman"/>
          <w:sz w:val="28"/>
          <w:szCs w:val="28"/>
        </w:rPr>
        <w:t>обеспечение сохранности имущества –  5-20%;</w:t>
      </w:r>
    </w:p>
    <w:p w14:paraId="6277C085">
      <w:pPr>
        <w:spacing w:after="0" w:line="240" w:lineRule="auto"/>
        <w:ind w:firstLine="709"/>
        <w:jc w:val="both"/>
        <w:rPr>
          <w:rFonts w:ascii="Times New Roman" w:hAnsi="Times New Roman"/>
          <w:sz w:val="28"/>
          <w:szCs w:val="28"/>
        </w:rPr>
      </w:pPr>
      <w:r>
        <w:rPr>
          <w:rFonts w:ascii="Times New Roman" w:hAnsi="Times New Roman"/>
          <w:sz w:val="28"/>
          <w:szCs w:val="28"/>
        </w:rPr>
        <w:t>2.2.37.  работа по профилактике преступлений и правонарушений –  10-20%;</w:t>
      </w:r>
    </w:p>
    <w:p w14:paraId="38AD1C8B">
      <w:pPr>
        <w:spacing w:after="0" w:line="240" w:lineRule="auto"/>
        <w:ind w:firstLine="709"/>
        <w:jc w:val="both"/>
        <w:rPr>
          <w:rFonts w:ascii="Times New Roman" w:hAnsi="Times New Roman"/>
          <w:sz w:val="28"/>
          <w:szCs w:val="28"/>
        </w:rPr>
      </w:pPr>
      <w:r>
        <w:rPr>
          <w:rFonts w:ascii="Times New Roman" w:hAnsi="Times New Roman"/>
          <w:sz w:val="28"/>
          <w:szCs w:val="28"/>
        </w:rPr>
        <w:t>2.2.38. соблюдение правил охраны труда и техники безопасности – 10-20%;</w:t>
      </w:r>
    </w:p>
    <w:p w14:paraId="5FBEF745">
      <w:pPr>
        <w:spacing w:after="0" w:line="240" w:lineRule="auto"/>
        <w:ind w:firstLine="709"/>
        <w:jc w:val="both"/>
        <w:rPr>
          <w:rFonts w:ascii="Times New Roman" w:hAnsi="Times New Roman"/>
          <w:sz w:val="28"/>
          <w:szCs w:val="28"/>
        </w:rPr>
      </w:pPr>
      <w:r>
        <w:rPr>
          <w:rFonts w:ascii="Times New Roman" w:hAnsi="Times New Roman"/>
          <w:sz w:val="28"/>
          <w:szCs w:val="28"/>
        </w:rPr>
        <w:t>2.2.39. общественная работа в интересах коллектива работников – 10-20%;</w:t>
      </w:r>
    </w:p>
    <w:p w14:paraId="3B214FDC">
      <w:pPr>
        <w:spacing w:after="0" w:line="240" w:lineRule="auto"/>
        <w:ind w:firstLine="709"/>
        <w:jc w:val="both"/>
        <w:rPr>
          <w:rFonts w:ascii="Times New Roman" w:hAnsi="Times New Roman"/>
          <w:sz w:val="28"/>
          <w:szCs w:val="28"/>
        </w:rPr>
      </w:pPr>
      <w:r>
        <w:rPr>
          <w:rFonts w:ascii="Times New Roman" w:hAnsi="Times New Roman"/>
          <w:sz w:val="28"/>
          <w:szCs w:val="28"/>
        </w:rPr>
        <w:t>2.2.40. достижение стабильных результатов педагогической деятельности в течение учебного года –  5-50%.</w:t>
      </w:r>
    </w:p>
    <w:p w14:paraId="4717CA6F">
      <w:pPr>
        <w:spacing w:after="0" w:line="240" w:lineRule="auto"/>
        <w:ind w:firstLine="709"/>
        <w:jc w:val="both"/>
        <w:rPr>
          <w:rFonts w:ascii="Times New Roman" w:hAnsi="Times New Roman"/>
          <w:sz w:val="28"/>
          <w:szCs w:val="28"/>
        </w:rPr>
      </w:pPr>
      <w:r>
        <w:rPr>
          <w:rFonts w:ascii="Times New Roman" w:hAnsi="Times New Roman" w:cs="Calibri"/>
          <w:sz w:val="28"/>
          <w:szCs w:val="28"/>
        </w:rPr>
        <w:t>2.2.41. применение новаторских подходов, форм и методов работы</w:t>
      </w:r>
      <w:r>
        <w:rPr>
          <w:rFonts w:ascii="Times New Roman" w:hAnsi="Times New Roman"/>
          <w:sz w:val="28"/>
          <w:szCs w:val="28"/>
        </w:rPr>
        <w:t>– 1-20%;</w:t>
      </w:r>
    </w:p>
    <w:p w14:paraId="697A5CA5">
      <w:pPr>
        <w:spacing w:after="0" w:line="240" w:lineRule="auto"/>
        <w:ind w:firstLine="709"/>
        <w:jc w:val="both"/>
        <w:rPr>
          <w:rFonts w:ascii="Times New Roman" w:hAnsi="Times New Roman"/>
          <w:sz w:val="28"/>
          <w:szCs w:val="28"/>
        </w:rPr>
      </w:pPr>
      <w:r>
        <w:rPr>
          <w:rFonts w:ascii="Times New Roman" w:hAnsi="Times New Roman" w:cs="Calibri"/>
          <w:sz w:val="28"/>
          <w:szCs w:val="28"/>
        </w:rPr>
        <w:t>2.2.42. своевременное и полное оформление материалов передового опыта, организация выставок</w:t>
      </w:r>
      <w:r>
        <w:rPr>
          <w:rFonts w:ascii="Times New Roman" w:hAnsi="Times New Roman"/>
          <w:sz w:val="28"/>
          <w:szCs w:val="28"/>
        </w:rPr>
        <w:t>– 5-20%;</w:t>
      </w:r>
    </w:p>
    <w:p w14:paraId="04EC8040">
      <w:pPr>
        <w:spacing w:after="0" w:line="240" w:lineRule="auto"/>
        <w:ind w:firstLine="709"/>
        <w:jc w:val="both"/>
        <w:rPr>
          <w:rFonts w:ascii="Times New Roman" w:hAnsi="Times New Roman"/>
          <w:sz w:val="28"/>
          <w:szCs w:val="28"/>
        </w:rPr>
      </w:pPr>
      <w:r>
        <w:rPr>
          <w:rFonts w:ascii="Times New Roman" w:hAnsi="Times New Roman" w:cs="Calibri"/>
          <w:sz w:val="28"/>
          <w:szCs w:val="28"/>
        </w:rPr>
        <w:t>2.2.43. достижение стабильных результатов в успеваемости учащихся, соблюдение ими учебной и трудовой дисциплины, уровня воспитанности</w:t>
      </w:r>
      <w:r>
        <w:rPr>
          <w:rFonts w:ascii="Times New Roman" w:hAnsi="Times New Roman"/>
          <w:sz w:val="28"/>
          <w:szCs w:val="28"/>
        </w:rPr>
        <w:t>– 10-30%;</w:t>
      </w:r>
    </w:p>
    <w:p w14:paraId="2CAA46E1">
      <w:pPr>
        <w:spacing w:after="0" w:line="240" w:lineRule="auto"/>
        <w:ind w:firstLine="709"/>
        <w:jc w:val="both"/>
        <w:rPr>
          <w:rFonts w:ascii="Times New Roman" w:hAnsi="Times New Roman"/>
          <w:sz w:val="28"/>
          <w:szCs w:val="28"/>
        </w:rPr>
      </w:pPr>
      <w:r>
        <w:rPr>
          <w:rFonts w:ascii="Times New Roman" w:hAnsi="Times New Roman" w:cs="Calibri"/>
          <w:sz w:val="28"/>
          <w:szCs w:val="28"/>
        </w:rPr>
        <w:t>2.2.44. участие в работе по развитию и обновлению материально-технической базы учреждения</w:t>
      </w:r>
      <w:r>
        <w:rPr>
          <w:rFonts w:ascii="Times New Roman" w:hAnsi="Times New Roman"/>
          <w:sz w:val="28"/>
          <w:szCs w:val="28"/>
        </w:rPr>
        <w:t>– 5-50%;</w:t>
      </w:r>
    </w:p>
    <w:p w14:paraId="71D2DA97">
      <w:pPr>
        <w:spacing w:after="0" w:line="240" w:lineRule="auto"/>
        <w:ind w:firstLine="709"/>
        <w:jc w:val="both"/>
        <w:rPr>
          <w:rFonts w:ascii="Times New Roman" w:hAnsi="Times New Roman"/>
          <w:b/>
          <w:sz w:val="30"/>
          <w:szCs w:val="30"/>
          <w:highlight w:val="yellow"/>
        </w:rPr>
      </w:pPr>
    </w:p>
    <w:p w14:paraId="17F430C4">
      <w:pPr>
        <w:spacing w:after="0" w:line="240" w:lineRule="auto"/>
        <w:ind w:firstLine="709"/>
        <w:jc w:val="both"/>
        <w:rPr>
          <w:rFonts w:ascii="Times New Roman" w:hAnsi="Times New Roman"/>
          <w:b/>
          <w:sz w:val="30"/>
          <w:szCs w:val="30"/>
          <w:highlight w:val="yellow"/>
        </w:rPr>
      </w:pPr>
    </w:p>
    <w:p w14:paraId="4C6F59B1">
      <w:pPr>
        <w:pStyle w:val="49"/>
        <w:jc w:val="both"/>
        <w:rPr>
          <w:sz w:val="28"/>
          <w:szCs w:val="28"/>
        </w:rPr>
      </w:pPr>
      <w:r>
        <w:rPr>
          <w:sz w:val="28"/>
          <w:szCs w:val="28"/>
        </w:rPr>
        <w:t>Согласовано</w:t>
      </w:r>
    </w:p>
    <w:p w14:paraId="0A6E2E39">
      <w:pPr>
        <w:pStyle w:val="49"/>
        <w:jc w:val="both"/>
        <w:rPr>
          <w:sz w:val="28"/>
          <w:szCs w:val="28"/>
        </w:rPr>
      </w:pPr>
      <w:r>
        <w:rPr>
          <w:sz w:val="28"/>
          <w:szCs w:val="28"/>
        </w:rPr>
        <w:t>Председатель первичной</w:t>
      </w:r>
    </w:p>
    <w:p w14:paraId="66D95E2F">
      <w:pPr>
        <w:pStyle w:val="49"/>
        <w:jc w:val="both"/>
        <w:rPr>
          <w:sz w:val="28"/>
          <w:szCs w:val="28"/>
        </w:rPr>
      </w:pPr>
      <w:r>
        <w:rPr>
          <w:sz w:val="28"/>
          <w:szCs w:val="28"/>
        </w:rPr>
        <w:t>Профсоюзной организации</w:t>
      </w:r>
    </w:p>
    <w:p w14:paraId="6084DF32">
      <w:r>
        <w:rPr>
          <w:rFonts w:ascii="Times New Roman" w:hAnsi="Times New Roman"/>
          <w:sz w:val="24"/>
          <w:szCs w:val="24"/>
          <w:lang w:eastAsia="ru-RU"/>
        </w:rPr>
        <w:t>_______________________</w:t>
      </w:r>
    </w:p>
    <w:p w14:paraId="63309952">
      <w:pPr>
        <w:pStyle w:val="49"/>
        <w:jc w:val="both"/>
        <w:rPr>
          <w:rFonts w:hint="default"/>
          <w:sz w:val="28"/>
          <w:szCs w:val="28"/>
          <w:lang w:val="ru-RU"/>
        </w:rPr>
      </w:pPr>
      <w:r>
        <w:rPr>
          <w:sz w:val="28"/>
          <w:szCs w:val="28"/>
        </w:rPr>
        <w:t>Протокол №</w:t>
      </w:r>
      <w:r>
        <w:rPr>
          <w:rFonts w:hint="default"/>
          <w:sz w:val="28"/>
          <w:szCs w:val="28"/>
          <w:lang w:val="ru-RU"/>
        </w:rPr>
        <w:t>9</w:t>
      </w:r>
      <w:r>
        <w:rPr>
          <w:sz w:val="28"/>
          <w:szCs w:val="28"/>
        </w:rPr>
        <w:t xml:space="preserve"> от </w:t>
      </w:r>
      <w:r>
        <w:rPr>
          <w:rFonts w:hint="default"/>
          <w:sz w:val="28"/>
          <w:szCs w:val="28"/>
          <w:lang w:val="ru-RU"/>
        </w:rPr>
        <w:t>30</w:t>
      </w:r>
      <w:r>
        <w:rPr>
          <w:sz w:val="28"/>
          <w:szCs w:val="28"/>
        </w:rPr>
        <w:t>.0</w:t>
      </w:r>
      <w:r>
        <w:rPr>
          <w:rFonts w:hint="default"/>
          <w:sz w:val="28"/>
          <w:szCs w:val="28"/>
          <w:lang w:val="ru-RU"/>
        </w:rPr>
        <w:t>9</w:t>
      </w:r>
      <w:r>
        <w:rPr>
          <w:sz w:val="28"/>
          <w:szCs w:val="28"/>
        </w:rPr>
        <w:t>.202</w:t>
      </w:r>
      <w:r>
        <w:rPr>
          <w:rFonts w:hint="default"/>
          <w:sz w:val="28"/>
          <w:szCs w:val="28"/>
          <w:lang w:val="ru-RU"/>
        </w:rPr>
        <w:t>5</w:t>
      </w:r>
    </w:p>
    <w:p w14:paraId="00E3BCA1">
      <w:pPr>
        <w:spacing w:after="0" w:line="240" w:lineRule="auto"/>
        <w:ind w:firstLine="709"/>
        <w:jc w:val="both"/>
        <w:rPr>
          <w:rFonts w:ascii="Times New Roman" w:hAnsi="Times New Roman"/>
          <w:sz w:val="28"/>
          <w:szCs w:val="28"/>
        </w:rPr>
      </w:pPr>
      <w:r>
        <w:rPr>
          <w:rFonts w:ascii="Times New Roman" w:hAnsi="Times New Roman"/>
          <w:b/>
          <w:sz w:val="30"/>
          <w:szCs w:val="30"/>
          <w:highlight w:val="yellow"/>
        </w:rPr>
        <w:br w:type="page"/>
      </w:r>
    </w:p>
    <w:p w14:paraId="792A5E0B">
      <w:pPr>
        <w:pStyle w:val="49"/>
        <w:ind w:left="6372" w:hanging="1552"/>
        <w:jc w:val="right"/>
        <w:rPr>
          <w:sz w:val="28"/>
          <w:szCs w:val="28"/>
        </w:rPr>
      </w:pPr>
      <w:r>
        <w:rPr>
          <w:sz w:val="28"/>
          <w:szCs w:val="28"/>
        </w:rPr>
        <w:t>Приложение 3</w:t>
      </w:r>
    </w:p>
    <w:p w14:paraId="3D3A17E6">
      <w:pPr>
        <w:spacing w:after="0" w:line="240" w:lineRule="auto"/>
        <w:ind w:left="4956"/>
        <w:rPr>
          <w:rFonts w:ascii="Times New Roman" w:hAnsi="Times New Roman"/>
          <w:sz w:val="30"/>
          <w:szCs w:val="30"/>
        </w:rPr>
      </w:pPr>
      <w:r>
        <w:rPr>
          <w:rFonts w:ascii="Times New Roman" w:hAnsi="Times New Roman"/>
          <w:sz w:val="30"/>
          <w:szCs w:val="30"/>
        </w:rPr>
        <w:t>Утверждаю</w:t>
      </w:r>
    </w:p>
    <w:p w14:paraId="4CE58F59">
      <w:pPr>
        <w:spacing w:after="0" w:line="240" w:lineRule="auto"/>
        <w:ind w:left="4956"/>
        <w:rPr>
          <w:rFonts w:ascii="Times New Roman" w:hAnsi="Times New Roman"/>
          <w:sz w:val="30"/>
          <w:szCs w:val="30"/>
        </w:rPr>
      </w:pPr>
      <w:r>
        <w:rPr>
          <w:rFonts w:ascii="Times New Roman" w:hAnsi="Times New Roman"/>
          <w:sz w:val="30"/>
          <w:szCs w:val="30"/>
        </w:rPr>
        <w:t>Директор государственного</w:t>
      </w:r>
    </w:p>
    <w:p w14:paraId="789B4CE4">
      <w:pPr>
        <w:spacing w:after="0" w:line="240" w:lineRule="auto"/>
        <w:ind w:left="4956"/>
        <w:rPr>
          <w:rFonts w:ascii="Times New Roman" w:hAnsi="Times New Roman"/>
          <w:sz w:val="30"/>
          <w:szCs w:val="30"/>
        </w:rPr>
      </w:pPr>
      <w:r>
        <w:rPr>
          <w:rFonts w:ascii="Times New Roman" w:hAnsi="Times New Roman"/>
          <w:sz w:val="30"/>
          <w:szCs w:val="30"/>
        </w:rPr>
        <w:t>учреждения образования</w:t>
      </w:r>
    </w:p>
    <w:p w14:paraId="502C4126">
      <w:pPr>
        <w:spacing w:after="0" w:line="240" w:lineRule="auto"/>
        <w:ind w:left="4956"/>
        <w:rPr>
          <w:rFonts w:ascii="Times New Roman" w:hAnsi="Times New Roman"/>
          <w:sz w:val="30"/>
          <w:szCs w:val="30"/>
        </w:rPr>
      </w:pPr>
      <w:r>
        <w:rPr>
          <w:rFonts w:ascii="Times New Roman" w:hAnsi="Times New Roman"/>
          <w:sz w:val="30"/>
          <w:szCs w:val="30"/>
        </w:rPr>
        <w:t>«Жлобинский районный центр</w:t>
      </w:r>
    </w:p>
    <w:p w14:paraId="7585C10F">
      <w:pPr>
        <w:spacing w:after="0" w:line="240" w:lineRule="auto"/>
        <w:ind w:left="4956"/>
        <w:rPr>
          <w:rFonts w:ascii="Times New Roman" w:hAnsi="Times New Roman"/>
          <w:sz w:val="30"/>
          <w:szCs w:val="30"/>
        </w:rPr>
      </w:pPr>
      <w:r>
        <w:rPr>
          <w:rFonts w:ascii="Times New Roman" w:hAnsi="Times New Roman"/>
          <w:sz w:val="30"/>
          <w:szCs w:val="30"/>
        </w:rPr>
        <w:t>туризма и краеведения детей</w:t>
      </w:r>
    </w:p>
    <w:p w14:paraId="512AF808">
      <w:pPr>
        <w:spacing w:after="0" w:line="240" w:lineRule="auto"/>
        <w:ind w:left="4956"/>
        <w:rPr>
          <w:rFonts w:ascii="Times New Roman" w:hAnsi="Times New Roman"/>
          <w:sz w:val="30"/>
          <w:szCs w:val="30"/>
        </w:rPr>
      </w:pPr>
      <w:r>
        <w:rPr>
          <w:rFonts w:ascii="Times New Roman" w:hAnsi="Times New Roman"/>
          <w:sz w:val="30"/>
          <w:szCs w:val="30"/>
        </w:rPr>
        <w:t>и молодежи»</w:t>
      </w:r>
    </w:p>
    <w:p w14:paraId="330FDE33">
      <w:pPr>
        <w:spacing w:after="0" w:line="240" w:lineRule="auto"/>
        <w:ind w:left="4248" w:firstLine="708"/>
        <w:rPr>
          <w:rFonts w:ascii="Times New Roman" w:hAnsi="Times New Roman" w:cs="Calibri"/>
          <w:sz w:val="28"/>
          <w:szCs w:val="28"/>
        </w:rPr>
      </w:pPr>
      <w:r>
        <w:rPr>
          <w:rFonts w:ascii="Times New Roman" w:hAnsi="Times New Roman" w:cs="Calibri"/>
          <w:sz w:val="28"/>
          <w:szCs w:val="28"/>
        </w:rPr>
        <w:t>________________С.А. Фурман</w:t>
      </w:r>
    </w:p>
    <w:p w14:paraId="751FC077">
      <w:pPr>
        <w:spacing w:after="0" w:line="240" w:lineRule="auto"/>
        <w:ind w:left="4248" w:firstLine="708"/>
        <w:contextualSpacing/>
        <w:rPr>
          <w:rFonts w:hint="default" w:ascii="Times New Roman" w:hAnsi="Times New Roman"/>
          <w:sz w:val="28"/>
          <w:szCs w:val="28"/>
          <w:lang w:val="ru-RU"/>
        </w:rPr>
      </w:pPr>
      <w:r>
        <w:rPr>
          <w:rFonts w:ascii="Times New Roman" w:hAnsi="Times New Roman"/>
          <w:sz w:val="28"/>
          <w:szCs w:val="28"/>
        </w:rPr>
        <w:t>Приказ №</w:t>
      </w:r>
      <w:r>
        <w:rPr>
          <w:rFonts w:hint="default" w:ascii="Times New Roman" w:hAnsi="Times New Roman"/>
          <w:sz w:val="28"/>
          <w:szCs w:val="28"/>
          <w:lang w:val="ru-RU"/>
        </w:rPr>
        <w:t xml:space="preserve">    </w:t>
      </w:r>
      <w:r>
        <w:rPr>
          <w:rFonts w:ascii="Times New Roman" w:hAnsi="Times New Roman"/>
          <w:sz w:val="28"/>
          <w:szCs w:val="28"/>
        </w:rPr>
        <w:t xml:space="preserve"> от </w:t>
      </w:r>
      <w:r>
        <w:rPr>
          <w:rFonts w:hint="default" w:ascii="Times New Roman" w:hAnsi="Times New Roman"/>
          <w:sz w:val="28"/>
          <w:szCs w:val="28"/>
          <w:lang w:val="ru-RU"/>
        </w:rPr>
        <w:t>30</w:t>
      </w:r>
      <w:r>
        <w:rPr>
          <w:rFonts w:ascii="Times New Roman" w:hAnsi="Times New Roman"/>
          <w:sz w:val="28"/>
          <w:szCs w:val="28"/>
        </w:rPr>
        <w:t>.0</w:t>
      </w:r>
      <w:r>
        <w:rPr>
          <w:rFonts w:hint="default" w:ascii="Times New Roman" w:hAnsi="Times New Roman"/>
          <w:sz w:val="28"/>
          <w:szCs w:val="28"/>
          <w:lang w:val="ru-RU"/>
        </w:rPr>
        <w:t>9</w:t>
      </w:r>
      <w:r>
        <w:rPr>
          <w:rFonts w:ascii="Times New Roman" w:hAnsi="Times New Roman"/>
          <w:sz w:val="28"/>
          <w:szCs w:val="28"/>
        </w:rPr>
        <w:t>.202</w:t>
      </w:r>
      <w:r>
        <w:rPr>
          <w:rFonts w:hint="default" w:ascii="Times New Roman" w:hAnsi="Times New Roman"/>
          <w:sz w:val="28"/>
          <w:szCs w:val="28"/>
          <w:lang w:val="ru-RU"/>
        </w:rPr>
        <w:t>5</w:t>
      </w:r>
    </w:p>
    <w:p w14:paraId="3FA54A17">
      <w:pPr>
        <w:pStyle w:val="49"/>
        <w:ind w:left="6372" w:hanging="1552"/>
        <w:jc w:val="right"/>
        <w:rPr>
          <w:sz w:val="28"/>
          <w:szCs w:val="28"/>
        </w:rPr>
      </w:pPr>
    </w:p>
    <w:p w14:paraId="1FA93D66">
      <w:pPr>
        <w:spacing w:after="0" w:line="240" w:lineRule="auto"/>
        <w:jc w:val="center"/>
        <w:rPr>
          <w:rFonts w:ascii="Times New Roman" w:hAnsi="Times New Roman"/>
          <w:sz w:val="28"/>
          <w:szCs w:val="28"/>
          <w:lang w:val="fr-FR"/>
        </w:rPr>
      </w:pPr>
      <w:r>
        <w:rPr>
          <w:rFonts w:ascii="Times New Roman" w:hAnsi="Times New Roman"/>
          <w:sz w:val="28"/>
          <w:szCs w:val="28"/>
        </w:rPr>
        <w:t>ПОЛОЖЕНИЕ</w:t>
      </w:r>
    </w:p>
    <w:p w14:paraId="48B8C61C">
      <w:pPr>
        <w:spacing w:after="0" w:line="240" w:lineRule="auto"/>
        <w:jc w:val="center"/>
        <w:rPr>
          <w:rFonts w:ascii="Times New Roman" w:hAnsi="Times New Roman"/>
          <w:sz w:val="28"/>
          <w:szCs w:val="28"/>
        </w:rPr>
      </w:pPr>
      <w:r>
        <w:rPr>
          <w:rFonts w:ascii="Times New Roman" w:hAnsi="Times New Roman"/>
          <w:sz w:val="28"/>
          <w:szCs w:val="28"/>
        </w:rPr>
        <w:t>о порядке оказания материальной помощи работникам государственного учреждения образования «Жлобинский районный центр туризма и краеведения детей и молодёжи»</w:t>
      </w:r>
    </w:p>
    <w:p w14:paraId="0B146122">
      <w:pPr>
        <w:spacing w:after="0" w:line="240" w:lineRule="auto"/>
        <w:contextualSpacing/>
        <w:jc w:val="center"/>
        <w:rPr>
          <w:rFonts w:ascii="Times New Roman" w:hAnsi="Times New Roman"/>
          <w:b/>
          <w:sz w:val="28"/>
          <w:szCs w:val="28"/>
        </w:rPr>
      </w:pPr>
    </w:p>
    <w:p w14:paraId="67DB97C2">
      <w:pPr>
        <w:spacing w:after="0" w:line="235" w:lineRule="auto"/>
        <w:ind w:firstLine="709"/>
        <w:jc w:val="both"/>
        <w:rPr>
          <w:rFonts w:ascii="Times New Roman" w:hAnsi="Times New Roman"/>
          <w:sz w:val="30"/>
          <w:szCs w:val="30"/>
        </w:rPr>
      </w:pPr>
      <w:r>
        <w:rPr>
          <w:rFonts w:ascii="Times New Roman" w:hAnsi="Times New Roman"/>
          <w:sz w:val="30"/>
          <w:szCs w:val="30"/>
        </w:rPr>
        <w:t xml:space="preserve">1.0 Согласно статье 182 Трудового кодекса Республики Беларусь (далее – Трудовой кодекс) в случаях, предусмотренных законодательством, коллективным договором, соглашением, трудовым договором, </w:t>
      </w:r>
      <w:r>
        <w:rPr>
          <w:rFonts w:ascii="Times New Roman" w:hAnsi="Times New Roman"/>
          <w:sz w:val="30"/>
          <w:szCs w:val="30"/>
          <w:u w:val="single"/>
        </w:rPr>
        <w:t>наниматель обязан при предоставлении трудового отпуска</w:t>
      </w:r>
      <w:r>
        <w:rPr>
          <w:rFonts w:ascii="Times New Roman" w:hAnsi="Times New Roman"/>
          <w:sz w:val="30"/>
          <w:szCs w:val="30"/>
        </w:rPr>
        <w:t xml:space="preserve"> (а при разделении его на части – при предоставлении одной из частей отпуска) </w:t>
      </w:r>
      <w:r>
        <w:rPr>
          <w:rFonts w:ascii="Times New Roman" w:hAnsi="Times New Roman"/>
          <w:sz w:val="30"/>
          <w:szCs w:val="30"/>
          <w:u w:val="single"/>
        </w:rPr>
        <w:t xml:space="preserve">производить </w:t>
      </w:r>
      <w:r>
        <w:rPr>
          <w:rFonts w:ascii="Times New Roman" w:hAnsi="Times New Roman"/>
          <w:sz w:val="30"/>
          <w:szCs w:val="30"/>
        </w:rPr>
        <w:t xml:space="preserve">работнику </w:t>
      </w:r>
      <w:r>
        <w:rPr>
          <w:rFonts w:ascii="Times New Roman" w:hAnsi="Times New Roman"/>
          <w:sz w:val="30"/>
          <w:szCs w:val="30"/>
          <w:u w:val="single"/>
        </w:rPr>
        <w:t>единовременную выплату на оздоровление</w:t>
      </w:r>
      <w:r>
        <w:rPr>
          <w:rFonts w:ascii="Times New Roman" w:hAnsi="Times New Roman"/>
          <w:sz w:val="30"/>
          <w:szCs w:val="30"/>
        </w:rPr>
        <w:t xml:space="preserve"> в размере, определяемом законодательством, коллективным договором, соглашением, трудовым договором. </w:t>
      </w:r>
    </w:p>
    <w:p w14:paraId="4298E549">
      <w:pPr>
        <w:spacing w:after="0" w:line="240" w:lineRule="auto"/>
        <w:ind w:firstLine="720"/>
        <w:contextualSpacing/>
        <w:jc w:val="both"/>
        <w:rPr>
          <w:rFonts w:ascii="Times New Roman" w:hAnsi="Times New Roman"/>
          <w:sz w:val="28"/>
          <w:szCs w:val="28"/>
        </w:rPr>
      </w:pPr>
      <w:r>
        <w:rPr>
          <w:rFonts w:ascii="Times New Roman" w:hAnsi="Times New Roman"/>
          <w:sz w:val="28"/>
          <w:szCs w:val="28"/>
        </w:rPr>
        <w:t>1.1 Единовременная выплата на оздоровление работников учреждения образования производится по заявлению и с разрешения (в виде резолюции на заявлении) директора и по согласованию с профсоюзным комитетом.</w:t>
      </w:r>
    </w:p>
    <w:p w14:paraId="4F8081B4">
      <w:pPr>
        <w:spacing w:after="0" w:line="235" w:lineRule="auto"/>
        <w:ind w:firstLine="709"/>
        <w:jc w:val="both"/>
        <w:rPr>
          <w:rFonts w:ascii="Times New Roman" w:hAnsi="Times New Roman"/>
          <w:sz w:val="28"/>
          <w:szCs w:val="28"/>
        </w:rPr>
      </w:pPr>
      <w:r>
        <w:rPr>
          <w:rFonts w:ascii="Times New Roman" w:hAnsi="Times New Roman"/>
          <w:sz w:val="28"/>
          <w:szCs w:val="28"/>
        </w:rPr>
        <w:t>1.2 Единовременная выплата на оздоровление, производится один раз в календарном году всем работникам, в том числе работающим на условиях внутреннего или внешнего совместительства,</w:t>
      </w:r>
      <w:r>
        <w:rPr>
          <w:rFonts w:ascii="Times New Roman" w:hAnsi="Times New Roman"/>
          <w:sz w:val="30"/>
          <w:szCs w:val="30"/>
        </w:rPr>
        <w:t xml:space="preserve"> принятым на работу в течение календарного года и отработавшим не менее шести месяцев (до возникновения права на трудовой отпуск), принятым в течение календарного года на должности, по которым в текущем календарном году уже произведена единовременная выплата на оздоровление в размере 1 оклада.</w:t>
      </w:r>
    </w:p>
    <w:p w14:paraId="2ABFD833">
      <w:pPr>
        <w:spacing w:after="0" w:line="240" w:lineRule="auto"/>
        <w:ind w:firstLine="720"/>
        <w:contextualSpacing/>
        <w:jc w:val="both"/>
        <w:rPr>
          <w:rFonts w:ascii="Times New Roman" w:hAnsi="Times New Roman"/>
          <w:sz w:val="28"/>
          <w:szCs w:val="28"/>
        </w:rPr>
      </w:pPr>
      <w:r>
        <w:rPr>
          <w:rFonts w:ascii="Times New Roman" w:hAnsi="Times New Roman"/>
          <w:sz w:val="28"/>
          <w:szCs w:val="28"/>
        </w:rPr>
        <w:t>2. Порядок осуществления единовременной выплаты на оздоровление:</w:t>
      </w:r>
    </w:p>
    <w:p w14:paraId="020B41C8">
      <w:pPr>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2.1 размер оклада работника, из которого исчисляется единовременная выплата на оздоровление, определяется на день начала трудового отпуска работника. </w:t>
      </w:r>
    </w:p>
    <w:p w14:paraId="13C41407">
      <w:pPr>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2.2. В случае если единовременная выплата на оздоровление произведена работнику при предоставлении одной части трудового отпуска за соответствующий рабочий год, то при предоставлении оставшейся части (частей) трудового отпуска этого рабочего года единовременная выплата на оздоровление не производится. </w:t>
      </w:r>
    </w:p>
    <w:p w14:paraId="1540834B">
      <w:pPr>
        <w:spacing w:after="0" w:line="240" w:lineRule="auto"/>
        <w:ind w:firstLine="720"/>
        <w:contextualSpacing/>
        <w:jc w:val="both"/>
        <w:rPr>
          <w:rFonts w:ascii="Times New Roman" w:hAnsi="Times New Roman"/>
          <w:sz w:val="28"/>
          <w:szCs w:val="28"/>
        </w:rPr>
      </w:pPr>
      <w:r>
        <w:rPr>
          <w:rFonts w:ascii="Times New Roman" w:hAnsi="Times New Roman"/>
          <w:sz w:val="28"/>
          <w:szCs w:val="28"/>
        </w:rPr>
        <w:t>3. На оказание материальной помощи работникам учреждений образования направляются:</w:t>
      </w:r>
    </w:p>
    <w:p w14:paraId="2C5DA937">
      <w:pPr>
        <w:pStyle w:val="26"/>
        <w:numPr>
          <w:ilvl w:val="0"/>
          <w:numId w:val="5"/>
        </w:numPr>
        <w:tabs>
          <w:tab w:val="left" w:pos="397"/>
        </w:tabs>
        <w:spacing w:after="0" w:line="240" w:lineRule="auto"/>
        <w:jc w:val="both"/>
        <w:rPr>
          <w:rFonts w:ascii="Times New Roman" w:hAnsi="Times New Roman"/>
          <w:sz w:val="28"/>
          <w:szCs w:val="28"/>
        </w:rPr>
      </w:pPr>
      <w:r>
        <w:rPr>
          <w:rFonts w:ascii="Times New Roman" w:hAnsi="Times New Roman"/>
          <w:sz w:val="28"/>
          <w:szCs w:val="28"/>
        </w:rPr>
        <w:t xml:space="preserve">бюджетные средства в размере 0,3 среднемесячной суммы окладов работников; </w:t>
      </w:r>
    </w:p>
    <w:p w14:paraId="669453BB">
      <w:pPr>
        <w:pStyle w:val="26"/>
        <w:numPr>
          <w:ilvl w:val="0"/>
          <w:numId w:val="5"/>
        </w:numPr>
        <w:tabs>
          <w:tab w:val="left" w:pos="397"/>
        </w:tabs>
        <w:spacing w:after="0" w:line="240" w:lineRule="auto"/>
        <w:jc w:val="both"/>
        <w:rPr>
          <w:rFonts w:ascii="Times New Roman" w:hAnsi="Times New Roman"/>
          <w:sz w:val="28"/>
          <w:szCs w:val="28"/>
        </w:rPr>
      </w:pPr>
      <w:r>
        <w:rPr>
          <w:rFonts w:ascii="Times New Roman" w:hAnsi="Times New Roman"/>
          <w:sz w:val="28"/>
          <w:szCs w:val="28"/>
        </w:rPr>
        <w:t>средства от внебюджетной деятельности для этих нужд;</w:t>
      </w:r>
    </w:p>
    <w:p w14:paraId="51906E01">
      <w:pPr>
        <w:pStyle w:val="26"/>
        <w:numPr>
          <w:ilvl w:val="0"/>
          <w:numId w:val="5"/>
        </w:numPr>
        <w:tabs>
          <w:tab w:val="left" w:pos="397"/>
        </w:tabs>
        <w:spacing w:after="0" w:line="240" w:lineRule="auto"/>
        <w:jc w:val="both"/>
        <w:rPr>
          <w:rFonts w:ascii="Times New Roman" w:hAnsi="Times New Roman"/>
          <w:sz w:val="28"/>
          <w:szCs w:val="28"/>
        </w:rPr>
      </w:pPr>
      <w:r>
        <w:rPr>
          <w:rFonts w:ascii="Times New Roman" w:hAnsi="Times New Roman"/>
          <w:sz w:val="28"/>
          <w:szCs w:val="28"/>
        </w:rPr>
        <w:t>благотворительные средства, полученные на эти цели.</w:t>
      </w:r>
    </w:p>
    <w:p w14:paraId="7EF8D65F">
      <w:pPr>
        <w:spacing w:after="0" w:line="240" w:lineRule="auto"/>
        <w:ind w:firstLine="720"/>
        <w:contextualSpacing/>
        <w:jc w:val="both"/>
        <w:rPr>
          <w:rFonts w:ascii="Times New Roman" w:hAnsi="Times New Roman"/>
          <w:sz w:val="28"/>
          <w:szCs w:val="28"/>
        </w:rPr>
      </w:pPr>
      <w:r>
        <w:rPr>
          <w:rFonts w:ascii="Times New Roman" w:hAnsi="Times New Roman"/>
          <w:sz w:val="28"/>
          <w:szCs w:val="28"/>
        </w:rPr>
        <w:t>Выплата материальной помощи производится всем основным работникам учреждения (без совместителей), оформляется приказом руководителя учреждения, по согласованию с профсоюзным комитетом, на основании заявления работника с указанием причин необходимости и при наличии подтверждающих документов.</w:t>
      </w:r>
    </w:p>
    <w:p w14:paraId="28D5F72C">
      <w:pPr>
        <w:spacing w:after="0" w:line="240" w:lineRule="auto"/>
        <w:ind w:firstLine="720"/>
        <w:contextualSpacing/>
        <w:jc w:val="both"/>
        <w:rPr>
          <w:rFonts w:ascii="Times New Roman" w:hAnsi="Times New Roman"/>
          <w:sz w:val="28"/>
          <w:szCs w:val="28"/>
        </w:rPr>
      </w:pPr>
      <w:r>
        <w:rPr>
          <w:rFonts w:ascii="Times New Roman" w:hAnsi="Times New Roman"/>
          <w:sz w:val="28"/>
          <w:szCs w:val="28"/>
        </w:rPr>
        <w:t>Материальная помощь оказывается в следующих случаях (размер указывается в базовых величинах):</w:t>
      </w:r>
    </w:p>
    <w:p w14:paraId="7B12DAFA">
      <w:pPr>
        <w:spacing w:after="0" w:line="240" w:lineRule="auto"/>
        <w:ind w:firstLine="720"/>
        <w:contextualSpacing/>
        <w:jc w:val="both"/>
        <w:rPr>
          <w:rFonts w:ascii="Times New Roman" w:hAnsi="Times New Roman"/>
          <w:sz w:val="28"/>
          <w:szCs w:val="28"/>
        </w:rPr>
      </w:pPr>
      <w:r>
        <w:rPr>
          <w:rFonts w:ascii="Times New Roman" w:hAnsi="Times New Roman"/>
          <w:sz w:val="28"/>
          <w:szCs w:val="28"/>
        </w:rPr>
        <w:t>3.1. рождение ребенка – 3 БВ;</w:t>
      </w:r>
    </w:p>
    <w:p w14:paraId="413510D5">
      <w:pPr>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3.2. бракосочетание работника </w:t>
      </w:r>
      <w:r>
        <w:rPr>
          <w:rFonts w:ascii="Times New Roman" w:hAnsi="Times New Roman"/>
          <w:sz w:val="30"/>
          <w:szCs w:val="30"/>
        </w:rPr>
        <w:t xml:space="preserve">(первое) </w:t>
      </w:r>
      <w:r>
        <w:rPr>
          <w:rFonts w:ascii="Times New Roman" w:hAnsi="Times New Roman"/>
          <w:sz w:val="28"/>
          <w:szCs w:val="28"/>
        </w:rPr>
        <w:t>– 5 БВ;</w:t>
      </w:r>
    </w:p>
    <w:p w14:paraId="39D7B5E0">
      <w:pPr>
        <w:spacing w:after="0" w:line="240" w:lineRule="auto"/>
        <w:ind w:firstLine="720"/>
        <w:contextualSpacing/>
        <w:jc w:val="both"/>
        <w:rPr>
          <w:rFonts w:ascii="Times New Roman" w:hAnsi="Times New Roman"/>
          <w:sz w:val="28"/>
          <w:szCs w:val="28"/>
        </w:rPr>
      </w:pPr>
      <w:r>
        <w:rPr>
          <w:rFonts w:ascii="Times New Roman" w:hAnsi="Times New Roman"/>
          <w:sz w:val="28"/>
          <w:szCs w:val="28"/>
        </w:rPr>
        <w:t>3.3. в случае смерти работника учреждения (председателю профкома для организации похорон) – 5 БВ;</w:t>
      </w:r>
    </w:p>
    <w:p w14:paraId="7C52159F">
      <w:pPr>
        <w:spacing w:after="0" w:line="240" w:lineRule="auto"/>
        <w:ind w:firstLine="720"/>
        <w:contextualSpacing/>
        <w:jc w:val="both"/>
        <w:rPr>
          <w:rFonts w:ascii="Times New Roman" w:hAnsi="Times New Roman"/>
          <w:sz w:val="28"/>
          <w:szCs w:val="28"/>
        </w:rPr>
      </w:pPr>
      <w:r>
        <w:rPr>
          <w:rFonts w:ascii="Times New Roman" w:hAnsi="Times New Roman"/>
          <w:sz w:val="28"/>
          <w:szCs w:val="28"/>
        </w:rPr>
        <w:t>3.4. в случае смерти родственника работника (муж, жена, родители, дети) – 5 БВ;</w:t>
      </w:r>
    </w:p>
    <w:p w14:paraId="3A8DB830">
      <w:pPr>
        <w:spacing w:after="0" w:line="240" w:lineRule="auto"/>
        <w:ind w:firstLine="720"/>
        <w:contextualSpacing/>
        <w:jc w:val="both"/>
        <w:rPr>
          <w:rFonts w:ascii="Times New Roman" w:hAnsi="Times New Roman"/>
          <w:sz w:val="28"/>
          <w:szCs w:val="28"/>
        </w:rPr>
      </w:pPr>
      <w:r>
        <w:rPr>
          <w:rFonts w:ascii="Times New Roman" w:hAnsi="Times New Roman"/>
          <w:sz w:val="28"/>
          <w:szCs w:val="28"/>
        </w:rPr>
        <w:t>3.5. продолжительной болезни работника (свыше 30 дней) – 2 БВ;</w:t>
      </w:r>
    </w:p>
    <w:p w14:paraId="5470116B">
      <w:pPr>
        <w:pStyle w:val="26"/>
        <w:widowControl w:val="0"/>
        <w:tabs>
          <w:tab w:val="left" w:pos="0"/>
          <w:tab w:val="left" w:pos="142"/>
          <w:tab w:val="left" w:pos="993"/>
        </w:tabs>
        <w:autoSpaceDE w:val="0"/>
        <w:autoSpaceDN w:val="0"/>
        <w:adjustRightInd w:val="0"/>
        <w:spacing w:after="0"/>
        <w:ind w:left="0" w:firstLine="709"/>
        <w:jc w:val="both"/>
        <w:rPr>
          <w:rFonts w:ascii="Times New Roman" w:hAnsi="Times New Roman"/>
          <w:sz w:val="30"/>
          <w:szCs w:val="30"/>
        </w:rPr>
      </w:pPr>
      <w:r>
        <w:rPr>
          <w:rFonts w:ascii="Times New Roman" w:hAnsi="Times New Roman"/>
          <w:sz w:val="30"/>
          <w:szCs w:val="30"/>
        </w:rPr>
        <w:t>3.6. Ко дню рождения работника (кроме п.3.7) - 1 БВ.</w:t>
      </w:r>
    </w:p>
    <w:p w14:paraId="10B9C3C3">
      <w:pPr>
        <w:spacing w:after="0" w:line="240" w:lineRule="auto"/>
        <w:ind w:firstLine="720"/>
        <w:contextualSpacing/>
        <w:jc w:val="both"/>
        <w:rPr>
          <w:rFonts w:ascii="Times New Roman" w:hAnsi="Times New Roman"/>
          <w:sz w:val="28"/>
          <w:szCs w:val="28"/>
        </w:rPr>
      </w:pPr>
      <w:r>
        <w:rPr>
          <w:rFonts w:ascii="Times New Roman" w:hAnsi="Times New Roman"/>
          <w:sz w:val="28"/>
          <w:szCs w:val="28"/>
        </w:rPr>
        <w:t>3.7. В связи с круглыми датами в жизни работника (если сотрудник проработал в учреждении не менее двух лет (30,35,40,45,50,55,60-летием) – 3 БВ;</w:t>
      </w:r>
    </w:p>
    <w:p w14:paraId="4D19A093">
      <w:pPr>
        <w:pStyle w:val="26"/>
        <w:widowControl w:val="0"/>
        <w:tabs>
          <w:tab w:val="left" w:pos="0"/>
          <w:tab w:val="left" w:pos="142"/>
          <w:tab w:val="left" w:pos="709"/>
          <w:tab w:val="left" w:pos="993"/>
          <w:tab w:val="left" w:pos="1843"/>
        </w:tabs>
        <w:autoSpaceDE w:val="0"/>
        <w:autoSpaceDN w:val="0"/>
        <w:adjustRightInd w:val="0"/>
        <w:spacing w:after="0"/>
        <w:ind w:left="0" w:firstLine="709"/>
        <w:jc w:val="both"/>
        <w:rPr>
          <w:rFonts w:ascii="Times New Roman" w:hAnsi="Times New Roman"/>
          <w:sz w:val="30"/>
          <w:szCs w:val="30"/>
        </w:rPr>
      </w:pPr>
      <w:r>
        <w:rPr>
          <w:rFonts w:ascii="Times New Roman" w:hAnsi="Times New Roman"/>
          <w:sz w:val="30"/>
          <w:szCs w:val="30"/>
        </w:rPr>
        <w:t>3.8. С наступлением пенсионного возраста согласно законодательству Республики Беларусь работнику, проработавшему не менее 3 лет в учреждении – 3 БВ.</w:t>
      </w:r>
    </w:p>
    <w:p w14:paraId="633FBB0C">
      <w:pPr>
        <w:spacing w:after="0" w:line="240" w:lineRule="auto"/>
        <w:ind w:firstLine="720"/>
        <w:contextualSpacing/>
        <w:jc w:val="both"/>
        <w:rPr>
          <w:rFonts w:ascii="Times New Roman" w:hAnsi="Times New Roman"/>
          <w:sz w:val="28"/>
          <w:szCs w:val="28"/>
        </w:rPr>
      </w:pPr>
      <w:r>
        <w:rPr>
          <w:rFonts w:ascii="Times New Roman" w:hAnsi="Times New Roman"/>
          <w:sz w:val="28"/>
          <w:szCs w:val="28"/>
        </w:rPr>
        <w:t>3.9. Для подготовки ребенка, идущего в 1-й класс – 2 БВ;</w:t>
      </w:r>
    </w:p>
    <w:p w14:paraId="535F52A2">
      <w:pPr>
        <w:pStyle w:val="26"/>
        <w:widowControl w:val="0"/>
        <w:tabs>
          <w:tab w:val="left" w:pos="0"/>
          <w:tab w:val="left" w:pos="142"/>
          <w:tab w:val="left" w:pos="993"/>
          <w:tab w:val="left" w:pos="1134"/>
        </w:tabs>
        <w:autoSpaceDE w:val="0"/>
        <w:autoSpaceDN w:val="0"/>
        <w:adjustRightInd w:val="0"/>
        <w:spacing w:after="0"/>
        <w:ind w:left="0" w:firstLine="709"/>
        <w:jc w:val="both"/>
        <w:rPr>
          <w:rFonts w:ascii="Times New Roman" w:hAnsi="Times New Roman"/>
          <w:sz w:val="30"/>
          <w:szCs w:val="30"/>
        </w:rPr>
      </w:pPr>
      <w:r>
        <w:rPr>
          <w:rFonts w:ascii="Times New Roman" w:hAnsi="Times New Roman"/>
          <w:sz w:val="30"/>
          <w:szCs w:val="30"/>
        </w:rPr>
        <w:t>3.10 Для удешевления стоимости санаторно-курортных путевок, приобретенных членами профсоюза за полную стоимость (в пределах Республики Беларусь) - 2 БВ.</w:t>
      </w:r>
    </w:p>
    <w:tbl>
      <w:tblPr>
        <w:tblStyle w:val="6"/>
        <w:tblW w:w="10080" w:type="dxa"/>
        <w:tblInd w:w="108" w:type="dxa"/>
        <w:tblLayout w:type="fixed"/>
        <w:tblCellMar>
          <w:top w:w="0" w:type="dxa"/>
          <w:left w:w="108" w:type="dxa"/>
          <w:bottom w:w="0" w:type="dxa"/>
          <w:right w:w="108" w:type="dxa"/>
        </w:tblCellMar>
      </w:tblPr>
      <w:tblGrid>
        <w:gridCol w:w="9000"/>
        <w:gridCol w:w="1080"/>
      </w:tblGrid>
      <w:tr w14:paraId="14D8EEC2">
        <w:tblPrEx>
          <w:tblCellMar>
            <w:top w:w="0" w:type="dxa"/>
            <w:left w:w="108" w:type="dxa"/>
            <w:bottom w:w="0" w:type="dxa"/>
            <w:right w:w="108" w:type="dxa"/>
          </w:tblCellMar>
        </w:tblPrEx>
        <w:tc>
          <w:tcPr>
            <w:tcW w:w="9000" w:type="dxa"/>
          </w:tcPr>
          <w:p w14:paraId="4FD37473">
            <w:pPr>
              <w:spacing w:after="0" w:line="240" w:lineRule="auto"/>
              <w:ind w:firstLine="720"/>
              <w:contextualSpacing/>
              <w:jc w:val="both"/>
              <w:rPr>
                <w:rFonts w:ascii="Times New Roman" w:hAnsi="Times New Roman"/>
                <w:sz w:val="28"/>
                <w:szCs w:val="28"/>
              </w:rPr>
            </w:pPr>
            <w:r>
              <w:rPr>
                <w:rFonts w:ascii="Times New Roman" w:hAnsi="Times New Roman"/>
                <w:sz w:val="28"/>
                <w:szCs w:val="28"/>
              </w:rPr>
              <w:t>3.11. в иных случаях, не предусмотренных настоящим положением по решению директора и согласованию с первичной профорганизацией.</w:t>
            </w:r>
          </w:p>
        </w:tc>
        <w:tc>
          <w:tcPr>
            <w:tcW w:w="1080" w:type="dxa"/>
          </w:tcPr>
          <w:p w14:paraId="2B9923BB">
            <w:pPr>
              <w:spacing w:after="0" w:line="240" w:lineRule="auto"/>
              <w:ind w:firstLine="720"/>
              <w:contextualSpacing/>
              <w:jc w:val="both"/>
              <w:rPr>
                <w:rFonts w:ascii="Times New Roman" w:hAnsi="Times New Roman"/>
                <w:sz w:val="28"/>
                <w:szCs w:val="28"/>
              </w:rPr>
            </w:pPr>
          </w:p>
          <w:p w14:paraId="6E191BC6">
            <w:pPr>
              <w:spacing w:after="0" w:line="240" w:lineRule="auto"/>
              <w:ind w:firstLine="720"/>
              <w:contextualSpacing/>
              <w:jc w:val="both"/>
              <w:rPr>
                <w:rFonts w:ascii="Times New Roman" w:hAnsi="Times New Roman"/>
                <w:sz w:val="28"/>
                <w:szCs w:val="28"/>
              </w:rPr>
            </w:pPr>
          </w:p>
        </w:tc>
      </w:tr>
    </w:tbl>
    <w:p w14:paraId="392381F0">
      <w:pPr>
        <w:spacing w:after="0" w:line="240" w:lineRule="auto"/>
        <w:ind w:firstLine="720"/>
        <w:contextualSpacing/>
        <w:jc w:val="both"/>
        <w:rPr>
          <w:rFonts w:ascii="Times New Roman" w:hAnsi="Times New Roman"/>
          <w:sz w:val="28"/>
          <w:szCs w:val="28"/>
        </w:rPr>
      </w:pPr>
      <w:r>
        <w:rPr>
          <w:rFonts w:ascii="Times New Roman" w:hAnsi="Times New Roman"/>
          <w:sz w:val="28"/>
          <w:szCs w:val="28"/>
        </w:rPr>
        <w:t>Заявления на оказание материальной помощи подаются заявителями с подтверждающими документами не позднее 1 месяца с момента возникновения обстоятельств.</w:t>
      </w:r>
    </w:p>
    <w:p w14:paraId="73714D01">
      <w:pPr>
        <w:spacing w:after="0" w:line="240" w:lineRule="auto"/>
        <w:ind w:firstLine="720"/>
        <w:contextualSpacing/>
        <w:jc w:val="both"/>
        <w:rPr>
          <w:rFonts w:ascii="Times New Roman" w:hAnsi="Times New Roman"/>
          <w:sz w:val="28"/>
          <w:szCs w:val="28"/>
        </w:rPr>
      </w:pPr>
      <w:r>
        <w:rPr>
          <w:rFonts w:ascii="Times New Roman" w:hAnsi="Times New Roman"/>
          <w:sz w:val="28"/>
          <w:szCs w:val="28"/>
        </w:rPr>
        <w:t>При наличии нескольких заявлений и недостаточности денежных средств для обеспечения всех поступивших заявлений, приоритет имеют заявления на оказание материальной помощи по случаю смерти работника, смерти родственника работника учреждения образования.</w:t>
      </w:r>
    </w:p>
    <w:p w14:paraId="6AB81C35">
      <w:pPr>
        <w:spacing w:after="0" w:line="240" w:lineRule="auto"/>
        <w:ind w:firstLine="708"/>
        <w:contextualSpacing/>
        <w:jc w:val="both"/>
        <w:rPr>
          <w:rFonts w:ascii="Times New Roman" w:hAnsi="Times New Roman"/>
          <w:sz w:val="30"/>
          <w:szCs w:val="30"/>
        </w:rPr>
      </w:pPr>
      <w:r>
        <w:rPr>
          <w:rFonts w:ascii="Times New Roman" w:hAnsi="Times New Roman"/>
          <w:sz w:val="30"/>
          <w:szCs w:val="30"/>
        </w:rPr>
        <w:t>Выплата материальной помощи по остальным заявлениям производится в последующие месяцы в порядке подачи заявлений.</w:t>
      </w:r>
    </w:p>
    <w:p w14:paraId="5582A820">
      <w:pPr>
        <w:spacing w:after="0" w:line="240" w:lineRule="auto"/>
        <w:ind w:firstLine="708"/>
        <w:contextualSpacing/>
        <w:jc w:val="both"/>
        <w:rPr>
          <w:rFonts w:ascii="Times New Roman" w:hAnsi="Times New Roman"/>
          <w:sz w:val="30"/>
          <w:szCs w:val="30"/>
        </w:rPr>
      </w:pPr>
      <w:r>
        <w:rPr>
          <w:rFonts w:ascii="Times New Roman" w:hAnsi="Times New Roman"/>
          <w:sz w:val="30"/>
          <w:szCs w:val="30"/>
        </w:rPr>
        <w:t xml:space="preserve">На работников, находящихся в социальном отпуске по уходу за ребенком до достижения им возраста трёх лет, распространяются пункты 3.1,3.2,3.3,3.4,3.6, 3.7 настоящего Положения. </w:t>
      </w:r>
    </w:p>
    <w:p w14:paraId="13A181F3">
      <w:pPr>
        <w:spacing w:after="0" w:line="240" w:lineRule="auto"/>
        <w:ind w:firstLine="720"/>
        <w:contextualSpacing/>
        <w:jc w:val="both"/>
        <w:rPr>
          <w:rFonts w:ascii="Times New Roman" w:hAnsi="Times New Roman"/>
          <w:sz w:val="28"/>
          <w:szCs w:val="28"/>
        </w:rPr>
      </w:pPr>
      <w:r>
        <w:rPr>
          <w:rFonts w:ascii="Times New Roman" w:hAnsi="Times New Roman"/>
          <w:sz w:val="28"/>
          <w:szCs w:val="28"/>
        </w:rPr>
        <w:t>Материальная помощь руководителю оказывается по его заявлению из средств учреждения образования на основании показателей Положения, действующего в учреждении образования, вышестоящим органом управления по согласованию с районным комитетом профсоюза.</w:t>
      </w:r>
    </w:p>
    <w:p w14:paraId="2FE37FA8">
      <w:pPr>
        <w:spacing w:after="0" w:line="240" w:lineRule="auto"/>
        <w:ind w:firstLine="720"/>
        <w:contextualSpacing/>
        <w:jc w:val="both"/>
        <w:rPr>
          <w:rFonts w:ascii="Times New Roman" w:hAnsi="Times New Roman"/>
          <w:sz w:val="28"/>
          <w:szCs w:val="28"/>
        </w:rPr>
      </w:pPr>
      <w:r>
        <w:rPr>
          <w:rFonts w:ascii="Times New Roman" w:hAnsi="Times New Roman"/>
          <w:sz w:val="28"/>
          <w:szCs w:val="28"/>
        </w:rPr>
        <w:t>3.12 Средства фонда материальной помощи, не израсходованные по заявлениям работников в течение календарного года, распределяются между всеми основными (без совместителей) работниками (проработавших не менее 6 месяцев), в равных долях (за исключением работников, находящихся в отпуске по уходу за ребенком), в том числе и на руководителя, для приобретения сельскохозяйственной продукции.</w:t>
      </w:r>
    </w:p>
    <w:p w14:paraId="7A9C1D52">
      <w:pPr>
        <w:spacing w:after="0" w:line="276" w:lineRule="auto"/>
        <w:rPr>
          <w:rFonts w:ascii="Times New Roman" w:hAnsi="Times New Roman"/>
          <w:b/>
          <w:sz w:val="28"/>
          <w:szCs w:val="28"/>
        </w:rPr>
      </w:pPr>
    </w:p>
    <w:p w14:paraId="473541F8">
      <w:pPr>
        <w:spacing w:after="0" w:line="276" w:lineRule="auto"/>
        <w:rPr>
          <w:rFonts w:ascii="Times New Roman" w:hAnsi="Times New Roman"/>
          <w:b/>
          <w:sz w:val="28"/>
          <w:szCs w:val="28"/>
        </w:rPr>
      </w:pPr>
    </w:p>
    <w:p w14:paraId="52DD7B2A">
      <w:pPr>
        <w:pStyle w:val="49"/>
        <w:jc w:val="both"/>
        <w:rPr>
          <w:sz w:val="28"/>
          <w:szCs w:val="28"/>
        </w:rPr>
      </w:pPr>
      <w:r>
        <w:rPr>
          <w:sz w:val="28"/>
          <w:szCs w:val="28"/>
        </w:rPr>
        <w:t>Согласовано</w:t>
      </w:r>
    </w:p>
    <w:p w14:paraId="6D916DCC">
      <w:pPr>
        <w:pStyle w:val="49"/>
        <w:jc w:val="both"/>
        <w:rPr>
          <w:sz w:val="28"/>
          <w:szCs w:val="28"/>
        </w:rPr>
      </w:pPr>
      <w:r>
        <w:rPr>
          <w:sz w:val="28"/>
          <w:szCs w:val="28"/>
        </w:rPr>
        <w:t>Председатель первичной</w:t>
      </w:r>
    </w:p>
    <w:p w14:paraId="73F7A26A">
      <w:pPr>
        <w:pStyle w:val="49"/>
        <w:jc w:val="both"/>
        <w:rPr>
          <w:sz w:val="28"/>
          <w:szCs w:val="28"/>
        </w:rPr>
      </w:pPr>
      <w:r>
        <w:rPr>
          <w:sz w:val="28"/>
          <w:szCs w:val="28"/>
        </w:rPr>
        <w:t>Профсоюзной организации</w:t>
      </w:r>
    </w:p>
    <w:p w14:paraId="558AE18F">
      <w:r>
        <w:rPr>
          <w:rFonts w:ascii="Times New Roman" w:hAnsi="Times New Roman"/>
          <w:sz w:val="24"/>
          <w:szCs w:val="24"/>
          <w:lang w:eastAsia="ru-RU"/>
        </w:rPr>
        <w:t>_______________________</w:t>
      </w:r>
    </w:p>
    <w:p w14:paraId="35E1511A">
      <w:pPr>
        <w:pStyle w:val="49"/>
        <w:jc w:val="both"/>
        <w:rPr>
          <w:rFonts w:hint="default" w:ascii="Times New Roman" w:hAnsi="Times New Roman"/>
          <w:b/>
          <w:sz w:val="28"/>
          <w:szCs w:val="28"/>
          <w:lang w:val="ru-RU"/>
        </w:rPr>
      </w:pPr>
      <w:r>
        <w:rPr>
          <w:sz w:val="28"/>
          <w:szCs w:val="28"/>
        </w:rPr>
        <w:t>Протокол №</w:t>
      </w:r>
      <w:r>
        <w:rPr>
          <w:rFonts w:hint="default"/>
          <w:sz w:val="28"/>
          <w:szCs w:val="28"/>
          <w:lang w:val="ru-RU"/>
        </w:rPr>
        <w:t>9</w:t>
      </w:r>
      <w:r>
        <w:rPr>
          <w:sz w:val="28"/>
          <w:szCs w:val="28"/>
        </w:rPr>
        <w:t xml:space="preserve"> от </w:t>
      </w:r>
      <w:r>
        <w:rPr>
          <w:rFonts w:hint="default"/>
          <w:sz w:val="28"/>
          <w:szCs w:val="28"/>
          <w:lang w:val="ru-RU"/>
        </w:rPr>
        <w:t>30</w:t>
      </w:r>
      <w:r>
        <w:rPr>
          <w:sz w:val="28"/>
          <w:szCs w:val="28"/>
        </w:rPr>
        <w:t>.0</w:t>
      </w:r>
      <w:r>
        <w:rPr>
          <w:rFonts w:hint="default"/>
          <w:sz w:val="28"/>
          <w:szCs w:val="28"/>
          <w:lang w:val="ru-RU"/>
        </w:rPr>
        <w:t>9</w:t>
      </w:r>
      <w:r>
        <w:rPr>
          <w:sz w:val="28"/>
          <w:szCs w:val="28"/>
        </w:rPr>
        <w:t>.202</w:t>
      </w:r>
      <w:r>
        <w:rPr>
          <w:rFonts w:hint="default"/>
          <w:sz w:val="28"/>
          <w:szCs w:val="28"/>
          <w:lang w:val="ru-RU"/>
        </w:rPr>
        <w:t>5</w:t>
      </w:r>
    </w:p>
    <w:p w14:paraId="1C1962E7">
      <w:pPr>
        <w:spacing w:after="200" w:line="276" w:lineRule="auto"/>
        <w:rPr>
          <w:b/>
          <w:sz w:val="28"/>
          <w:szCs w:val="28"/>
        </w:rPr>
      </w:pPr>
      <w:r>
        <w:rPr>
          <w:b/>
          <w:sz w:val="28"/>
          <w:szCs w:val="28"/>
        </w:rPr>
        <w:br w:type="page"/>
      </w:r>
    </w:p>
    <w:p w14:paraId="566E2F9B">
      <w:pPr>
        <w:spacing w:after="0" w:line="240" w:lineRule="auto"/>
        <w:ind w:firstLine="708"/>
        <w:contextualSpacing/>
        <w:jc w:val="right"/>
        <w:rPr>
          <w:rFonts w:ascii="Times New Roman" w:hAnsi="Times New Roman"/>
          <w:sz w:val="28"/>
          <w:szCs w:val="28"/>
        </w:rPr>
      </w:pPr>
      <w:r>
        <w:rPr>
          <w:rFonts w:ascii="Times New Roman" w:hAnsi="Times New Roman"/>
          <w:sz w:val="28"/>
          <w:szCs w:val="28"/>
        </w:rPr>
        <w:t>Приложение 4</w:t>
      </w:r>
    </w:p>
    <w:p w14:paraId="1CB01A2F">
      <w:pPr>
        <w:spacing w:after="0" w:line="240" w:lineRule="auto"/>
        <w:ind w:left="4956"/>
        <w:rPr>
          <w:rFonts w:ascii="Times New Roman" w:hAnsi="Times New Roman"/>
          <w:sz w:val="30"/>
          <w:szCs w:val="30"/>
        </w:rPr>
      </w:pPr>
      <w:r>
        <w:rPr>
          <w:rFonts w:ascii="Times New Roman" w:hAnsi="Times New Roman"/>
          <w:sz w:val="30"/>
          <w:szCs w:val="30"/>
        </w:rPr>
        <w:t>Утверждаю</w:t>
      </w:r>
    </w:p>
    <w:p w14:paraId="718FBD8C">
      <w:pPr>
        <w:spacing w:after="0" w:line="240" w:lineRule="auto"/>
        <w:ind w:left="4956"/>
        <w:rPr>
          <w:rFonts w:ascii="Times New Roman" w:hAnsi="Times New Roman"/>
          <w:sz w:val="30"/>
          <w:szCs w:val="30"/>
        </w:rPr>
      </w:pPr>
      <w:r>
        <w:rPr>
          <w:rFonts w:ascii="Times New Roman" w:hAnsi="Times New Roman"/>
          <w:sz w:val="30"/>
          <w:szCs w:val="30"/>
        </w:rPr>
        <w:t>Директор государственного</w:t>
      </w:r>
    </w:p>
    <w:p w14:paraId="6AFD1429">
      <w:pPr>
        <w:spacing w:after="0" w:line="240" w:lineRule="auto"/>
        <w:ind w:left="4956"/>
        <w:rPr>
          <w:rFonts w:ascii="Times New Roman" w:hAnsi="Times New Roman"/>
          <w:sz w:val="30"/>
          <w:szCs w:val="30"/>
        </w:rPr>
      </w:pPr>
      <w:r>
        <w:rPr>
          <w:rFonts w:ascii="Times New Roman" w:hAnsi="Times New Roman"/>
          <w:sz w:val="30"/>
          <w:szCs w:val="30"/>
        </w:rPr>
        <w:t>учреждения образования</w:t>
      </w:r>
    </w:p>
    <w:p w14:paraId="656BCA20">
      <w:pPr>
        <w:spacing w:after="0" w:line="240" w:lineRule="auto"/>
        <w:ind w:left="4956"/>
        <w:rPr>
          <w:rFonts w:ascii="Times New Roman" w:hAnsi="Times New Roman"/>
          <w:sz w:val="30"/>
          <w:szCs w:val="30"/>
        </w:rPr>
      </w:pPr>
      <w:r>
        <w:rPr>
          <w:rFonts w:ascii="Times New Roman" w:hAnsi="Times New Roman"/>
          <w:sz w:val="30"/>
          <w:szCs w:val="30"/>
        </w:rPr>
        <w:t>«Жлобинский районный центр</w:t>
      </w:r>
    </w:p>
    <w:p w14:paraId="66FC1B4B">
      <w:pPr>
        <w:spacing w:after="0" w:line="240" w:lineRule="auto"/>
        <w:ind w:left="4956"/>
        <w:rPr>
          <w:rFonts w:ascii="Times New Roman" w:hAnsi="Times New Roman"/>
          <w:sz w:val="30"/>
          <w:szCs w:val="30"/>
        </w:rPr>
      </w:pPr>
      <w:r>
        <w:rPr>
          <w:rFonts w:ascii="Times New Roman" w:hAnsi="Times New Roman"/>
          <w:sz w:val="30"/>
          <w:szCs w:val="30"/>
        </w:rPr>
        <w:t>туризма и краеведения детей</w:t>
      </w:r>
    </w:p>
    <w:p w14:paraId="4699A6B0">
      <w:pPr>
        <w:spacing w:after="0" w:line="240" w:lineRule="auto"/>
        <w:ind w:left="4956"/>
        <w:rPr>
          <w:rFonts w:ascii="Times New Roman" w:hAnsi="Times New Roman"/>
          <w:sz w:val="30"/>
          <w:szCs w:val="30"/>
        </w:rPr>
      </w:pPr>
      <w:r>
        <w:rPr>
          <w:rFonts w:ascii="Times New Roman" w:hAnsi="Times New Roman"/>
          <w:sz w:val="30"/>
          <w:szCs w:val="30"/>
        </w:rPr>
        <w:t>и молодежи»</w:t>
      </w:r>
    </w:p>
    <w:p w14:paraId="660071FD">
      <w:pPr>
        <w:spacing w:after="0" w:line="240" w:lineRule="auto"/>
        <w:ind w:left="4248" w:firstLine="708"/>
        <w:rPr>
          <w:rFonts w:ascii="Times New Roman" w:hAnsi="Times New Roman" w:cs="Calibri"/>
          <w:sz w:val="28"/>
          <w:szCs w:val="28"/>
        </w:rPr>
      </w:pPr>
      <w:r>
        <w:rPr>
          <w:rFonts w:ascii="Times New Roman" w:hAnsi="Times New Roman" w:cs="Calibri"/>
          <w:sz w:val="28"/>
          <w:szCs w:val="28"/>
        </w:rPr>
        <w:t>________________С.А. Фурман</w:t>
      </w:r>
    </w:p>
    <w:p w14:paraId="3DCAB35D">
      <w:pPr>
        <w:spacing w:after="0" w:line="240" w:lineRule="auto"/>
        <w:ind w:left="4248" w:firstLine="708"/>
        <w:contextualSpacing/>
        <w:rPr>
          <w:rFonts w:hint="default" w:ascii="Times New Roman" w:hAnsi="Times New Roman"/>
          <w:sz w:val="28"/>
          <w:szCs w:val="28"/>
          <w:lang w:val="ru-RU"/>
        </w:rPr>
      </w:pPr>
      <w:r>
        <w:rPr>
          <w:rFonts w:ascii="Times New Roman" w:hAnsi="Times New Roman"/>
          <w:sz w:val="28"/>
          <w:szCs w:val="28"/>
        </w:rPr>
        <w:t>Приказ №</w:t>
      </w:r>
      <w:r>
        <w:rPr>
          <w:rFonts w:hint="default" w:ascii="Times New Roman" w:hAnsi="Times New Roman"/>
          <w:sz w:val="28"/>
          <w:szCs w:val="28"/>
          <w:lang w:val="ru-RU"/>
        </w:rPr>
        <w:t xml:space="preserve">    </w:t>
      </w:r>
      <w:r>
        <w:rPr>
          <w:rFonts w:ascii="Times New Roman" w:hAnsi="Times New Roman"/>
          <w:sz w:val="28"/>
          <w:szCs w:val="28"/>
        </w:rPr>
        <w:t xml:space="preserve"> от </w:t>
      </w:r>
      <w:r>
        <w:rPr>
          <w:rFonts w:hint="default" w:ascii="Times New Roman" w:hAnsi="Times New Roman"/>
          <w:sz w:val="28"/>
          <w:szCs w:val="28"/>
          <w:lang w:val="ru-RU"/>
        </w:rPr>
        <w:t>30</w:t>
      </w:r>
      <w:r>
        <w:rPr>
          <w:rFonts w:ascii="Times New Roman" w:hAnsi="Times New Roman"/>
          <w:sz w:val="28"/>
          <w:szCs w:val="28"/>
        </w:rPr>
        <w:t>.0</w:t>
      </w:r>
      <w:r>
        <w:rPr>
          <w:rFonts w:hint="default" w:ascii="Times New Roman" w:hAnsi="Times New Roman"/>
          <w:sz w:val="28"/>
          <w:szCs w:val="28"/>
          <w:lang w:val="ru-RU"/>
        </w:rPr>
        <w:t>9</w:t>
      </w:r>
      <w:r>
        <w:rPr>
          <w:rFonts w:ascii="Times New Roman" w:hAnsi="Times New Roman"/>
          <w:sz w:val="28"/>
          <w:szCs w:val="28"/>
        </w:rPr>
        <w:t>.202</w:t>
      </w:r>
      <w:r>
        <w:rPr>
          <w:rFonts w:hint="default" w:ascii="Times New Roman" w:hAnsi="Times New Roman"/>
          <w:sz w:val="28"/>
          <w:szCs w:val="28"/>
          <w:lang w:val="ru-RU"/>
        </w:rPr>
        <w:t>5</w:t>
      </w:r>
    </w:p>
    <w:p w14:paraId="69CC1CDD">
      <w:pPr>
        <w:spacing w:after="0" w:line="240" w:lineRule="auto"/>
        <w:ind w:firstLine="708"/>
        <w:contextualSpacing/>
        <w:jc w:val="right"/>
        <w:rPr>
          <w:rFonts w:ascii="Times New Roman" w:hAnsi="Times New Roman"/>
          <w:sz w:val="28"/>
          <w:szCs w:val="28"/>
        </w:rPr>
      </w:pPr>
    </w:p>
    <w:p w14:paraId="16C3048D">
      <w:pPr>
        <w:spacing w:after="0" w:line="240" w:lineRule="auto"/>
        <w:contextualSpacing/>
        <w:jc w:val="center"/>
        <w:rPr>
          <w:rFonts w:ascii="Times New Roman" w:hAnsi="Times New Roman"/>
          <w:sz w:val="30"/>
          <w:szCs w:val="30"/>
        </w:rPr>
      </w:pPr>
      <w:r>
        <w:rPr>
          <w:rFonts w:ascii="Times New Roman" w:hAnsi="Times New Roman"/>
          <w:sz w:val="30"/>
          <w:szCs w:val="30"/>
        </w:rPr>
        <w:t>Положение</w:t>
      </w:r>
    </w:p>
    <w:p w14:paraId="5D12B32F">
      <w:pPr>
        <w:spacing w:after="0" w:line="240" w:lineRule="auto"/>
        <w:contextualSpacing/>
        <w:jc w:val="center"/>
        <w:rPr>
          <w:rFonts w:ascii="Times New Roman" w:hAnsi="Times New Roman"/>
          <w:sz w:val="30"/>
          <w:szCs w:val="30"/>
        </w:rPr>
      </w:pPr>
      <w:r>
        <w:rPr>
          <w:rFonts w:ascii="Times New Roman" w:hAnsi="Times New Roman"/>
          <w:sz w:val="30"/>
          <w:szCs w:val="30"/>
        </w:rPr>
        <w:t xml:space="preserve">о размерах, порядке и условиях установления надбавок </w:t>
      </w:r>
    </w:p>
    <w:p w14:paraId="7231BC44">
      <w:pPr>
        <w:spacing w:after="0" w:line="240" w:lineRule="auto"/>
        <w:contextualSpacing/>
        <w:jc w:val="center"/>
        <w:rPr>
          <w:rFonts w:ascii="Times New Roman" w:hAnsi="Times New Roman"/>
          <w:sz w:val="30"/>
          <w:szCs w:val="30"/>
        </w:rPr>
      </w:pPr>
      <w:r>
        <w:rPr>
          <w:rFonts w:ascii="Times New Roman" w:hAnsi="Times New Roman"/>
          <w:sz w:val="30"/>
          <w:szCs w:val="30"/>
        </w:rPr>
        <w:t xml:space="preserve">за характер труда работникам, </w:t>
      </w:r>
    </w:p>
    <w:p w14:paraId="369C8CC9">
      <w:pPr>
        <w:spacing w:after="0" w:line="240" w:lineRule="auto"/>
        <w:contextualSpacing/>
        <w:jc w:val="center"/>
        <w:rPr>
          <w:rFonts w:ascii="Times New Roman" w:hAnsi="Times New Roman"/>
          <w:sz w:val="30"/>
          <w:szCs w:val="30"/>
        </w:rPr>
      </w:pPr>
      <w:r>
        <w:rPr>
          <w:rFonts w:ascii="Times New Roman" w:hAnsi="Times New Roman"/>
          <w:sz w:val="30"/>
          <w:szCs w:val="30"/>
        </w:rPr>
        <w:t>за выполнение отдельных видов работ</w:t>
      </w:r>
    </w:p>
    <w:p w14:paraId="7A86F7BD">
      <w:pPr>
        <w:spacing w:after="0" w:line="240" w:lineRule="auto"/>
        <w:contextualSpacing/>
        <w:jc w:val="center"/>
        <w:rPr>
          <w:rFonts w:ascii="Times New Roman" w:hAnsi="Times New Roman"/>
          <w:sz w:val="30"/>
          <w:szCs w:val="30"/>
        </w:rPr>
      </w:pPr>
      <w:r>
        <w:rPr>
          <w:rFonts w:ascii="Times New Roman" w:hAnsi="Times New Roman"/>
          <w:sz w:val="30"/>
          <w:szCs w:val="30"/>
        </w:rPr>
        <w:t>государственного учреждения образования</w:t>
      </w:r>
    </w:p>
    <w:p w14:paraId="6176B854">
      <w:pPr>
        <w:spacing w:after="0" w:line="240" w:lineRule="auto"/>
        <w:contextualSpacing/>
        <w:jc w:val="center"/>
        <w:rPr>
          <w:rFonts w:ascii="Times New Roman" w:hAnsi="Times New Roman"/>
          <w:sz w:val="30"/>
          <w:szCs w:val="30"/>
        </w:rPr>
      </w:pPr>
      <w:r>
        <w:rPr>
          <w:rFonts w:ascii="Times New Roman" w:hAnsi="Times New Roman"/>
          <w:sz w:val="30"/>
          <w:szCs w:val="30"/>
        </w:rPr>
        <w:t>«Жлобинский районный центр туризма и краеведения детей и молодежи»</w:t>
      </w:r>
    </w:p>
    <w:p w14:paraId="3B40D849">
      <w:pPr>
        <w:spacing w:after="0" w:line="240" w:lineRule="auto"/>
        <w:ind w:firstLine="708"/>
        <w:contextualSpacing/>
        <w:jc w:val="both"/>
        <w:rPr>
          <w:rFonts w:ascii="Times New Roman" w:hAnsi="Times New Roman"/>
          <w:sz w:val="28"/>
          <w:szCs w:val="28"/>
        </w:rPr>
      </w:pPr>
    </w:p>
    <w:p w14:paraId="730D6B36">
      <w:pPr>
        <w:spacing w:after="0" w:line="240" w:lineRule="auto"/>
        <w:ind w:firstLine="708"/>
        <w:contextualSpacing/>
        <w:jc w:val="both"/>
        <w:rPr>
          <w:rFonts w:ascii="Times New Roman" w:hAnsi="Times New Roman"/>
          <w:sz w:val="28"/>
          <w:szCs w:val="28"/>
        </w:rPr>
      </w:pPr>
      <w:r>
        <w:rPr>
          <w:rFonts w:ascii="Times New Roman" w:hAnsi="Times New Roman"/>
          <w:sz w:val="28"/>
          <w:szCs w:val="28"/>
        </w:rPr>
        <w:t>1.ОБЩИЕ ПОЛОЖЕНИЯ</w:t>
      </w:r>
    </w:p>
    <w:p w14:paraId="74E867D8">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1.1. Настоящее положение разработано в соответствии с Указом Президента Республики Беларусь от 18.01.2019 г. № 27 «Об оплате труда работников бюджетных организаций» (с изменениями и дополнениями), на основании постановления Министерства образования Республики Беларусь от 03.06.2019 № 71 «Об оплате труда работников в сфере образования» (с изменениями и дополнениями). </w:t>
      </w:r>
    </w:p>
    <w:p w14:paraId="271BC1EB">
      <w:pPr>
        <w:spacing w:after="0" w:line="240" w:lineRule="auto"/>
        <w:ind w:firstLine="708"/>
        <w:contextualSpacing/>
        <w:jc w:val="both"/>
        <w:rPr>
          <w:rFonts w:ascii="Times New Roman" w:hAnsi="Times New Roman"/>
          <w:sz w:val="28"/>
          <w:szCs w:val="28"/>
        </w:rPr>
      </w:pPr>
      <w:r>
        <w:rPr>
          <w:rFonts w:ascii="Times New Roman" w:hAnsi="Times New Roman"/>
          <w:sz w:val="28"/>
          <w:szCs w:val="28"/>
        </w:rPr>
        <w:t>1.2. Положение определяет размеры, порядок и условия установления надбавок педагогическим работникам учреждения образования.</w:t>
      </w:r>
    </w:p>
    <w:p w14:paraId="054E0DC2">
      <w:pPr>
        <w:spacing w:after="0" w:line="240" w:lineRule="auto"/>
        <w:ind w:firstLine="708"/>
        <w:contextualSpacing/>
        <w:jc w:val="both"/>
        <w:rPr>
          <w:rFonts w:ascii="Times New Roman" w:hAnsi="Times New Roman"/>
          <w:sz w:val="28"/>
          <w:szCs w:val="28"/>
        </w:rPr>
      </w:pPr>
      <w:r>
        <w:rPr>
          <w:rFonts w:ascii="Times New Roman" w:hAnsi="Times New Roman"/>
          <w:sz w:val="28"/>
          <w:szCs w:val="28"/>
        </w:rPr>
        <w:t>1.3. Надбавки устанавливаются за характер труда:</w:t>
      </w:r>
    </w:p>
    <w:p w14:paraId="761D5532">
      <w:pPr>
        <w:spacing w:after="0" w:line="240" w:lineRule="auto"/>
        <w:ind w:firstLine="708"/>
        <w:contextualSpacing/>
        <w:jc w:val="both"/>
        <w:rPr>
          <w:rFonts w:ascii="Times New Roman" w:hAnsi="Times New Roman"/>
          <w:sz w:val="28"/>
          <w:szCs w:val="28"/>
        </w:rPr>
      </w:pPr>
      <w:r>
        <w:rPr>
          <w:rFonts w:ascii="Times New Roman" w:hAnsi="Times New Roman"/>
          <w:sz w:val="28"/>
          <w:szCs w:val="28"/>
        </w:rPr>
        <w:t>1.3.1 педагогическим работникам (за исключением руководителей учреждения образования и их заместителей) за выполнение отдельных видов работ;</w:t>
      </w:r>
    </w:p>
    <w:p w14:paraId="69861FE6">
      <w:pPr>
        <w:spacing w:after="0" w:line="240" w:lineRule="auto"/>
        <w:ind w:firstLine="708"/>
        <w:contextualSpacing/>
        <w:jc w:val="both"/>
        <w:rPr>
          <w:rFonts w:ascii="Times New Roman" w:hAnsi="Times New Roman"/>
          <w:sz w:val="28"/>
          <w:szCs w:val="28"/>
        </w:rPr>
      </w:pPr>
      <w:r>
        <w:rPr>
          <w:rFonts w:ascii="Times New Roman" w:hAnsi="Times New Roman"/>
          <w:sz w:val="28"/>
          <w:szCs w:val="28"/>
        </w:rPr>
        <w:t>1.3.2. служащим, работникам обслуживающего персонала учреждения образования.</w:t>
      </w:r>
    </w:p>
    <w:p w14:paraId="63C56E57">
      <w:pPr>
        <w:spacing w:after="0" w:line="240" w:lineRule="auto"/>
        <w:ind w:firstLine="708"/>
        <w:contextualSpacing/>
        <w:jc w:val="both"/>
        <w:rPr>
          <w:rFonts w:ascii="Times New Roman" w:hAnsi="Times New Roman"/>
          <w:sz w:val="28"/>
          <w:szCs w:val="28"/>
        </w:rPr>
      </w:pPr>
      <w:r>
        <w:rPr>
          <w:rFonts w:ascii="Times New Roman" w:hAnsi="Times New Roman"/>
          <w:sz w:val="28"/>
          <w:szCs w:val="28"/>
        </w:rPr>
        <w:t>1.4. Надбавки за характер труда выплачивается за фактически отработанное время. Надбавка не начисляется за периоды:</w:t>
      </w:r>
    </w:p>
    <w:p w14:paraId="5869EE8C">
      <w:pPr>
        <w:spacing w:after="0" w:line="240" w:lineRule="auto"/>
        <w:ind w:firstLine="708"/>
        <w:contextualSpacing/>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трудового отпуска;</w:t>
      </w:r>
    </w:p>
    <w:p w14:paraId="00C8B578">
      <w:pPr>
        <w:spacing w:after="0" w:line="240" w:lineRule="auto"/>
        <w:ind w:firstLine="708"/>
        <w:contextualSpacing/>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социального отпуска;</w:t>
      </w:r>
    </w:p>
    <w:p w14:paraId="69873CDD">
      <w:pPr>
        <w:spacing w:after="0" w:line="240" w:lineRule="auto"/>
        <w:ind w:firstLine="708"/>
        <w:contextualSpacing/>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временной нетрудоспособности;</w:t>
      </w:r>
    </w:p>
    <w:p w14:paraId="3A67A883">
      <w:pPr>
        <w:spacing w:after="0" w:line="240" w:lineRule="auto"/>
        <w:ind w:firstLine="708"/>
        <w:contextualSpacing/>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повышения квалификации;</w:t>
      </w:r>
    </w:p>
    <w:p w14:paraId="340D3D8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за другие периоды, когда за работником в соответствии с действующим законодательством сохраняется средняя заработная плата.</w:t>
      </w:r>
    </w:p>
    <w:p w14:paraId="21C2BC64">
      <w:pPr>
        <w:spacing w:after="0" w:line="240" w:lineRule="auto"/>
        <w:ind w:firstLine="720"/>
        <w:contextualSpacing/>
        <w:jc w:val="right"/>
        <w:rPr>
          <w:rFonts w:ascii="Times New Roman" w:hAnsi="Times New Roman"/>
          <w:sz w:val="28"/>
          <w:szCs w:val="28"/>
        </w:rPr>
      </w:pPr>
    </w:p>
    <w:p w14:paraId="7CE52067">
      <w:pPr>
        <w:spacing w:after="0" w:line="240" w:lineRule="auto"/>
        <w:ind w:firstLine="720"/>
        <w:contextualSpacing/>
        <w:jc w:val="right"/>
        <w:rPr>
          <w:rFonts w:ascii="Times New Roman" w:hAnsi="Times New Roman"/>
          <w:sz w:val="28"/>
          <w:szCs w:val="28"/>
        </w:rPr>
      </w:pPr>
    </w:p>
    <w:p w14:paraId="0D7E044A">
      <w:pPr>
        <w:spacing w:after="0" w:line="240" w:lineRule="auto"/>
        <w:ind w:firstLine="720"/>
        <w:contextualSpacing/>
        <w:jc w:val="center"/>
        <w:rPr>
          <w:rFonts w:ascii="Times New Roman" w:hAnsi="Times New Roman" w:eastAsia="Calibri"/>
          <w:b/>
          <w:sz w:val="30"/>
          <w:szCs w:val="30"/>
          <w:highlight w:val="yellow"/>
        </w:rPr>
      </w:pPr>
      <w:r>
        <w:rPr>
          <w:rFonts w:ascii="Times New Roman" w:hAnsi="Times New Roman"/>
          <w:sz w:val="28"/>
          <w:szCs w:val="28"/>
        </w:rPr>
        <w:t>2. ПОЛОЖЕНИЕ ОБ УСТАНОВЛЕНИИ НАДБАВКИ ЗА ХАРАКТЕР ТРУДА ПЕДАГОГИЧЕСКИМ РАБОТНИКАМ</w:t>
      </w:r>
    </w:p>
    <w:p w14:paraId="64EBA7A8">
      <w:pPr>
        <w:spacing w:after="0" w:line="240" w:lineRule="auto"/>
        <w:ind w:left="5245" w:right="-1"/>
        <w:rPr>
          <w:rFonts w:ascii="Times New Roman" w:hAnsi="Times New Roman"/>
          <w:sz w:val="30"/>
          <w:szCs w:val="30"/>
        </w:rPr>
      </w:pPr>
    </w:p>
    <w:p w14:paraId="1F08C187">
      <w:pPr>
        <w:spacing w:after="0" w:line="240" w:lineRule="auto"/>
        <w:ind w:right="-1" w:firstLine="709"/>
        <w:jc w:val="both"/>
        <w:rPr>
          <w:rFonts w:ascii="Times New Roman" w:hAnsi="Times New Roman"/>
          <w:sz w:val="30"/>
          <w:szCs w:val="30"/>
        </w:rPr>
      </w:pPr>
      <w:r>
        <w:rPr>
          <w:rFonts w:ascii="Times New Roman" w:hAnsi="Times New Roman"/>
          <w:sz w:val="30"/>
          <w:szCs w:val="30"/>
        </w:rPr>
        <w:t>2.1 Надбавка устанавливается за характер труда педагогическим работникам (за исключением руководителя учреждения образования и его заместителей) за выполнение отдельных видов работ.</w:t>
      </w:r>
    </w:p>
    <w:p w14:paraId="75D1F0C0">
      <w:pPr>
        <w:spacing w:after="0" w:line="240" w:lineRule="auto"/>
        <w:ind w:right="-1" w:firstLine="709"/>
        <w:jc w:val="both"/>
        <w:rPr>
          <w:rFonts w:ascii="Times New Roman" w:hAnsi="Times New Roman"/>
          <w:sz w:val="30"/>
          <w:szCs w:val="30"/>
        </w:rPr>
      </w:pPr>
      <w:r>
        <w:rPr>
          <w:rFonts w:ascii="Times New Roman" w:hAnsi="Times New Roman"/>
          <w:sz w:val="30"/>
          <w:szCs w:val="30"/>
        </w:rPr>
        <w:t>2.2 Надбавка педагогическим работникам учреждения образования устанавливается в процентах от базовой ставки, устанавливаемой Советом Министров Республики Беларусь ждя оплаты труда работников бюджетных организаций.</w:t>
      </w:r>
    </w:p>
    <w:p w14:paraId="38A4A820">
      <w:pPr>
        <w:spacing w:after="0" w:line="240" w:lineRule="auto"/>
        <w:ind w:right="-1" w:firstLine="709"/>
        <w:jc w:val="both"/>
        <w:rPr>
          <w:rFonts w:ascii="Times New Roman" w:hAnsi="Times New Roman"/>
          <w:sz w:val="30"/>
          <w:szCs w:val="30"/>
        </w:rPr>
      </w:pPr>
      <w:r>
        <w:rPr>
          <w:rFonts w:ascii="Times New Roman" w:hAnsi="Times New Roman"/>
          <w:sz w:val="30"/>
          <w:szCs w:val="30"/>
        </w:rPr>
        <w:t xml:space="preserve">2.3 Надбавка устанавливается педагогическим работникам за выполнение дополнительной работы, непосредственно не связанной с прямыми обязанностями конкретного педагога. </w:t>
      </w:r>
    </w:p>
    <w:p w14:paraId="38192A96">
      <w:pPr>
        <w:spacing w:after="0" w:line="240" w:lineRule="auto"/>
        <w:ind w:right="-1" w:firstLine="709"/>
        <w:jc w:val="both"/>
        <w:rPr>
          <w:rFonts w:ascii="Times New Roman" w:hAnsi="Times New Roman"/>
          <w:sz w:val="30"/>
          <w:szCs w:val="30"/>
        </w:rPr>
      </w:pPr>
      <w:r>
        <w:rPr>
          <w:rFonts w:ascii="Times New Roman" w:hAnsi="Times New Roman"/>
          <w:sz w:val="30"/>
          <w:szCs w:val="30"/>
        </w:rPr>
        <w:t>2.4 Надбавка устанавливается независимо от педагогической нагрузки педагогического работника на период не менее чем на месяц, по одному или нескольким основаниям. При установлении надбавки по нескольким основаниям они суммируются.</w:t>
      </w:r>
    </w:p>
    <w:p w14:paraId="0ECA131A">
      <w:pPr>
        <w:spacing w:after="0" w:line="240" w:lineRule="auto"/>
        <w:ind w:right="-1" w:firstLine="709"/>
        <w:jc w:val="both"/>
        <w:rPr>
          <w:rFonts w:ascii="Times New Roman" w:hAnsi="Times New Roman"/>
          <w:sz w:val="30"/>
          <w:szCs w:val="30"/>
        </w:rPr>
      </w:pPr>
      <w:r>
        <w:rPr>
          <w:rFonts w:ascii="Times New Roman" w:hAnsi="Times New Roman"/>
          <w:sz w:val="30"/>
          <w:szCs w:val="30"/>
        </w:rPr>
        <w:t xml:space="preserve">2.5 Размер надбавки за характер труда педагогическим работникам по каждому основанию устанавливается до 60 процентов (включительно) от базовой ставки. </w:t>
      </w:r>
    </w:p>
    <w:p w14:paraId="3B05F127">
      <w:pPr>
        <w:spacing w:after="0" w:line="240" w:lineRule="auto"/>
        <w:ind w:right="-1" w:firstLine="709"/>
        <w:jc w:val="both"/>
        <w:rPr>
          <w:rFonts w:ascii="Times New Roman" w:hAnsi="Times New Roman"/>
          <w:sz w:val="30"/>
          <w:szCs w:val="30"/>
        </w:rPr>
      </w:pPr>
      <w:r>
        <w:rPr>
          <w:rFonts w:ascii="Times New Roman" w:hAnsi="Times New Roman"/>
          <w:sz w:val="30"/>
          <w:szCs w:val="30"/>
        </w:rPr>
        <w:t xml:space="preserve">2.6 На установление надбавки за характер труда педагогическим работникам направляются средства – в размере 5% процентов суммы окладов педагогических работников. </w:t>
      </w:r>
    </w:p>
    <w:p w14:paraId="6F382A43">
      <w:pPr>
        <w:spacing w:after="0" w:line="240" w:lineRule="auto"/>
        <w:ind w:right="-1" w:firstLine="709"/>
        <w:jc w:val="both"/>
        <w:rPr>
          <w:rFonts w:ascii="Times New Roman" w:hAnsi="Times New Roman"/>
          <w:sz w:val="30"/>
          <w:szCs w:val="30"/>
        </w:rPr>
      </w:pPr>
      <w:r>
        <w:rPr>
          <w:rFonts w:ascii="Times New Roman" w:hAnsi="Times New Roman"/>
          <w:sz w:val="30"/>
          <w:szCs w:val="30"/>
        </w:rPr>
        <w:t>2.7 Размер и порядок выплаты надбавки определяется каждым учреждением образования самостоятельно.</w:t>
      </w:r>
    </w:p>
    <w:p w14:paraId="2A2575F8">
      <w:pPr>
        <w:spacing w:after="0" w:line="240" w:lineRule="auto"/>
        <w:ind w:right="-1" w:firstLine="709"/>
        <w:jc w:val="both"/>
        <w:rPr>
          <w:rFonts w:ascii="Times New Roman" w:hAnsi="Times New Roman"/>
          <w:sz w:val="30"/>
          <w:szCs w:val="30"/>
        </w:rPr>
      </w:pPr>
      <w:r>
        <w:rPr>
          <w:rFonts w:ascii="Times New Roman" w:hAnsi="Times New Roman"/>
          <w:sz w:val="30"/>
          <w:szCs w:val="30"/>
        </w:rPr>
        <w:t>2.8 Надбавка за характер труда педагогическим работникам устанавливаются:</w:t>
      </w:r>
    </w:p>
    <w:p w14:paraId="6E0A18E4">
      <w:pPr>
        <w:spacing w:after="0" w:line="240" w:lineRule="auto"/>
        <w:ind w:right="-1" w:firstLine="709"/>
        <w:jc w:val="both"/>
        <w:rPr>
          <w:rFonts w:ascii="Times New Roman" w:hAnsi="Times New Roman"/>
          <w:sz w:val="30"/>
          <w:szCs w:val="30"/>
        </w:rPr>
      </w:pPr>
      <w:r>
        <w:rPr>
          <w:rFonts w:ascii="Times New Roman" w:hAnsi="Times New Roman"/>
          <w:sz w:val="30"/>
          <w:szCs w:val="30"/>
        </w:rPr>
        <w:t>2.8.1 за работу по обеспечению защиты прав и законных интересов детей из неблагополучных семей, детей – сирот и детей, оставшихся без попечения родителей, работу с родителями</w:t>
      </w:r>
    </w:p>
    <w:p w14:paraId="203CC139">
      <w:pPr>
        <w:spacing w:after="0" w:line="240" w:lineRule="auto"/>
        <w:ind w:right="-1" w:firstLine="709"/>
        <w:jc w:val="both"/>
        <w:rPr>
          <w:rFonts w:ascii="Times New Roman" w:hAnsi="Times New Roman"/>
          <w:sz w:val="30"/>
          <w:szCs w:val="30"/>
        </w:rPr>
      </w:pPr>
      <w:r>
        <w:rPr>
          <w:rFonts w:ascii="Times New Roman" w:hAnsi="Times New Roman"/>
          <w:sz w:val="30"/>
          <w:szCs w:val="30"/>
        </w:rPr>
        <w:t>2.8.2 за участие в деятельности учебно-методических объединений, обновлении, разработке структурных элементов научно-методического обеспечения образования</w:t>
      </w:r>
    </w:p>
    <w:p w14:paraId="529F193B">
      <w:pPr>
        <w:spacing w:after="0" w:line="240" w:lineRule="auto"/>
        <w:ind w:right="-1" w:firstLine="709"/>
        <w:jc w:val="both"/>
        <w:rPr>
          <w:rFonts w:ascii="Times New Roman" w:hAnsi="Times New Roman"/>
          <w:sz w:val="30"/>
          <w:szCs w:val="30"/>
        </w:rPr>
      </w:pPr>
      <w:r>
        <w:rPr>
          <w:rFonts w:ascii="Times New Roman" w:hAnsi="Times New Roman"/>
          <w:sz w:val="30"/>
          <w:szCs w:val="30"/>
        </w:rPr>
        <w:t>2.8.4 за работу с одаренными и талантливыми обучающимися (подготовка обучающихся к участию в олимпиадах, конкурсах и других образовательных мероприятиях, и творческих конкурсах, организация, проведение указанных мероприятий)</w:t>
      </w:r>
    </w:p>
    <w:p w14:paraId="691F46B2">
      <w:pPr>
        <w:spacing w:after="0" w:line="240" w:lineRule="auto"/>
        <w:ind w:right="-1" w:firstLine="709"/>
        <w:jc w:val="both"/>
        <w:rPr>
          <w:rFonts w:ascii="Times New Roman" w:hAnsi="Times New Roman"/>
          <w:sz w:val="30"/>
          <w:szCs w:val="30"/>
        </w:rPr>
      </w:pPr>
      <w:r>
        <w:rPr>
          <w:rFonts w:ascii="Times New Roman" w:hAnsi="Times New Roman"/>
          <w:sz w:val="30"/>
          <w:szCs w:val="30"/>
        </w:rPr>
        <w:t>2.8.4.1 областные мероприятия – 1 место – 10%</w:t>
      </w:r>
    </w:p>
    <w:p w14:paraId="2223FD41">
      <w:pPr>
        <w:spacing w:after="0" w:line="240" w:lineRule="auto"/>
        <w:ind w:right="-1" w:firstLine="709"/>
        <w:jc w:val="both"/>
        <w:rPr>
          <w:rFonts w:ascii="Times New Roman" w:hAnsi="Times New Roman"/>
          <w:sz w:val="30"/>
          <w:szCs w:val="30"/>
        </w:rPr>
      </w:pP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ab/>
      </w:r>
      <w:r>
        <w:rPr>
          <w:rFonts w:ascii="Times New Roman" w:hAnsi="Times New Roman"/>
          <w:sz w:val="30"/>
          <w:szCs w:val="30"/>
        </w:rPr>
        <w:t xml:space="preserve"> 2,3 место – 5 % </w:t>
      </w:r>
    </w:p>
    <w:p w14:paraId="1904D7B4">
      <w:pPr>
        <w:spacing w:after="0" w:line="240" w:lineRule="auto"/>
        <w:ind w:right="-1" w:firstLine="709"/>
        <w:jc w:val="both"/>
        <w:rPr>
          <w:rFonts w:ascii="Times New Roman" w:hAnsi="Times New Roman"/>
          <w:sz w:val="30"/>
          <w:szCs w:val="30"/>
        </w:rPr>
      </w:pPr>
      <w:r>
        <w:rPr>
          <w:rFonts w:ascii="Times New Roman" w:hAnsi="Times New Roman"/>
          <w:sz w:val="30"/>
          <w:szCs w:val="30"/>
        </w:rPr>
        <w:t>2.8.4.2 республиканские мероприятия, дипломы республиканского центра экологии и краеведения</w:t>
      </w:r>
    </w:p>
    <w:p w14:paraId="0B774D80">
      <w:pPr>
        <w:spacing w:after="0" w:line="240" w:lineRule="auto"/>
        <w:ind w:right="-1" w:firstLine="709"/>
        <w:jc w:val="both"/>
        <w:rPr>
          <w:rFonts w:ascii="Times New Roman" w:hAnsi="Times New Roman"/>
          <w:sz w:val="30"/>
          <w:szCs w:val="30"/>
        </w:rPr>
      </w:pPr>
      <w:r>
        <w:rPr>
          <w:rFonts w:ascii="Times New Roman" w:hAnsi="Times New Roman"/>
          <w:sz w:val="30"/>
          <w:szCs w:val="30"/>
        </w:rPr>
        <w:t>1 место – 50%</w:t>
      </w:r>
    </w:p>
    <w:p w14:paraId="20DF2C29">
      <w:pPr>
        <w:spacing w:after="0" w:line="240" w:lineRule="auto"/>
        <w:ind w:right="-1" w:firstLine="709"/>
        <w:jc w:val="both"/>
        <w:rPr>
          <w:rFonts w:ascii="Times New Roman" w:hAnsi="Times New Roman"/>
          <w:sz w:val="30"/>
          <w:szCs w:val="30"/>
        </w:rPr>
      </w:pPr>
      <w:r>
        <w:rPr>
          <w:rFonts w:ascii="Times New Roman" w:hAnsi="Times New Roman"/>
          <w:sz w:val="30"/>
          <w:szCs w:val="30"/>
        </w:rPr>
        <w:t>2 место – 30 %</w:t>
      </w:r>
    </w:p>
    <w:p w14:paraId="5C97490E">
      <w:pPr>
        <w:spacing w:after="0" w:line="240" w:lineRule="auto"/>
        <w:ind w:right="-1" w:firstLine="709"/>
        <w:jc w:val="both"/>
        <w:rPr>
          <w:rFonts w:ascii="Times New Roman" w:hAnsi="Times New Roman"/>
          <w:sz w:val="30"/>
          <w:szCs w:val="30"/>
        </w:rPr>
      </w:pPr>
      <w:r>
        <w:rPr>
          <w:rFonts w:ascii="Times New Roman" w:hAnsi="Times New Roman"/>
          <w:sz w:val="30"/>
          <w:szCs w:val="30"/>
        </w:rPr>
        <w:t xml:space="preserve">3 место – 20 %   </w:t>
      </w:r>
    </w:p>
    <w:p w14:paraId="0F10EFAB">
      <w:pPr>
        <w:spacing w:after="0" w:line="240" w:lineRule="auto"/>
        <w:ind w:right="-1" w:firstLine="709"/>
        <w:jc w:val="both"/>
        <w:rPr>
          <w:rFonts w:ascii="Times New Roman" w:hAnsi="Times New Roman"/>
          <w:sz w:val="30"/>
          <w:szCs w:val="30"/>
        </w:rPr>
      </w:pPr>
      <w:r>
        <w:rPr>
          <w:rFonts w:ascii="Times New Roman" w:hAnsi="Times New Roman"/>
          <w:sz w:val="30"/>
          <w:szCs w:val="30"/>
        </w:rPr>
        <w:t>2.8.5 за организацию участия обучающихся в региональных, республиканских, общественно значимых мероприятиях и сопровождении их в период проведения таких мероприятий</w:t>
      </w:r>
    </w:p>
    <w:p w14:paraId="698DBA40">
      <w:pPr>
        <w:spacing w:after="0" w:line="240" w:lineRule="auto"/>
        <w:ind w:right="-1" w:firstLine="709"/>
        <w:jc w:val="both"/>
        <w:rPr>
          <w:rFonts w:ascii="Times New Roman" w:hAnsi="Times New Roman"/>
          <w:sz w:val="30"/>
          <w:szCs w:val="30"/>
        </w:rPr>
      </w:pPr>
      <w:r>
        <w:rPr>
          <w:rFonts w:ascii="Times New Roman" w:hAnsi="Times New Roman"/>
          <w:sz w:val="30"/>
          <w:szCs w:val="30"/>
        </w:rPr>
        <w:t xml:space="preserve">2.8.6 за участие в экспериментальной и инновационной деятельности в сфере образования, проводимой в соответствии со статьей 97 Кодекса Республики Беларусь об образовании, в том числе руководство и консультирование экспериментальных и инновационных проектов. </w:t>
      </w:r>
    </w:p>
    <w:p w14:paraId="04B9B787">
      <w:pPr>
        <w:spacing w:after="0" w:line="240" w:lineRule="auto"/>
        <w:ind w:right="-1" w:firstLine="709"/>
        <w:jc w:val="both"/>
        <w:rPr>
          <w:rFonts w:ascii="Times New Roman" w:hAnsi="Times New Roman"/>
          <w:sz w:val="30"/>
          <w:szCs w:val="30"/>
        </w:rPr>
      </w:pPr>
    </w:p>
    <w:p w14:paraId="38175704">
      <w:pPr>
        <w:spacing w:after="0" w:line="240" w:lineRule="auto"/>
        <w:ind w:right="-1" w:firstLine="709"/>
        <w:jc w:val="center"/>
        <w:rPr>
          <w:rFonts w:ascii="Times New Roman" w:hAnsi="Times New Roman"/>
          <w:sz w:val="30"/>
          <w:szCs w:val="30"/>
        </w:rPr>
      </w:pPr>
      <w:r>
        <w:rPr>
          <w:rFonts w:ascii="Times New Roman" w:hAnsi="Times New Roman"/>
          <w:sz w:val="30"/>
          <w:szCs w:val="30"/>
        </w:rPr>
        <w:t>3. ПОЛОЖЕНИЕ ОБ УСТАНОВЛЕНИИ НАДБАВКИ ЗА ХАРАКТЕР ТРУДА СЛУЖАЩИМ, РАБОТНИКАМ ОБСЛУЖИВАЮЩЕГО ПЕРСОНАЛА УЧРЕЖДЕНИЯ ОБРАЗОВАНИЯ</w:t>
      </w:r>
    </w:p>
    <w:p w14:paraId="3E5327FD">
      <w:pPr>
        <w:spacing w:after="0" w:line="240" w:lineRule="auto"/>
        <w:ind w:right="-1" w:firstLine="709"/>
        <w:jc w:val="both"/>
        <w:rPr>
          <w:rFonts w:ascii="Times New Roman" w:hAnsi="Times New Roman"/>
          <w:sz w:val="30"/>
          <w:szCs w:val="30"/>
        </w:rPr>
      </w:pPr>
    </w:p>
    <w:p w14:paraId="5FBB4627">
      <w:pPr>
        <w:spacing w:after="0" w:line="240" w:lineRule="auto"/>
        <w:ind w:right="-1" w:firstLine="709"/>
        <w:jc w:val="both"/>
        <w:rPr>
          <w:rFonts w:ascii="Times New Roman" w:hAnsi="Times New Roman"/>
          <w:sz w:val="30"/>
          <w:szCs w:val="30"/>
        </w:rPr>
      </w:pPr>
      <w:r>
        <w:rPr>
          <w:rFonts w:ascii="Times New Roman" w:hAnsi="Times New Roman"/>
          <w:sz w:val="30"/>
          <w:szCs w:val="30"/>
        </w:rPr>
        <w:t xml:space="preserve">3.1 Надбавка устанавливается за характер труда служащим и работникам обслуживающего персонала за выполнение отдельных видов работ, за выполнение отдельных видов работ, за выполнение поручений вышестоящих органов управления, срочных дополнительных затрат времени. Степень важности (срочности работ) определяется руководителем учреждения образования исходя из конкретных задач, стоящих перед организацией. </w:t>
      </w:r>
    </w:p>
    <w:p w14:paraId="1C4624CD">
      <w:pPr>
        <w:spacing w:after="0" w:line="240" w:lineRule="auto"/>
        <w:ind w:right="-1" w:firstLine="709"/>
        <w:jc w:val="both"/>
        <w:rPr>
          <w:rFonts w:ascii="Times New Roman" w:hAnsi="Times New Roman"/>
          <w:sz w:val="30"/>
          <w:szCs w:val="30"/>
        </w:rPr>
      </w:pPr>
      <w:r>
        <w:rPr>
          <w:rFonts w:ascii="Times New Roman" w:hAnsi="Times New Roman"/>
          <w:sz w:val="30"/>
          <w:szCs w:val="30"/>
        </w:rPr>
        <w:t>3.2 Надбавка за характер труда устанавливается работнику на период не менее чем на месяц, по одному или нескольким основаниям.</w:t>
      </w:r>
    </w:p>
    <w:p w14:paraId="1945D45D">
      <w:pPr>
        <w:spacing w:after="0" w:line="240" w:lineRule="auto"/>
        <w:ind w:right="-1" w:firstLine="709"/>
        <w:jc w:val="both"/>
        <w:rPr>
          <w:rFonts w:ascii="Times New Roman" w:hAnsi="Times New Roman"/>
          <w:sz w:val="30"/>
          <w:szCs w:val="30"/>
        </w:rPr>
      </w:pPr>
      <w:r>
        <w:rPr>
          <w:rFonts w:ascii="Times New Roman" w:hAnsi="Times New Roman"/>
          <w:sz w:val="30"/>
          <w:szCs w:val="30"/>
        </w:rPr>
        <w:t xml:space="preserve">При установлении надбавки по нескольким основаниям они суммируются. </w:t>
      </w:r>
    </w:p>
    <w:p w14:paraId="23F4A743">
      <w:pPr>
        <w:spacing w:after="0" w:line="240" w:lineRule="auto"/>
        <w:ind w:right="-1" w:firstLine="709"/>
        <w:jc w:val="both"/>
        <w:rPr>
          <w:rFonts w:ascii="Times New Roman" w:hAnsi="Times New Roman"/>
          <w:sz w:val="30"/>
          <w:szCs w:val="30"/>
        </w:rPr>
      </w:pPr>
      <w:r>
        <w:rPr>
          <w:rFonts w:ascii="Times New Roman" w:hAnsi="Times New Roman"/>
          <w:sz w:val="30"/>
          <w:szCs w:val="30"/>
        </w:rPr>
        <w:t xml:space="preserve">3.3 На установление надбавки за характер труда служащим и работникам обслуживающего персонала направляются средства в размере до 50 – 110% (включительно) сумм окладов этих работников. </w:t>
      </w:r>
    </w:p>
    <w:p w14:paraId="1AB1C6BC">
      <w:pPr>
        <w:spacing w:after="0" w:line="240" w:lineRule="auto"/>
        <w:ind w:right="-1" w:firstLine="709"/>
        <w:jc w:val="both"/>
        <w:rPr>
          <w:rFonts w:ascii="Times New Roman" w:hAnsi="Times New Roman"/>
          <w:sz w:val="30"/>
          <w:szCs w:val="30"/>
        </w:rPr>
      </w:pPr>
      <w:r>
        <w:rPr>
          <w:rFonts w:ascii="Times New Roman" w:hAnsi="Times New Roman"/>
          <w:sz w:val="30"/>
          <w:szCs w:val="30"/>
        </w:rPr>
        <w:t>3.4 Размер надбавки за характер труда работнику по каждому основанию устанавливаются в процентном выражении до 150% (включительно) от оклада работника.</w:t>
      </w:r>
    </w:p>
    <w:p w14:paraId="18C84D7D">
      <w:pPr>
        <w:spacing w:after="0" w:line="240" w:lineRule="auto"/>
        <w:ind w:right="-1" w:firstLine="709"/>
        <w:jc w:val="both"/>
        <w:rPr>
          <w:rFonts w:ascii="Times New Roman" w:hAnsi="Times New Roman"/>
          <w:sz w:val="30"/>
          <w:szCs w:val="30"/>
        </w:rPr>
      </w:pPr>
      <w:r>
        <w:rPr>
          <w:rFonts w:ascii="Times New Roman" w:hAnsi="Times New Roman"/>
          <w:sz w:val="30"/>
          <w:szCs w:val="30"/>
        </w:rPr>
        <w:t xml:space="preserve">3.5 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 </w:t>
      </w:r>
    </w:p>
    <w:p w14:paraId="19E0460B">
      <w:pPr>
        <w:spacing w:after="0" w:line="240" w:lineRule="auto"/>
        <w:ind w:right="-1" w:firstLine="709"/>
        <w:jc w:val="both"/>
        <w:rPr>
          <w:rFonts w:ascii="Times New Roman" w:hAnsi="Times New Roman"/>
          <w:sz w:val="30"/>
          <w:szCs w:val="30"/>
        </w:rPr>
      </w:pPr>
      <w:r>
        <w:rPr>
          <w:rFonts w:ascii="Times New Roman" w:hAnsi="Times New Roman"/>
          <w:sz w:val="30"/>
          <w:szCs w:val="30"/>
        </w:rPr>
        <w:t>3.6 Размер и порядок выплаты надбавки за характер труда служащим, работникам обслуживающего персонала определяются каждым учреждением самостоятельно.</w:t>
      </w:r>
    </w:p>
    <w:p w14:paraId="586D6D15">
      <w:pPr>
        <w:spacing w:after="0" w:line="240" w:lineRule="auto"/>
        <w:ind w:right="-1" w:firstLine="709"/>
        <w:jc w:val="both"/>
        <w:rPr>
          <w:rFonts w:ascii="Times New Roman" w:hAnsi="Times New Roman"/>
          <w:sz w:val="30"/>
          <w:szCs w:val="30"/>
        </w:rPr>
      </w:pPr>
      <w:r>
        <w:rPr>
          <w:rFonts w:ascii="Times New Roman" w:hAnsi="Times New Roman"/>
          <w:sz w:val="30"/>
          <w:szCs w:val="30"/>
        </w:rPr>
        <w:t>3.7. Надбавка за характер труда служащим, работникам обслуживающего персонала устанавливается:</w:t>
      </w:r>
    </w:p>
    <w:p w14:paraId="3D3F2F73">
      <w:pPr>
        <w:spacing w:after="0" w:line="240" w:lineRule="auto"/>
        <w:ind w:right="-1" w:firstLine="709"/>
        <w:jc w:val="both"/>
        <w:rPr>
          <w:rFonts w:ascii="Times New Roman" w:hAnsi="Times New Roman"/>
          <w:sz w:val="30"/>
          <w:szCs w:val="30"/>
        </w:rPr>
      </w:pPr>
      <w:r>
        <w:rPr>
          <w:rFonts w:ascii="Times New Roman" w:hAnsi="Times New Roman"/>
          <w:sz w:val="30"/>
          <w:szCs w:val="30"/>
        </w:rPr>
        <w:t>3.7.1 за выполнение работником более сложной и ответственной работы по сравнению с другими работниками;</w:t>
      </w:r>
    </w:p>
    <w:p w14:paraId="1CDD68FF">
      <w:pPr>
        <w:spacing w:after="0" w:line="240" w:lineRule="auto"/>
        <w:ind w:right="-1" w:firstLine="709"/>
        <w:jc w:val="both"/>
        <w:rPr>
          <w:rFonts w:ascii="Times New Roman" w:hAnsi="Times New Roman"/>
          <w:sz w:val="30"/>
          <w:szCs w:val="30"/>
        </w:rPr>
      </w:pPr>
      <w:r>
        <w:rPr>
          <w:rFonts w:ascii="Times New Roman" w:hAnsi="Times New Roman"/>
          <w:sz w:val="30"/>
          <w:szCs w:val="30"/>
        </w:rPr>
        <w:t>3.7.2 за объем и разновидность выполняемой работы, ее интенсивность;</w:t>
      </w:r>
    </w:p>
    <w:p w14:paraId="1FBECAF0">
      <w:pPr>
        <w:spacing w:after="0" w:line="240" w:lineRule="auto"/>
        <w:ind w:right="-1" w:firstLine="709"/>
        <w:jc w:val="both"/>
        <w:rPr>
          <w:rFonts w:ascii="Times New Roman" w:hAnsi="Times New Roman"/>
          <w:sz w:val="30"/>
          <w:szCs w:val="30"/>
        </w:rPr>
      </w:pPr>
      <w:r>
        <w:rPr>
          <w:rFonts w:ascii="Times New Roman" w:hAnsi="Times New Roman"/>
          <w:sz w:val="30"/>
          <w:szCs w:val="30"/>
        </w:rPr>
        <w:t>3.7.3 за качество выполняемых работ, творческий и перспективный подход при выполнении новых и сложных работ;</w:t>
      </w:r>
    </w:p>
    <w:p w14:paraId="6636AA4B">
      <w:pPr>
        <w:spacing w:after="0" w:line="240" w:lineRule="auto"/>
        <w:ind w:right="-1" w:firstLine="709"/>
        <w:jc w:val="both"/>
        <w:rPr>
          <w:rFonts w:ascii="Times New Roman" w:hAnsi="Times New Roman"/>
          <w:sz w:val="30"/>
          <w:szCs w:val="30"/>
        </w:rPr>
      </w:pPr>
      <w:r>
        <w:rPr>
          <w:rFonts w:ascii="Times New Roman" w:hAnsi="Times New Roman"/>
          <w:sz w:val="30"/>
          <w:szCs w:val="30"/>
        </w:rPr>
        <w:t>3.7.4 за стабильное, непосредственное влияние работника на улучшение показателей работы учреждения;</w:t>
      </w:r>
    </w:p>
    <w:p w14:paraId="564235C4">
      <w:pPr>
        <w:spacing w:after="0" w:line="240" w:lineRule="auto"/>
        <w:ind w:right="-1" w:firstLine="709"/>
        <w:jc w:val="both"/>
        <w:rPr>
          <w:rFonts w:ascii="Times New Roman" w:hAnsi="Times New Roman"/>
          <w:sz w:val="30"/>
          <w:szCs w:val="30"/>
        </w:rPr>
      </w:pPr>
      <w:r>
        <w:rPr>
          <w:rFonts w:ascii="Times New Roman" w:hAnsi="Times New Roman"/>
          <w:sz w:val="30"/>
          <w:szCs w:val="30"/>
        </w:rPr>
        <w:t xml:space="preserve">4. Конкретный размер надбавки за характер труда работникам учреждения образования устанавливается приказом руководителя учреждения образования по согласованию с профсоюзным комитетом на основании действующего Положения. </w:t>
      </w:r>
    </w:p>
    <w:p w14:paraId="7DCC6099">
      <w:pPr>
        <w:spacing w:after="0" w:line="240" w:lineRule="auto"/>
        <w:ind w:right="-1"/>
        <w:jc w:val="both"/>
        <w:rPr>
          <w:rFonts w:ascii="Times New Roman" w:hAnsi="Times New Roman"/>
          <w:sz w:val="30"/>
          <w:szCs w:val="30"/>
        </w:rPr>
      </w:pPr>
    </w:p>
    <w:p w14:paraId="413EA9C6">
      <w:pPr>
        <w:spacing w:after="0" w:line="240" w:lineRule="auto"/>
        <w:ind w:right="-1"/>
        <w:jc w:val="both"/>
        <w:rPr>
          <w:rFonts w:ascii="Times New Roman" w:hAnsi="Times New Roman"/>
          <w:sz w:val="30"/>
          <w:szCs w:val="30"/>
        </w:rPr>
      </w:pPr>
    </w:p>
    <w:p w14:paraId="37A7A05B">
      <w:pPr>
        <w:pStyle w:val="49"/>
        <w:jc w:val="both"/>
        <w:rPr>
          <w:sz w:val="28"/>
          <w:szCs w:val="28"/>
        </w:rPr>
      </w:pPr>
      <w:r>
        <w:rPr>
          <w:sz w:val="28"/>
          <w:szCs w:val="28"/>
        </w:rPr>
        <w:t>Согласовано</w:t>
      </w:r>
    </w:p>
    <w:p w14:paraId="286C2FE6">
      <w:pPr>
        <w:pStyle w:val="49"/>
        <w:jc w:val="both"/>
        <w:rPr>
          <w:sz w:val="28"/>
          <w:szCs w:val="28"/>
        </w:rPr>
      </w:pPr>
      <w:r>
        <w:rPr>
          <w:sz w:val="28"/>
          <w:szCs w:val="28"/>
        </w:rPr>
        <w:t>Председатель первичной</w:t>
      </w:r>
    </w:p>
    <w:p w14:paraId="314D1D7A">
      <w:pPr>
        <w:pStyle w:val="49"/>
        <w:jc w:val="both"/>
        <w:rPr>
          <w:sz w:val="28"/>
          <w:szCs w:val="28"/>
        </w:rPr>
      </w:pPr>
      <w:r>
        <w:rPr>
          <w:sz w:val="28"/>
          <w:szCs w:val="28"/>
        </w:rPr>
        <w:t>Профсоюзной организации</w:t>
      </w:r>
    </w:p>
    <w:p w14:paraId="06F41A5F">
      <w:r>
        <w:rPr>
          <w:rFonts w:ascii="Times New Roman" w:hAnsi="Times New Roman"/>
          <w:sz w:val="24"/>
          <w:szCs w:val="24"/>
          <w:lang w:eastAsia="ru-RU"/>
        </w:rPr>
        <w:t>_______________________</w:t>
      </w:r>
    </w:p>
    <w:p w14:paraId="27C9B9FD">
      <w:pPr>
        <w:pStyle w:val="49"/>
        <w:jc w:val="both"/>
        <w:rPr>
          <w:rFonts w:hint="default"/>
          <w:sz w:val="28"/>
          <w:szCs w:val="28"/>
          <w:lang w:val="ru-RU"/>
        </w:rPr>
      </w:pPr>
      <w:r>
        <w:rPr>
          <w:sz w:val="28"/>
          <w:szCs w:val="28"/>
        </w:rPr>
        <w:t>Протокол №</w:t>
      </w:r>
      <w:r>
        <w:rPr>
          <w:rFonts w:hint="default"/>
          <w:sz w:val="28"/>
          <w:szCs w:val="28"/>
          <w:lang w:val="ru-RU"/>
        </w:rPr>
        <w:t>9</w:t>
      </w:r>
      <w:r>
        <w:rPr>
          <w:sz w:val="28"/>
          <w:szCs w:val="28"/>
        </w:rPr>
        <w:t xml:space="preserve"> от </w:t>
      </w:r>
      <w:r>
        <w:rPr>
          <w:rFonts w:hint="default"/>
          <w:sz w:val="28"/>
          <w:szCs w:val="28"/>
          <w:lang w:val="ru-RU"/>
        </w:rPr>
        <w:t>30</w:t>
      </w:r>
      <w:r>
        <w:rPr>
          <w:sz w:val="28"/>
          <w:szCs w:val="28"/>
        </w:rPr>
        <w:t>.0</w:t>
      </w:r>
      <w:r>
        <w:rPr>
          <w:rFonts w:hint="default"/>
          <w:sz w:val="28"/>
          <w:szCs w:val="28"/>
          <w:lang w:val="ru-RU"/>
        </w:rPr>
        <w:t>9</w:t>
      </w:r>
      <w:r>
        <w:rPr>
          <w:sz w:val="28"/>
          <w:szCs w:val="28"/>
        </w:rPr>
        <w:t>.202</w:t>
      </w:r>
      <w:r>
        <w:rPr>
          <w:rFonts w:hint="default"/>
          <w:sz w:val="28"/>
          <w:szCs w:val="28"/>
          <w:lang w:val="ru-RU"/>
        </w:rPr>
        <w:t>5</w:t>
      </w:r>
    </w:p>
    <w:p w14:paraId="7F12EEDF">
      <w:pPr>
        <w:spacing w:after="0" w:line="240" w:lineRule="auto"/>
        <w:ind w:left="5245" w:right="-1"/>
        <w:rPr>
          <w:rFonts w:ascii="Times New Roman" w:hAnsi="Times New Roman"/>
          <w:sz w:val="30"/>
          <w:szCs w:val="30"/>
        </w:rPr>
      </w:pPr>
    </w:p>
    <w:p w14:paraId="0134EED1">
      <w:pPr>
        <w:spacing w:after="200" w:line="276" w:lineRule="auto"/>
        <w:rPr>
          <w:rFonts w:ascii="Times New Roman" w:hAnsi="Times New Roman"/>
          <w:b/>
          <w:sz w:val="30"/>
          <w:szCs w:val="30"/>
        </w:rPr>
      </w:pPr>
      <w:r>
        <w:rPr>
          <w:rFonts w:ascii="Times New Roman" w:hAnsi="Times New Roman"/>
          <w:b/>
          <w:sz w:val="30"/>
          <w:szCs w:val="30"/>
        </w:rPr>
        <w:br w:type="page"/>
      </w:r>
    </w:p>
    <w:p w14:paraId="1A0CE07C">
      <w:pPr>
        <w:spacing w:after="0" w:line="240" w:lineRule="auto"/>
        <w:jc w:val="right"/>
        <w:rPr>
          <w:rFonts w:ascii="Times New Roman" w:hAnsi="Times New Roman"/>
          <w:sz w:val="30"/>
          <w:szCs w:val="30"/>
        </w:rPr>
      </w:pPr>
      <w:r>
        <w:rPr>
          <w:rFonts w:ascii="Times New Roman" w:hAnsi="Times New Roman"/>
          <w:sz w:val="30"/>
          <w:szCs w:val="30"/>
        </w:rPr>
        <w:t>Приложение 5</w:t>
      </w:r>
    </w:p>
    <w:p w14:paraId="78088FF5">
      <w:pPr>
        <w:spacing w:after="0" w:line="240" w:lineRule="auto"/>
        <w:ind w:left="4956"/>
        <w:rPr>
          <w:rFonts w:ascii="Times New Roman" w:hAnsi="Times New Roman"/>
          <w:sz w:val="30"/>
          <w:szCs w:val="30"/>
        </w:rPr>
      </w:pPr>
      <w:r>
        <w:rPr>
          <w:rFonts w:ascii="Times New Roman" w:hAnsi="Times New Roman"/>
          <w:sz w:val="30"/>
          <w:szCs w:val="30"/>
        </w:rPr>
        <w:t>Утверждаю</w:t>
      </w:r>
    </w:p>
    <w:p w14:paraId="7EEAC447">
      <w:pPr>
        <w:spacing w:after="0" w:line="240" w:lineRule="auto"/>
        <w:ind w:left="4956"/>
        <w:rPr>
          <w:rFonts w:ascii="Times New Roman" w:hAnsi="Times New Roman"/>
          <w:sz w:val="30"/>
          <w:szCs w:val="30"/>
        </w:rPr>
      </w:pPr>
      <w:r>
        <w:rPr>
          <w:rFonts w:ascii="Times New Roman" w:hAnsi="Times New Roman"/>
          <w:sz w:val="30"/>
          <w:szCs w:val="30"/>
        </w:rPr>
        <w:t>Директор государственного</w:t>
      </w:r>
    </w:p>
    <w:p w14:paraId="02907D2C">
      <w:pPr>
        <w:spacing w:after="0" w:line="240" w:lineRule="auto"/>
        <w:ind w:left="4956"/>
        <w:rPr>
          <w:rFonts w:ascii="Times New Roman" w:hAnsi="Times New Roman"/>
          <w:sz w:val="30"/>
          <w:szCs w:val="30"/>
        </w:rPr>
      </w:pPr>
      <w:r>
        <w:rPr>
          <w:rFonts w:ascii="Times New Roman" w:hAnsi="Times New Roman"/>
          <w:sz w:val="30"/>
          <w:szCs w:val="30"/>
        </w:rPr>
        <w:t>учреждения образования</w:t>
      </w:r>
    </w:p>
    <w:p w14:paraId="0639F140">
      <w:pPr>
        <w:spacing w:after="0" w:line="240" w:lineRule="auto"/>
        <w:ind w:left="4956"/>
        <w:rPr>
          <w:rFonts w:ascii="Times New Roman" w:hAnsi="Times New Roman"/>
          <w:sz w:val="30"/>
          <w:szCs w:val="30"/>
        </w:rPr>
      </w:pPr>
      <w:r>
        <w:rPr>
          <w:rFonts w:ascii="Times New Roman" w:hAnsi="Times New Roman"/>
          <w:sz w:val="30"/>
          <w:szCs w:val="30"/>
        </w:rPr>
        <w:t>«Жлобинский районный центр</w:t>
      </w:r>
    </w:p>
    <w:p w14:paraId="5B0CE813">
      <w:pPr>
        <w:spacing w:after="0" w:line="240" w:lineRule="auto"/>
        <w:ind w:left="4956"/>
        <w:rPr>
          <w:rFonts w:ascii="Times New Roman" w:hAnsi="Times New Roman"/>
          <w:sz w:val="30"/>
          <w:szCs w:val="30"/>
        </w:rPr>
      </w:pPr>
      <w:r>
        <w:rPr>
          <w:rFonts w:ascii="Times New Roman" w:hAnsi="Times New Roman"/>
          <w:sz w:val="30"/>
          <w:szCs w:val="30"/>
        </w:rPr>
        <w:t>туризма и краеведения детей</w:t>
      </w:r>
    </w:p>
    <w:p w14:paraId="08C3BA02">
      <w:pPr>
        <w:spacing w:after="0" w:line="240" w:lineRule="auto"/>
        <w:ind w:left="4956"/>
        <w:rPr>
          <w:rFonts w:ascii="Times New Roman" w:hAnsi="Times New Roman"/>
          <w:sz w:val="30"/>
          <w:szCs w:val="30"/>
        </w:rPr>
      </w:pPr>
      <w:r>
        <w:rPr>
          <w:rFonts w:ascii="Times New Roman" w:hAnsi="Times New Roman"/>
          <w:sz w:val="30"/>
          <w:szCs w:val="30"/>
        </w:rPr>
        <w:t>и молодежи»</w:t>
      </w:r>
    </w:p>
    <w:p w14:paraId="2D9FDE0D">
      <w:pPr>
        <w:spacing w:after="0" w:line="240" w:lineRule="auto"/>
        <w:ind w:left="4248" w:firstLine="708"/>
        <w:rPr>
          <w:rFonts w:ascii="Times New Roman" w:hAnsi="Times New Roman" w:cs="Calibri"/>
          <w:sz w:val="28"/>
          <w:szCs w:val="28"/>
        </w:rPr>
      </w:pPr>
      <w:r>
        <w:rPr>
          <w:rFonts w:ascii="Times New Roman" w:hAnsi="Times New Roman" w:cs="Calibri"/>
          <w:sz w:val="28"/>
          <w:szCs w:val="28"/>
        </w:rPr>
        <w:t>________________С.А. Фурман</w:t>
      </w:r>
    </w:p>
    <w:p w14:paraId="3160D33A">
      <w:pPr>
        <w:spacing w:after="0" w:line="240" w:lineRule="auto"/>
        <w:ind w:left="4248" w:firstLine="708"/>
        <w:contextualSpacing/>
        <w:rPr>
          <w:rFonts w:hint="default" w:ascii="Times New Roman" w:hAnsi="Times New Roman"/>
          <w:sz w:val="28"/>
          <w:szCs w:val="28"/>
          <w:lang w:val="ru-RU"/>
        </w:rPr>
      </w:pPr>
      <w:r>
        <w:rPr>
          <w:rFonts w:ascii="Times New Roman" w:hAnsi="Times New Roman"/>
          <w:sz w:val="28"/>
          <w:szCs w:val="28"/>
        </w:rPr>
        <w:t>Приказ №</w:t>
      </w:r>
      <w:r>
        <w:rPr>
          <w:rFonts w:hint="default" w:ascii="Times New Roman" w:hAnsi="Times New Roman"/>
          <w:sz w:val="28"/>
          <w:szCs w:val="28"/>
          <w:lang w:val="ru-RU"/>
        </w:rPr>
        <w:t xml:space="preserve">    </w:t>
      </w:r>
      <w:r>
        <w:rPr>
          <w:rFonts w:ascii="Times New Roman" w:hAnsi="Times New Roman"/>
          <w:sz w:val="28"/>
          <w:szCs w:val="28"/>
        </w:rPr>
        <w:t xml:space="preserve"> от </w:t>
      </w:r>
      <w:r>
        <w:rPr>
          <w:rFonts w:hint="default" w:ascii="Times New Roman" w:hAnsi="Times New Roman"/>
          <w:sz w:val="28"/>
          <w:szCs w:val="28"/>
          <w:lang w:val="ru-RU"/>
        </w:rPr>
        <w:t>30</w:t>
      </w:r>
      <w:r>
        <w:rPr>
          <w:rFonts w:ascii="Times New Roman" w:hAnsi="Times New Roman"/>
          <w:sz w:val="28"/>
          <w:szCs w:val="28"/>
        </w:rPr>
        <w:t>.0</w:t>
      </w:r>
      <w:r>
        <w:rPr>
          <w:rFonts w:hint="default" w:ascii="Times New Roman" w:hAnsi="Times New Roman"/>
          <w:sz w:val="28"/>
          <w:szCs w:val="28"/>
          <w:lang w:val="ru-RU"/>
        </w:rPr>
        <w:t>9</w:t>
      </w:r>
      <w:r>
        <w:rPr>
          <w:rFonts w:ascii="Times New Roman" w:hAnsi="Times New Roman"/>
          <w:sz w:val="28"/>
          <w:szCs w:val="28"/>
        </w:rPr>
        <w:t>.202</w:t>
      </w:r>
      <w:r>
        <w:rPr>
          <w:rFonts w:hint="default" w:ascii="Times New Roman" w:hAnsi="Times New Roman"/>
          <w:sz w:val="28"/>
          <w:szCs w:val="28"/>
          <w:lang w:val="ru-RU"/>
        </w:rPr>
        <w:t>5</w:t>
      </w:r>
    </w:p>
    <w:p w14:paraId="3442DF99">
      <w:pPr>
        <w:spacing w:after="0" w:line="240" w:lineRule="auto"/>
        <w:jc w:val="center"/>
        <w:rPr>
          <w:rFonts w:ascii="Times New Roman" w:hAnsi="Times New Roman"/>
          <w:sz w:val="30"/>
          <w:szCs w:val="30"/>
          <w:lang w:eastAsia="ru-RU"/>
        </w:rPr>
      </w:pPr>
    </w:p>
    <w:p w14:paraId="7376FAF7">
      <w:pPr>
        <w:spacing w:after="0" w:line="240" w:lineRule="auto"/>
        <w:jc w:val="center"/>
        <w:rPr>
          <w:rFonts w:ascii="Times New Roman" w:hAnsi="Times New Roman"/>
          <w:sz w:val="30"/>
          <w:szCs w:val="30"/>
          <w:lang w:eastAsia="ru-RU"/>
        </w:rPr>
      </w:pPr>
    </w:p>
    <w:p w14:paraId="17FF5DB3">
      <w:pPr>
        <w:spacing w:after="0" w:line="240" w:lineRule="auto"/>
        <w:jc w:val="center"/>
        <w:rPr>
          <w:rFonts w:ascii="Times New Roman" w:hAnsi="Times New Roman"/>
          <w:sz w:val="30"/>
          <w:szCs w:val="30"/>
        </w:rPr>
      </w:pPr>
      <w:r>
        <w:rPr>
          <w:rFonts w:ascii="Times New Roman" w:hAnsi="Times New Roman"/>
          <w:sz w:val="30"/>
          <w:szCs w:val="30"/>
          <w:lang w:eastAsia="ru-RU"/>
        </w:rPr>
        <w:t>Перечень категорий работников, кому устанавливается суммированный учет рабочего времени</w:t>
      </w:r>
      <w:r>
        <w:rPr>
          <w:rFonts w:ascii="Times New Roman" w:hAnsi="Times New Roman"/>
          <w:sz w:val="30"/>
          <w:szCs w:val="30"/>
        </w:rPr>
        <w:t xml:space="preserve"> </w:t>
      </w:r>
    </w:p>
    <w:p w14:paraId="4FCFB852">
      <w:pPr>
        <w:spacing w:after="0" w:line="240" w:lineRule="auto"/>
        <w:jc w:val="center"/>
        <w:rPr>
          <w:rFonts w:ascii="Times New Roman" w:hAnsi="Times New Roman"/>
          <w:b/>
          <w:sz w:val="30"/>
          <w:szCs w:val="30"/>
        </w:rPr>
      </w:pPr>
    </w:p>
    <w:p w14:paraId="210D5412">
      <w:pPr>
        <w:spacing w:after="0" w:line="240" w:lineRule="auto"/>
        <w:rPr>
          <w:rFonts w:ascii="Times New Roman" w:hAnsi="Times New Roman"/>
          <w:sz w:val="30"/>
          <w:szCs w:val="30"/>
        </w:rPr>
      </w:pPr>
      <w:r>
        <w:rPr>
          <w:rFonts w:ascii="Times New Roman" w:hAnsi="Times New Roman"/>
          <w:sz w:val="30"/>
          <w:szCs w:val="30"/>
        </w:rPr>
        <w:t>Категории работников:</w:t>
      </w:r>
    </w:p>
    <w:p w14:paraId="1FC60EDD">
      <w:pPr>
        <w:spacing w:after="0" w:line="240" w:lineRule="auto"/>
        <w:rPr>
          <w:rFonts w:ascii="Times New Roman" w:hAnsi="Times New Roman"/>
          <w:sz w:val="30"/>
          <w:szCs w:val="30"/>
        </w:rPr>
      </w:pPr>
      <w:r>
        <w:rPr>
          <w:rFonts w:ascii="Times New Roman" w:hAnsi="Times New Roman"/>
          <w:sz w:val="30"/>
          <w:szCs w:val="30"/>
        </w:rPr>
        <w:t>1.Сторож.</w:t>
      </w:r>
    </w:p>
    <w:p w14:paraId="469A97CF">
      <w:pPr>
        <w:spacing w:after="0" w:line="240" w:lineRule="auto"/>
        <w:jc w:val="center"/>
        <w:rPr>
          <w:rFonts w:ascii="Times New Roman" w:hAnsi="Times New Roman"/>
          <w:b/>
          <w:sz w:val="30"/>
          <w:szCs w:val="30"/>
        </w:rPr>
      </w:pPr>
    </w:p>
    <w:p w14:paraId="4E44707E">
      <w:pPr>
        <w:spacing w:after="0" w:line="240" w:lineRule="auto"/>
        <w:jc w:val="center"/>
        <w:rPr>
          <w:rFonts w:ascii="Times New Roman" w:hAnsi="Times New Roman"/>
          <w:b/>
          <w:sz w:val="30"/>
          <w:szCs w:val="30"/>
        </w:rPr>
      </w:pPr>
    </w:p>
    <w:p w14:paraId="3D22325D">
      <w:pPr>
        <w:pStyle w:val="49"/>
        <w:jc w:val="both"/>
        <w:rPr>
          <w:sz w:val="28"/>
          <w:szCs w:val="28"/>
        </w:rPr>
      </w:pPr>
      <w:r>
        <w:rPr>
          <w:sz w:val="28"/>
          <w:szCs w:val="28"/>
        </w:rPr>
        <w:t>Согласовано</w:t>
      </w:r>
    </w:p>
    <w:p w14:paraId="73FC4030">
      <w:pPr>
        <w:pStyle w:val="49"/>
        <w:jc w:val="both"/>
        <w:rPr>
          <w:sz w:val="28"/>
          <w:szCs w:val="28"/>
        </w:rPr>
      </w:pPr>
      <w:r>
        <w:rPr>
          <w:sz w:val="28"/>
          <w:szCs w:val="28"/>
        </w:rPr>
        <w:t>Председатель первичной</w:t>
      </w:r>
    </w:p>
    <w:p w14:paraId="7DCE2BF7">
      <w:pPr>
        <w:pStyle w:val="49"/>
        <w:jc w:val="both"/>
        <w:rPr>
          <w:sz w:val="28"/>
          <w:szCs w:val="28"/>
        </w:rPr>
      </w:pPr>
      <w:r>
        <w:rPr>
          <w:sz w:val="28"/>
          <w:szCs w:val="28"/>
        </w:rPr>
        <w:t>Профсоюзной организации</w:t>
      </w:r>
    </w:p>
    <w:p w14:paraId="2674D4D6">
      <w:r>
        <w:rPr>
          <w:rFonts w:ascii="Times New Roman" w:hAnsi="Times New Roman"/>
          <w:sz w:val="24"/>
          <w:szCs w:val="24"/>
          <w:lang w:eastAsia="ru-RU"/>
        </w:rPr>
        <w:t>_______________________</w:t>
      </w:r>
    </w:p>
    <w:p w14:paraId="6A569E49">
      <w:pPr>
        <w:pStyle w:val="49"/>
        <w:jc w:val="both"/>
        <w:rPr>
          <w:rFonts w:hint="default"/>
          <w:sz w:val="28"/>
          <w:szCs w:val="28"/>
          <w:lang w:val="ru-RU"/>
        </w:rPr>
      </w:pPr>
      <w:r>
        <w:rPr>
          <w:sz w:val="28"/>
          <w:szCs w:val="28"/>
        </w:rPr>
        <w:t>Протокол №</w:t>
      </w:r>
      <w:r>
        <w:rPr>
          <w:rFonts w:hint="default"/>
          <w:sz w:val="28"/>
          <w:szCs w:val="28"/>
          <w:lang w:val="ru-RU"/>
        </w:rPr>
        <w:t>9</w:t>
      </w:r>
      <w:r>
        <w:rPr>
          <w:sz w:val="28"/>
          <w:szCs w:val="28"/>
        </w:rPr>
        <w:t xml:space="preserve"> от </w:t>
      </w:r>
      <w:r>
        <w:rPr>
          <w:rFonts w:hint="default"/>
          <w:sz w:val="28"/>
          <w:szCs w:val="28"/>
          <w:lang w:val="ru-RU"/>
        </w:rPr>
        <w:t>30</w:t>
      </w:r>
      <w:r>
        <w:rPr>
          <w:sz w:val="28"/>
          <w:szCs w:val="28"/>
        </w:rPr>
        <w:t>.0</w:t>
      </w:r>
      <w:r>
        <w:rPr>
          <w:rFonts w:hint="default"/>
          <w:sz w:val="28"/>
          <w:szCs w:val="28"/>
          <w:lang w:val="ru-RU"/>
        </w:rPr>
        <w:t>9</w:t>
      </w:r>
      <w:r>
        <w:rPr>
          <w:sz w:val="28"/>
          <w:szCs w:val="28"/>
        </w:rPr>
        <w:t>.202</w:t>
      </w:r>
      <w:r>
        <w:rPr>
          <w:rFonts w:hint="default"/>
          <w:sz w:val="28"/>
          <w:szCs w:val="28"/>
          <w:lang w:val="ru-RU"/>
        </w:rPr>
        <w:t>5</w:t>
      </w:r>
    </w:p>
    <w:p w14:paraId="6B406605">
      <w:pPr>
        <w:spacing w:after="200" w:line="276" w:lineRule="auto"/>
        <w:rPr>
          <w:rFonts w:ascii="Times New Roman" w:hAnsi="Times New Roman"/>
          <w:b/>
          <w:sz w:val="30"/>
          <w:szCs w:val="30"/>
        </w:rPr>
      </w:pPr>
      <w:r>
        <w:rPr>
          <w:rFonts w:ascii="Times New Roman" w:hAnsi="Times New Roman"/>
          <w:b/>
          <w:sz w:val="30"/>
          <w:szCs w:val="30"/>
        </w:rPr>
        <w:br w:type="page"/>
      </w:r>
    </w:p>
    <w:p w14:paraId="44785585">
      <w:pPr>
        <w:pStyle w:val="2"/>
        <w:ind w:firstLine="5670"/>
        <w:jc w:val="right"/>
        <w:rPr>
          <w:rFonts w:ascii="Times New Roman" w:hAnsi="Times New Roman"/>
          <w:b w:val="0"/>
          <w:color w:val="000000"/>
          <w:sz w:val="30"/>
          <w:szCs w:val="30"/>
          <w:lang w:val="ru-RU"/>
        </w:rPr>
      </w:pPr>
      <w:bookmarkStart w:id="0" w:name="_Toc11744127"/>
      <w:r>
        <w:rPr>
          <w:rFonts w:ascii="Times New Roman" w:hAnsi="Times New Roman"/>
          <w:b w:val="0"/>
          <w:color w:val="000000"/>
          <w:sz w:val="30"/>
          <w:szCs w:val="30"/>
          <w:lang w:val="ru-RU"/>
        </w:rPr>
        <w:t>Приложение</w:t>
      </w:r>
      <w:r>
        <w:rPr>
          <w:rFonts w:ascii="Times New Roman" w:hAnsi="Times New Roman"/>
          <w:b w:val="0"/>
          <w:color w:val="000000"/>
          <w:sz w:val="30"/>
          <w:szCs w:val="30"/>
        </w:rPr>
        <w:t xml:space="preserve"> № </w:t>
      </w:r>
      <w:bookmarkEnd w:id="0"/>
      <w:r>
        <w:rPr>
          <w:rFonts w:ascii="Times New Roman" w:hAnsi="Times New Roman"/>
          <w:b w:val="0"/>
          <w:color w:val="000000"/>
          <w:sz w:val="30"/>
          <w:szCs w:val="30"/>
          <w:lang w:val="ru-RU"/>
        </w:rPr>
        <w:t>6</w:t>
      </w:r>
    </w:p>
    <w:p w14:paraId="092A44B0">
      <w:pPr>
        <w:spacing w:after="0" w:line="240" w:lineRule="auto"/>
        <w:ind w:left="4956"/>
        <w:rPr>
          <w:rFonts w:ascii="Times New Roman" w:hAnsi="Times New Roman"/>
          <w:sz w:val="30"/>
          <w:szCs w:val="30"/>
        </w:rPr>
      </w:pPr>
      <w:r>
        <w:rPr>
          <w:rFonts w:ascii="Times New Roman" w:hAnsi="Times New Roman"/>
          <w:sz w:val="30"/>
          <w:szCs w:val="30"/>
        </w:rPr>
        <w:t>Утверждаю</w:t>
      </w:r>
    </w:p>
    <w:p w14:paraId="6A7AC677">
      <w:pPr>
        <w:spacing w:after="0" w:line="240" w:lineRule="auto"/>
        <w:ind w:left="4956"/>
        <w:rPr>
          <w:rFonts w:ascii="Times New Roman" w:hAnsi="Times New Roman"/>
          <w:sz w:val="30"/>
          <w:szCs w:val="30"/>
        </w:rPr>
      </w:pPr>
      <w:r>
        <w:rPr>
          <w:rFonts w:ascii="Times New Roman" w:hAnsi="Times New Roman"/>
          <w:sz w:val="30"/>
          <w:szCs w:val="30"/>
        </w:rPr>
        <w:t>Директор государственного</w:t>
      </w:r>
    </w:p>
    <w:p w14:paraId="4130ED8C">
      <w:pPr>
        <w:spacing w:after="0" w:line="240" w:lineRule="auto"/>
        <w:ind w:left="4956"/>
        <w:rPr>
          <w:rFonts w:ascii="Times New Roman" w:hAnsi="Times New Roman"/>
          <w:sz w:val="30"/>
          <w:szCs w:val="30"/>
        </w:rPr>
      </w:pPr>
      <w:r>
        <w:rPr>
          <w:rFonts w:ascii="Times New Roman" w:hAnsi="Times New Roman"/>
          <w:sz w:val="30"/>
          <w:szCs w:val="30"/>
        </w:rPr>
        <w:t>учреждения образования</w:t>
      </w:r>
    </w:p>
    <w:p w14:paraId="4F09427A">
      <w:pPr>
        <w:spacing w:after="0" w:line="240" w:lineRule="auto"/>
        <w:ind w:left="4956"/>
        <w:rPr>
          <w:rFonts w:ascii="Times New Roman" w:hAnsi="Times New Roman"/>
          <w:sz w:val="30"/>
          <w:szCs w:val="30"/>
        </w:rPr>
      </w:pPr>
      <w:r>
        <w:rPr>
          <w:rFonts w:ascii="Times New Roman" w:hAnsi="Times New Roman"/>
          <w:sz w:val="30"/>
          <w:szCs w:val="30"/>
        </w:rPr>
        <w:t>«Жлобинский районный центр</w:t>
      </w:r>
    </w:p>
    <w:p w14:paraId="0FB548A9">
      <w:pPr>
        <w:spacing w:after="0" w:line="240" w:lineRule="auto"/>
        <w:ind w:left="4956"/>
        <w:rPr>
          <w:rFonts w:ascii="Times New Roman" w:hAnsi="Times New Roman"/>
          <w:sz w:val="30"/>
          <w:szCs w:val="30"/>
        </w:rPr>
      </w:pPr>
      <w:r>
        <w:rPr>
          <w:rFonts w:ascii="Times New Roman" w:hAnsi="Times New Roman"/>
          <w:sz w:val="30"/>
          <w:szCs w:val="30"/>
        </w:rPr>
        <w:t>туризма и краеведения детей</w:t>
      </w:r>
    </w:p>
    <w:p w14:paraId="268C439B">
      <w:pPr>
        <w:spacing w:after="0" w:line="240" w:lineRule="auto"/>
        <w:ind w:left="4956"/>
        <w:rPr>
          <w:rFonts w:ascii="Times New Roman" w:hAnsi="Times New Roman"/>
          <w:sz w:val="30"/>
          <w:szCs w:val="30"/>
        </w:rPr>
      </w:pPr>
      <w:r>
        <w:rPr>
          <w:rFonts w:ascii="Times New Roman" w:hAnsi="Times New Roman"/>
          <w:sz w:val="30"/>
          <w:szCs w:val="30"/>
        </w:rPr>
        <w:t>и молодежи»</w:t>
      </w:r>
    </w:p>
    <w:p w14:paraId="1C8EA150">
      <w:pPr>
        <w:spacing w:after="0" w:line="240" w:lineRule="auto"/>
        <w:ind w:left="4248" w:firstLine="708"/>
        <w:rPr>
          <w:rFonts w:ascii="Times New Roman" w:hAnsi="Times New Roman" w:cs="Calibri"/>
          <w:sz w:val="28"/>
          <w:szCs w:val="28"/>
        </w:rPr>
      </w:pPr>
      <w:r>
        <w:rPr>
          <w:rFonts w:ascii="Times New Roman" w:hAnsi="Times New Roman" w:cs="Calibri"/>
          <w:sz w:val="28"/>
          <w:szCs w:val="28"/>
        </w:rPr>
        <w:t>________________С.А. Фурман</w:t>
      </w:r>
    </w:p>
    <w:p w14:paraId="2C7EC5FF">
      <w:pPr>
        <w:spacing w:after="0" w:line="240" w:lineRule="auto"/>
        <w:ind w:left="4248" w:firstLine="708"/>
        <w:contextualSpacing/>
        <w:rPr>
          <w:rFonts w:hint="default" w:ascii="Times New Roman" w:hAnsi="Times New Roman"/>
          <w:sz w:val="28"/>
          <w:szCs w:val="28"/>
          <w:lang w:val="ru-RU"/>
        </w:rPr>
      </w:pPr>
      <w:r>
        <w:rPr>
          <w:rFonts w:ascii="Times New Roman" w:hAnsi="Times New Roman"/>
          <w:sz w:val="28"/>
          <w:szCs w:val="28"/>
        </w:rPr>
        <w:t>Приказ №</w:t>
      </w:r>
      <w:r>
        <w:rPr>
          <w:rFonts w:hint="default" w:ascii="Times New Roman" w:hAnsi="Times New Roman"/>
          <w:sz w:val="28"/>
          <w:szCs w:val="28"/>
          <w:lang w:val="ru-RU"/>
        </w:rPr>
        <w:t xml:space="preserve">    </w:t>
      </w:r>
      <w:r>
        <w:rPr>
          <w:rFonts w:ascii="Times New Roman" w:hAnsi="Times New Roman"/>
          <w:sz w:val="28"/>
          <w:szCs w:val="28"/>
        </w:rPr>
        <w:t xml:space="preserve"> от </w:t>
      </w:r>
      <w:r>
        <w:rPr>
          <w:rFonts w:hint="default" w:ascii="Times New Roman" w:hAnsi="Times New Roman"/>
          <w:sz w:val="28"/>
          <w:szCs w:val="28"/>
          <w:lang w:val="ru-RU"/>
        </w:rPr>
        <w:t>30</w:t>
      </w:r>
      <w:r>
        <w:rPr>
          <w:rFonts w:ascii="Times New Roman" w:hAnsi="Times New Roman"/>
          <w:sz w:val="28"/>
          <w:szCs w:val="28"/>
        </w:rPr>
        <w:t>.0</w:t>
      </w:r>
      <w:r>
        <w:rPr>
          <w:rFonts w:hint="default" w:ascii="Times New Roman" w:hAnsi="Times New Roman"/>
          <w:sz w:val="28"/>
          <w:szCs w:val="28"/>
          <w:lang w:val="ru-RU"/>
        </w:rPr>
        <w:t>9</w:t>
      </w:r>
      <w:r>
        <w:rPr>
          <w:rFonts w:ascii="Times New Roman" w:hAnsi="Times New Roman"/>
          <w:sz w:val="28"/>
          <w:szCs w:val="28"/>
        </w:rPr>
        <w:t>.20</w:t>
      </w:r>
      <w:r>
        <w:rPr>
          <w:rFonts w:hint="default" w:ascii="Times New Roman" w:hAnsi="Times New Roman"/>
          <w:sz w:val="28"/>
          <w:szCs w:val="28"/>
          <w:lang w:val="ru-RU"/>
        </w:rPr>
        <w:t>25</w:t>
      </w:r>
    </w:p>
    <w:p w14:paraId="7F0D2A70">
      <w:pPr>
        <w:spacing w:after="0" w:line="240" w:lineRule="auto"/>
        <w:jc w:val="both"/>
        <w:rPr>
          <w:rFonts w:ascii="Times New Roman" w:hAnsi="Times New Roman"/>
          <w:sz w:val="30"/>
          <w:szCs w:val="30"/>
        </w:rPr>
      </w:pPr>
    </w:p>
    <w:p w14:paraId="7BA02B72">
      <w:pPr>
        <w:spacing w:after="0" w:line="240" w:lineRule="auto"/>
        <w:jc w:val="both"/>
        <w:rPr>
          <w:rFonts w:ascii="Times New Roman" w:hAnsi="Times New Roman"/>
          <w:sz w:val="30"/>
          <w:szCs w:val="30"/>
        </w:rPr>
      </w:pPr>
    </w:p>
    <w:p w14:paraId="7A63CCC6">
      <w:pPr>
        <w:spacing w:after="0" w:line="240" w:lineRule="auto"/>
        <w:jc w:val="both"/>
        <w:rPr>
          <w:rFonts w:ascii="Times New Roman" w:hAnsi="Times New Roman"/>
          <w:sz w:val="30"/>
          <w:szCs w:val="30"/>
        </w:rPr>
      </w:pPr>
    </w:p>
    <w:p w14:paraId="735D3A05">
      <w:pPr>
        <w:spacing w:after="0" w:line="240" w:lineRule="auto"/>
        <w:jc w:val="center"/>
        <w:rPr>
          <w:rFonts w:ascii="Times New Roman" w:hAnsi="Times New Roman"/>
          <w:bCs/>
          <w:sz w:val="30"/>
          <w:szCs w:val="30"/>
        </w:rPr>
      </w:pPr>
      <w:r>
        <w:rPr>
          <w:rFonts w:ascii="Times New Roman" w:hAnsi="Times New Roman"/>
          <w:bCs/>
          <w:sz w:val="30"/>
          <w:szCs w:val="30"/>
        </w:rPr>
        <w:t>План</w:t>
      </w:r>
    </w:p>
    <w:p w14:paraId="0A19EB91">
      <w:pPr>
        <w:spacing w:after="0" w:line="240" w:lineRule="auto"/>
        <w:jc w:val="center"/>
        <w:rPr>
          <w:rFonts w:ascii="Times New Roman" w:hAnsi="Times New Roman"/>
          <w:bCs/>
          <w:sz w:val="30"/>
          <w:szCs w:val="30"/>
        </w:rPr>
      </w:pPr>
      <w:r>
        <w:rPr>
          <w:rFonts w:ascii="Times New Roman" w:hAnsi="Times New Roman"/>
          <w:bCs/>
          <w:sz w:val="30"/>
          <w:szCs w:val="30"/>
        </w:rPr>
        <w:t>мероприятий по охране труда</w:t>
      </w:r>
    </w:p>
    <w:p w14:paraId="0C1749E4">
      <w:pPr>
        <w:spacing w:after="0" w:line="240" w:lineRule="auto"/>
        <w:jc w:val="both"/>
        <w:rPr>
          <w:rFonts w:ascii="Times New Roman" w:hAnsi="Times New Roman"/>
          <w:sz w:val="30"/>
          <w:szCs w:val="30"/>
        </w:rPr>
      </w:pPr>
    </w:p>
    <w:tbl>
      <w:tblPr>
        <w:tblStyle w:val="6"/>
        <w:tblW w:w="994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2691"/>
        <w:gridCol w:w="1054"/>
        <w:gridCol w:w="1072"/>
        <w:gridCol w:w="1075"/>
        <w:gridCol w:w="1272"/>
        <w:gridCol w:w="1210"/>
        <w:gridCol w:w="992"/>
      </w:tblGrid>
      <w:tr w14:paraId="59AA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exact"/>
        </w:trPr>
        <w:tc>
          <w:tcPr>
            <w:tcW w:w="579" w:type="dxa"/>
            <w:vMerge w:val="restart"/>
            <w:vAlign w:val="center"/>
          </w:tcPr>
          <w:p w14:paraId="0012C526">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п/п</w:t>
            </w:r>
          </w:p>
        </w:tc>
        <w:tc>
          <w:tcPr>
            <w:tcW w:w="2691" w:type="dxa"/>
            <w:vMerge w:val="restart"/>
            <w:vAlign w:val="center"/>
          </w:tcPr>
          <w:p w14:paraId="06617E8B">
            <w:pPr>
              <w:spacing w:after="0" w:line="240" w:lineRule="auto"/>
              <w:jc w:val="center"/>
              <w:rPr>
                <w:rFonts w:ascii="Times New Roman" w:hAnsi="Times New Roman"/>
                <w:sz w:val="26"/>
                <w:szCs w:val="26"/>
              </w:rPr>
            </w:pPr>
            <w:r>
              <w:rPr>
                <w:rFonts w:ascii="Times New Roman" w:hAnsi="Times New Roman"/>
                <w:sz w:val="26"/>
                <w:szCs w:val="26"/>
              </w:rPr>
              <w:t>Наименование (содержание) мероприятий по охране труда</w:t>
            </w:r>
          </w:p>
        </w:tc>
        <w:tc>
          <w:tcPr>
            <w:tcW w:w="2126" w:type="dxa"/>
            <w:gridSpan w:val="2"/>
            <w:vAlign w:val="center"/>
          </w:tcPr>
          <w:p w14:paraId="34FA82F3">
            <w:pPr>
              <w:spacing w:after="0" w:line="240" w:lineRule="auto"/>
              <w:jc w:val="center"/>
              <w:rPr>
                <w:rFonts w:ascii="Times New Roman" w:hAnsi="Times New Roman"/>
                <w:sz w:val="26"/>
                <w:szCs w:val="26"/>
              </w:rPr>
            </w:pPr>
            <w:r>
              <w:rPr>
                <w:rFonts w:ascii="Times New Roman" w:hAnsi="Times New Roman"/>
                <w:sz w:val="26"/>
                <w:szCs w:val="26"/>
              </w:rPr>
              <w:t>Стоимость выполнения мероприятий</w:t>
            </w:r>
          </w:p>
        </w:tc>
        <w:tc>
          <w:tcPr>
            <w:tcW w:w="1075" w:type="dxa"/>
            <w:vMerge w:val="restart"/>
            <w:vAlign w:val="center"/>
          </w:tcPr>
          <w:p w14:paraId="7E6AC5A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Сроки выпол-нениямероп-риятий</w:t>
            </w:r>
          </w:p>
        </w:tc>
        <w:tc>
          <w:tcPr>
            <w:tcW w:w="1272" w:type="dxa"/>
            <w:vMerge w:val="restart"/>
            <w:vAlign w:val="center"/>
          </w:tcPr>
          <w:p w14:paraId="56C27431">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Ответственный за выполнение мероп-риятий</w:t>
            </w:r>
          </w:p>
        </w:tc>
        <w:tc>
          <w:tcPr>
            <w:tcW w:w="1210" w:type="dxa"/>
            <w:vMerge w:val="restart"/>
            <w:vAlign w:val="center"/>
          </w:tcPr>
          <w:p w14:paraId="5E00DA05">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Ожидаемая социальная эффективность мероприятий</w:t>
            </w:r>
          </w:p>
        </w:tc>
        <w:tc>
          <w:tcPr>
            <w:tcW w:w="992" w:type="dxa"/>
            <w:vMerge w:val="restart"/>
            <w:vAlign w:val="center"/>
          </w:tcPr>
          <w:p w14:paraId="79B21186">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Отметка о выполнении</w:t>
            </w:r>
          </w:p>
        </w:tc>
      </w:tr>
      <w:tr w14:paraId="12AC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79" w:type="dxa"/>
            <w:vMerge w:val="continue"/>
            <w:vAlign w:val="center"/>
          </w:tcPr>
          <w:p w14:paraId="012933CB">
            <w:pPr>
              <w:spacing w:after="0" w:line="240" w:lineRule="auto"/>
              <w:jc w:val="both"/>
              <w:rPr>
                <w:rFonts w:ascii="Times New Roman" w:hAnsi="Times New Roman"/>
                <w:sz w:val="26"/>
                <w:szCs w:val="26"/>
              </w:rPr>
            </w:pPr>
          </w:p>
        </w:tc>
        <w:tc>
          <w:tcPr>
            <w:tcW w:w="2691" w:type="dxa"/>
            <w:vMerge w:val="continue"/>
            <w:vAlign w:val="center"/>
          </w:tcPr>
          <w:p w14:paraId="2BD8B8F5">
            <w:pPr>
              <w:spacing w:after="0" w:line="240" w:lineRule="auto"/>
              <w:jc w:val="both"/>
              <w:rPr>
                <w:rFonts w:ascii="Times New Roman" w:hAnsi="Times New Roman"/>
                <w:sz w:val="26"/>
                <w:szCs w:val="26"/>
              </w:rPr>
            </w:pPr>
          </w:p>
        </w:tc>
        <w:tc>
          <w:tcPr>
            <w:tcW w:w="1054" w:type="dxa"/>
            <w:vAlign w:val="center"/>
          </w:tcPr>
          <w:p w14:paraId="12E78671">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Плани-руемая</w:t>
            </w:r>
          </w:p>
        </w:tc>
        <w:tc>
          <w:tcPr>
            <w:tcW w:w="1072" w:type="dxa"/>
            <w:vAlign w:val="center"/>
          </w:tcPr>
          <w:p w14:paraId="4F0B267B">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Факти-ческая</w:t>
            </w:r>
          </w:p>
        </w:tc>
        <w:tc>
          <w:tcPr>
            <w:tcW w:w="1075" w:type="dxa"/>
            <w:vMerge w:val="continue"/>
            <w:vAlign w:val="center"/>
          </w:tcPr>
          <w:p w14:paraId="6D8083EA">
            <w:pPr>
              <w:spacing w:after="0" w:line="240" w:lineRule="auto"/>
              <w:jc w:val="both"/>
              <w:rPr>
                <w:rFonts w:ascii="Times New Roman" w:hAnsi="Times New Roman"/>
                <w:sz w:val="26"/>
                <w:szCs w:val="26"/>
              </w:rPr>
            </w:pPr>
          </w:p>
        </w:tc>
        <w:tc>
          <w:tcPr>
            <w:tcW w:w="1272" w:type="dxa"/>
            <w:vMerge w:val="continue"/>
            <w:vAlign w:val="center"/>
          </w:tcPr>
          <w:p w14:paraId="30E63B16">
            <w:pPr>
              <w:spacing w:after="0" w:line="240" w:lineRule="auto"/>
              <w:jc w:val="both"/>
              <w:rPr>
                <w:rFonts w:ascii="Times New Roman" w:hAnsi="Times New Roman"/>
                <w:sz w:val="26"/>
                <w:szCs w:val="26"/>
              </w:rPr>
            </w:pPr>
          </w:p>
        </w:tc>
        <w:tc>
          <w:tcPr>
            <w:tcW w:w="1210" w:type="dxa"/>
            <w:vMerge w:val="continue"/>
            <w:vAlign w:val="center"/>
          </w:tcPr>
          <w:p w14:paraId="261E7D71">
            <w:pPr>
              <w:spacing w:after="0" w:line="240" w:lineRule="auto"/>
              <w:jc w:val="both"/>
              <w:rPr>
                <w:rFonts w:ascii="Times New Roman" w:hAnsi="Times New Roman"/>
                <w:sz w:val="26"/>
                <w:szCs w:val="26"/>
              </w:rPr>
            </w:pPr>
          </w:p>
        </w:tc>
        <w:tc>
          <w:tcPr>
            <w:tcW w:w="992" w:type="dxa"/>
            <w:vMerge w:val="continue"/>
            <w:vAlign w:val="center"/>
          </w:tcPr>
          <w:p w14:paraId="0407AC43">
            <w:pPr>
              <w:spacing w:after="0" w:line="240" w:lineRule="auto"/>
              <w:jc w:val="both"/>
              <w:rPr>
                <w:rFonts w:ascii="Times New Roman" w:hAnsi="Times New Roman"/>
                <w:sz w:val="26"/>
                <w:szCs w:val="26"/>
              </w:rPr>
            </w:pPr>
          </w:p>
        </w:tc>
      </w:tr>
      <w:tr w14:paraId="3DA9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exact"/>
        </w:trPr>
        <w:tc>
          <w:tcPr>
            <w:tcW w:w="579" w:type="dxa"/>
            <w:tcBorders>
              <w:bottom w:val="double" w:color="auto" w:sz="4" w:space="0"/>
            </w:tcBorders>
            <w:vAlign w:val="center"/>
          </w:tcPr>
          <w:p w14:paraId="108B8FE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w:t>
            </w:r>
          </w:p>
        </w:tc>
        <w:tc>
          <w:tcPr>
            <w:tcW w:w="2691" w:type="dxa"/>
            <w:tcBorders>
              <w:bottom w:val="double" w:color="auto" w:sz="4" w:space="0"/>
            </w:tcBorders>
            <w:vAlign w:val="center"/>
          </w:tcPr>
          <w:p w14:paraId="28CCAC9E">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2</w:t>
            </w:r>
          </w:p>
        </w:tc>
        <w:tc>
          <w:tcPr>
            <w:tcW w:w="1054" w:type="dxa"/>
            <w:tcBorders>
              <w:bottom w:val="double" w:color="auto" w:sz="4" w:space="0"/>
            </w:tcBorders>
            <w:vAlign w:val="center"/>
          </w:tcPr>
          <w:p w14:paraId="2ED59333">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3</w:t>
            </w:r>
          </w:p>
        </w:tc>
        <w:tc>
          <w:tcPr>
            <w:tcW w:w="1072" w:type="dxa"/>
            <w:tcBorders>
              <w:bottom w:val="double" w:color="auto" w:sz="4" w:space="0"/>
            </w:tcBorders>
            <w:vAlign w:val="center"/>
          </w:tcPr>
          <w:p w14:paraId="67B6CD9A">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4</w:t>
            </w:r>
          </w:p>
        </w:tc>
        <w:tc>
          <w:tcPr>
            <w:tcW w:w="1075" w:type="dxa"/>
            <w:tcBorders>
              <w:bottom w:val="double" w:color="auto" w:sz="4" w:space="0"/>
            </w:tcBorders>
            <w:vAlign w:val="center"/>
          </w:tcPr>
          <w:p w14:paraId="23F5FECB">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5</w:t>
            </w:r>
          </w:p>
        </w:tc>
        <w:tc>
          <w:tcPr>
            <w:tcW w:w="1272" w:type="dxa"/>
            <w:tcBorders>
              <w:bottom w:val="double" w:color="auto" w:sz="4" w:space="0"/>
            </w:tcBorders>
            <w:vAlign w:val="center"/>
          </w:tcPr>
          <w:p w14:paraId="5DB873F9">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6</w:t>
            </w:r>
          </w:p>
        </w:tc>
        <w:tc>
          <w:tcPr>
            <w:tcW w:w="1210" w:type="dxa"/>
            <w:tcBorders>
              <w:bottom w:val="double" w:color="auto" w:sz="4" w:space="0"/>
            </w:tcBorders>
            <w:vAlign w:val="center"/>
          </w:tcPr>
          <w:p w14:paraId="2758D2F3">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7</w:t>
            </w:r>
          </w:p>
        </w:tc>
        <w:tc>
          <w:tcPr>
            <w:tcW w:w="992" w:type="dxa"/>
            <w:tcBorders>
              <w:bottom w:val="double" w:color="auto" w:sz="4" w:space="0"/>
            </w:tcBorders>
            <w:vAlign w:val="center"/>
          </w:tcPr>
          <w:p w14:paraId="16729D4C">
            <w:pPr>
              <w:widowControl w:val="0"/>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8</w:t>
            </w:r>
          </w:p>
        </w:tc>
      </w:tr>
      <w:tr w14:paraId="7C5E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579" w:type="dxa"/>
            <w:tcBorders>
              <w:top w:val="double" w:color="auto" w:sz="4" w:space="0"/>
            </w:tcBorders>
            <w:vAlign w:val="center"/>
          </w:tcPr>
          <w:p w14:paraId="7B11EA28">
            <w:pPr>
              <w:pStyle w:val="26"/>
              <w:widowControl w:val="0"/>
              <w:numPr>
                <w:ilvl w:val="0"/>
                <w:numId w:val="6"/>
              </w:numPr>
              <w:autoSpaceDE w:val="0"/>
              <w:autoSpaceDN w:val="0"/>
              <w:adjustRightInd w:val="0"/>
              <w:spacing w:after="0" w:line="240" w:lineRule="auto"/>
              <w:contextualSpacing w:val="0"/>
              <w:jc w:val="both"/>
              <w:rPr>
                <w:sz w:val="26"/>
                <w:szCs w:val="26"/>
              </w:rPr>
            </w:pPr>
          </w:p>
        </w:tc>
        <w:tc>
          <w:tcPr>
            <w:tcW w:w="2691" w:type="dxa"/>
            <w:tcBorders>
              <w:top w:val="double" w:color="auto" w:sz="4" w:space="0"/>
            </w:tcBorders>
          </w:tcPr>
          <w:p w14:paraId="324FA44C">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Обеспечить работающих средствами индивидуальной защиты согласно нормам положенности</w:t>
            </w:r>
          </w:p>
        </w:tc>
        <w:tc>
          <w:tcPr>
            <w:tcW w:w="1054" w:type="dxa"/>
            <w:tcBorders>
              <w:top w:val="double" w:color="auto" w:sz="4" w:space="0"/>
            </w:tcBorders>
            <w:vAlign w:val="center"/>
          </w:tcPr>
          <w:p w14:paraId="665FE549">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300,0 руб.</w:t>
            </w:r>
          </w:p>
        </w:tc>
        <w:tc>
          <w:tcPr>
            <w:tcW w:w="1072" w:type="dxa"/>
            <w:tcBorders>
              <w:top w:val="double" w:color="auto" w:sz="4" w:space="0"/>
            </w:tcBorders>
            <w:vAlign w:val="center"/>
          </w:tcPr>
          <w:p w14:paraId="184513F9">
            <w:pPr>
              <w:widowControl w:val="0"/>
              <w:autoSpaceDE w:val="0"/>
              <w:autoSpaceDN w:val="0"/>
              <w:adjustRightInd w:val="0"/>
              <w:spacing w:after="0" w:line="240" w:lineRule="auto"/>
              <w:jc w:val="center"/>
              <w:rPr>
                <w:rFonts w:ascii="Times New Roman" w:hAnsi="Times New Roman"/>
                <w:sz w:val="26"/>
                <w:szCs w:val="26"/>
              </w:rPr>
            </w:pPr>
          </w:p>
        </w:tc>
        <w:tc>
          <w:tcPr>
            <w:tcW w:w="1075" w:type="dxa"/>
            <w:tcBorders>
              <w:top w:val="double" w:color="auto" w:sz="4" w:space="0"/>
            </w:tcBorders>
            <w:vAlign w:val="center"/>
          </w:tcPr>
          <w:p w14:paraId="33E24196">
            <w:pPr>
              <w:widowControl w:val="0"/>
              <w:autoSpaceDE w:val="0"/>
              <w:autoSpaceDN w:val="0"/>
              <w:adjustRightInd w:val="0"/>
              <w:spacing w:after="0" w:line="240" w:lineRule="auto"/>
              <w:rPr>
                <w:rFonts w:hint="default" w:ascii="Times New Roman" w:hAnsi="Times New Roman"/>
                <w:sz w:val="26"/>
                <w:szCs w:val="26"/>
                <w:lang w:val="ru-RU"/>
              </w:rPr>
            </w:pPr>
            <w:r>
              <w:rPr>
                <w:rFonts w:ascii="Times New Roman" w:hAnsi="Times New Roman"/>
                <w:sz w:val="26"/>
                <w:szCs w:val="26"/>
              </w:rPr>
              <w:t>202</w:t>
            </w:r>
            <w:r>
              <w:rPr>
                <w:rFonts w:hint="default" w:ascii="Times New Roman" w:hAnsi="Times New Roman"/>
                <w:sz w:val="26"/>
                <w:szCs w:val="26"/>
                <w:lang w:val="ru-RU"/>
              </w:rPr>
              <w:t>5</w:t>
            </w:r>
            <w:r>
              <w:rPr>
                <w:rFonts w:ascii="Times New Roman" w:hAnsi="Times New Roman"/>
                <w:sz w:val="26"/>
                <w:szCs w:val="26"/>
              </w:rPr>
              <w:t xml:space="preserve"> - 202</w:t>
            </w:r>
            <w:r>
              <w:rPr>
                <w:rFonts w:hint="default" w:ascii="Times New Roman" w:hAnsi="Times New Roman"/>
                <w:sz w:val="26"/>
                <w:szCs w:val="26"/>
                <w:lang w:val="ru-RU"/>
              </w:rPr>
              <w:t>8</w:t>
            </w:r>
          </w:p>
        </w:tc>
        <w:tc>
          <w:tcPr>
            <w:tcW w:w="1272" w:type="dxa"/>
            <w:tcBorders>
              <w:top w:val="double" w:color="auto" w:sz="4" w:space="0"/>
            </w:tcBorders>
            <w:vAlign w:val="center"/>
          </w:tcPr>
          <w:p w14:paraId="57A62222">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Замести-тельдиректо-ра по ХР</w:t>
            </w:r>
          </w:p>
        </w:tc>
        <w:tc>
          <w:tcPr>
            <w:tcW w:w="1210" w:type="dxa"/>
            <w:tcBorders>
              <w:top w:val="double" w:color="auto" w:sz="4" w:space="0"/>
            </w:tcBorders>
            <w:vAlign w:val="center"/>
          </w:tcPr>
          <w:p w14:paraId="2DDF3B14">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Улучшение условий труда</w:t>
            </w:r>
          </w:p>
        </w:tc>
        <w:tc>
          <w:tcPr>
            <w:tcW w:w="992" w:type="dxa"/>
            <w:tcBorders>
              <w:top w:val="double" w:color="auto" w:sz="4" w:space="0"/>
            </w:tcBorders>
            <w:vAlign w:val="center"/>
          </w:tcPr>
          <w:p w14:paraId="6D9B7E63">
            <w:pPr>
              <w:widowControl w:val="0"/>
              <w:autoSpaceDE w:val="0"/>
              <w:autoSpaceDN w:val="0"/>
              <w:adjustRightInd w:val="0"/>
              <w:spacing w:after="0" w:line="240" w:lineRule="auto"/>
              <w:jc w:val="center"/>
              <w:rPr>
                <w:rFonts w:ascii="Times New Roman" w:hAnsi="Times New Roman"/>
                <w:sz w:val="26"/>
                <w:szCs w:val="26"/>
              </w:rPr>
            </w:pPr>
          </w:p>
        </w:tc>
      </w:tr>
      <w:tr w14:paraId="3B42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579" w:type="dxa"/>
            <w:vAlign w:val="center"/>
          </w:tcPr>
          <w:p w14:paraId="2311DC27">
            <w:pPr>
              <w:pStyle w:val="26"/>
              <w:widowControl w:val="0"/>
              <w:numPr>
                <w:ilvl w:val="0"/>
                <w:numId w:val="6"/>
              </w:numPr>
              <w:autoSpaceDE w:val="0"/>
              <w:autoSpaceDN w:val="0"/>
              <w:adjustRightInd w:val="0"/>
              <w:spacing w:after="0" w:line="240" w:lineRule="auto"/>
              <w:contextualSpacing w:val="0"/>
              <w:jc w:val="both"/>
              <w:rPr>
                <w:sz w:val="26"/>
                <w:szCs w:val="26"/>
              </w:rPr>
            </w:pPr>
          </w:p>
        </w:tc>
        <w:tc>
          <w:tcPr>
            <w:tcW w:w="2691" w:type="dxa"/>
          </w:tcPr>
          <w:p w14:paraId="37A05F66">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Подписка на периодические издания</w:t>
            </w:r>
          </w:p>
        </w:tc>
        <w:tc>
          <w:tcPr>
            <w:tcW w:w="1054" w:type="dxa"/>
            <w:vAlign w:val="center"/>
          </w:tcPr>
          <w:p w14:paraId="779DEA8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800,0 руб.</w:t>
            </w:r>
          </w:p>
        </w:tc>
        <w:tc>
          <w:tcPr>
            <w:tcW w:w="1072" w:type="dxa"/>
            <w:vAlign w:val="center"/>
          </w:tcPr>
          <w:p w14:paraId="2045368F">
            <w:pPr>
              <w:widowControl w:val="0"/>
              <w:autoSpaceDE w:val="0"/>
              <w:autoSpaceDN w:val="0"/>
              <w:adjustRightInd w:val="0"/>
              <w:spacing w:after="0" w:line="240" w:lineRule="auto"/>
              <w:jc w:val="center"/>
              <w:rPr>
                <w:rFonts w:ascii="Times New Roman" w:hAnsi="Times New Roman"/>
                <w:sz w:val="26"/>
                <w:szCs w:val="26"/>
              </w:rPr>
            </w:pPr>
          </w:p>
        </w:tc>
        <w:tc>
          <w:tcPr>
            <w:tcW w:w="1075" w:type="dxa"/>
            <w:vAlign w:val="center"/>
          </w:tcPr>
          <w:p w14:paraId="66601370">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Еже-годно</w:t>
            </w:r>
          </w:p>
        </w:tc>
        <w:tc>
          <w:tcPr>
            <w:tcW w:w="1272" w:type="dxa"/>
            <w:vAlign w:val="center"/>
          </w:tcPr>
          <w:p w14:paraId="0FB618B1">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Замести-тельдиректо-ра по ХР</w:t>
            </w:r>
          </w:p>
        </w:tc>
        <w:tc>
          <w:tcPr>
            <w:tcW w:w="1210" w:type="dxa"/>
            <w:vAlign w:val="center"/>
          </w:tcPr>
          <w:p w14:paraId="11F90461">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Устра-нениевозмож-ности травма-тизма</w:t>
            </w:r>
          </w:p>
        </w:tc>
        <w:tc>
          <w:tcPr>
            <w:tcW w:w="992" w:type="dxa"/>
            <w:vAlign w:val="center"/>
          </w:tcPr>
          <w:p w14:paraId="43A87E55">
            <w:pPr>
              <w:widowControl w:val="0"/>
              <w:autoSpaceDE w:val="0"/>
              <w:autoSpaceDN w:val="0"/>
              <w:adjustRightInd w:val="0"/>
              <w:spacing w:after="0" w:line="240" w:lineRule="auto"/>
              <w:jc w:val="center"/>
              <w:rPr>
                <w:rFonts w:ascii="Times New Roman" w:hAnsi="Times New Roman"/>
                <w:sz w:val="26"/>
                <w:szCs w:val="26"/>
              </w:rPr>
            </w:pPr>
          </w:p>
        </w:tc>
      </w:tr>
      <w:tr w14:paraId="40E9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579" w:type="dxa"/>
            <w:vAlign w:val="center"/>
          </w:tcPr>
          <w:p w14:paraId="37B426D0">
            <w:pPr>
              <w:pStyle w:val="26"/>
              <w:numPr>
                <w:ilvl w:val="0"/>
                <w:numId w:val="6"/>
              </w:numPr>
              <w:autoSpaceDN w:val="0"/>
              <w:spacing w:after="0" w:line="240" w:lineRule="auto"/>
              <w:contextualSpacing w:val="0"/>
              <w:jc w:val="center"/>
              <w:rPr>
                <w:sz w:val="26"/>
                <w:szCs w:val="26"/>
              </w:rPr>
            </w:pPr>
          </w:p>
        </w:tc>
        <w:tc>
          <w:tcPr>
            <w:tcW w:w="2691" w:type="dxa"/>
            <w:vAlign w:val="center"/>
          </w:tcPr>
          <w:p w14:paraId="3AEB2560">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Замена светильников на более современные и экономичные</w:t>
            </w:r>
          </w:p>
        </w:tc>
        <w:tc>
          <w:tcPr>
            <w:tcW w:w="1054" w:type="dxa"/>
            <w:vAlign w:val="center"/>
          </w:tcPr>
          <w:p w14:paraId="65D8D955">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500,0 руб.</w:t>
            </w:r>
          </w:p>
        </w:tc>
        <w:tc>
          <w:tcPr>
            <w:tcW w:w="1072" w:type="dxa"/>
            <w:vAlign w:val="center"/>
          </w:tcPr>
          <w:p w14:paraId="03468C73">
            <w:pPr>
              <w:widowControl w:val="0"/>
              <w:autoSpaceDE w:val="0"/>
              <w:autoSpaceDN w:val="0"/>
              <w:adjustRightInd w:val="0"/>
              <w:spacing w:after="0" w:line="240" w:lineRule="auto"/>
              <w:jc w:val="center"/>
              <w:rPr>
                <w:rFonts w:ascii="Times New Roman" w:hAnsi="Times New Roman"/>
                <w:sz w:val="26"/>
                <w:szCs w:val="26"/>
              </w:rPr>
            </w:pPr>
          </w:p>
        </w:tc>
        <w:tc>
          <w:tcPr>
            <w:tcW w:w="1075" w:type="dxa"/>
            <w:vAlign w:val="center"/>
          </w:tcPr>
          <w:p w14:paraId="5CE7C3B7">
            <w:pPr>
              <w:widowControl w:val="0"/>
              <w:autoSpaceDE w:val="0"/>
              <w:autoSpaceDN w:val="0"/>
              <w:adjustRightInd w:val="0"/>
              <w:spacing w:after="0" w:line="240" w:lineRule="auto"/>
              <w:rPr>
                <w:rFonts w:hint="default" w:ascii="Times New Roman" w:hAnsi="Times New Roman"/>
                <w:sz w:val="26"/>
                <w:szCs w:val="26"/>
                <w:lang w:val="ru-RU"/>
              </w:rPr>
            </w:pPr>
            <w:r>
              <w:rPr>
                <w:rFonts w:ascii="Times New Roman" w:hAnsi="Times New Roman"/>
                <w:sz w:val="26"/>
                <w:szCs w:val="26"/>
              </w:rPr>
              <w:t>202</w:t>
            </w:r>
            <w:r>
              <w:rPr>
                <w:rFonts w:hint="default" w:ascii="Times New Roman" w:hAnsi="Times New Roman"/>
                <w:sz w:val="26"/>
                <w:szCs w:val="26"/>
                <w:lang w:val="ru-RU"/>
              </w:rPr>
              <w:t>5</w:t>
            </w:r>
            <w:r>
              <w:rPr>
                <w:rFonts w:ascii="Times New Roman" w:hAnsi="Times New Roman"/>
                <w:sz w:val="26"/>
                <w:szCs w:val="26"/>
              </w:rPr>
              <w:t xml:space="preserve"> - 202</w:t>
            </w:r>
            <w:r>
              <w:rPr>
                <w:rFonts w:hint="default" w:ascii="Times New Roman" w:hAnsi="Times New Roman"/>
                <w:sz w:val="26"/>
                <w:szCs w:val="26"/>
                <w:lang w:val="ru-RU"/>
              </w:rPr>
              <w:t>8</w:t>
            </w:r>
          </w:p>
        </w:tc>
        <w:tc>
          <w:tcPr>
            <w:tcW w:w="1272" w:type="dxa"/>
            <w:vAlign w:val="center"/>
          </w:tcPr>
          <w:p w14:paraId="637961E3">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Замести-тель директо-ра по ХР</w:t>
            </w:r>
          </w:p>
        </w:tc>
        <w:tc>
          <w:tcPr>
            <w:tcW w:w="1210" w:type="dxa"/>
            <w:vAlign w:val="center"/>
          </w:tcPr>
          <w:p w14:paraId="59499812">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Устра-нениевозмож-ноститравма-тизма</w:t>
            </w:r>
          </w:p>
        </w:tc>
        <w:tc>
          <w:tcPr>
            <w:tcW w:w="992" w:type="dxa"/>
            <w:vAlign w:val="center"/>
          </w:tcPr>
          <w:p w14:paraId="183FF044">
            <w:pPr>
              <w:widowControl w:val="0"/>
              <w:autoSpaceDE w:val="0"/>
              <w:autoSpaceDN w:val="0"/>
              <w:adjustRightInd w:val="0"/>
              <w:spacing w:after="0" w:line="240" w:lineRule="auto"/>
              <w:jc w:val="center"/>
              <w:rPr>
                <w:rFonts w:ascii="Times New Roman" w:hAnsi="Times New Roman"/>
                <w:sz w:val="26"/>
                <w:szCs w:val="26"/>
              </w:rPr>
            </w:pPr>
          </w:p>
        </w:tc>
      </w:tr>
      <w:tr w14:paraId="1055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579" w:type="dxa"/>
            <w:vAlign w:val="center"/>
          </w:tcPr>
          <w:p w14:paraId="248DEFA3">
            <w:pPr>
              <w:pStyle w:val="26"/>
              <w:widowControl w:val="0"/>
              <w:numPr>
                <w:ilvl w:val="0"/>
                <w:numId w:val="6"/>
              </w:numPr>
              <w:autoSpaceDE w:val="0"/>
              <w:autoSpaceDN w:val="0"/>
              <w:adjustRightInd w:val="0"/>
              <w:spacing w:after="0" w:line="240" w:lineRule="auto"/>
              <w:contextualSpacing w:val="0"/>
              <w:jc w:val="center"/>
              <w:rPr>
                <w:sz w:val="26"/>
                <w:szCs w:val="26"/>
              </w:rPr>
            </w:pPr>
          </w:p>
        </w:tc>
        <w:tc>
          <w:tcPr>
            <w:tcW w:w="2691" w:type="dxa"/>
            <w:vAlign w:val="center"/>
          </w:tcPr>
          <w:p w14:paraId="71D65CF4">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Обучение и проверка знаний по охране труда </w:t>
            </w:r>
          </w:p>
        </w:tc>
        <w:tc>
          <w:tcPr>
            <w:tcW w:w="1054" w:type="dxa"/>
            <w:vAlign w:val="center"/>
          </w:tcPr>
          <w:p w14:paraId="17BC47DC">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70,0 руб</w:t>
            </w:r>
          </w:p>
        </w:tc>
        <w:tc>
          <w:tcPr>
            <w:tcW w:w="1072" w:type="dxa"/>
            <w:vAlign w:val="center"/>
          </w:tcPr>
          <w:p w14:paraId="706F9A71">
            <w:pPr>
              <w:widowControl w:val="0"/>
              <w:autoSpaceDE w:val="0"/>
              <w:autoSpaceDN w:val="0"/>
              <w:adjustRightInd w:val="0"/>
              <w:spacing w:after="0" w:line="240" w:lineRule="auto"/>
              <w:jc w:val="center"/>
              <w:rPr>
                <w:rFonts w:ascii="Times New Roman" w:hAnsi="Times New Roman"/>
                <w:sz w:val="26"/>
                <w:szCs w:val="26"/>
              </w:rPr>
            </w:pPr>
          </w:p>
        </w:tc>
        <w:tc>
          <w:tcPr>
            <w:tcW w:w="1075" w:type="dxa"/>
            <w:vAlign w:val="center"/>
          </w:tcPr>
          <w:p w14:paraId="013EC6B1">
            <w:pPr>
              <w:widowControl w:val="0"/>
              <w:autoSpaceDE w:val="0"/>
              <w:autoSpaceDN w:val="0"/>
              <w:adjustRightInd w:val="0"/>
              <w:spacing w:after="0" w:line="240" w:lineRule="auto"/>
              <w:rPr>
                <w:rFonts w:hint="default" w:ascii="Times New Roman" w:hAnsi="Times New Roman"/>
                <w:sz w:val="26"/>
                <w:szCs w:val="26"/>
                <w:lang w:val="ru-RU"/>
              </w:rPr>
            </w:pPr>
            <w:r>
              <w:rPr>
                <w:rFonts w:ascii="Times New Roman" w:hAnsi="Times New Roman"/>
                <w:sz w:val="26"/>
                <w:szCs w:val="26"/>
              </w:rPr>
              <w:t>202</w:t>
            </w:r>
            <w:r>
              <w:rPr>
                <w:rFonts w:hint="default" w:ascii="Times New Roman" w:hAnsi="Times New Roman"/>
                <w:sz w:val="26"/>
                <w:szCs w:val="26"/>
                <w:lang w:val="ru-RU"/>
              </w:rPr>
              <w:t>5</w:t>
            </w:r>
            <w:r>
              <w:rPr>
                <w:rFonts w:ascii="Times New Roman" w:hAnsi="Times New Roman"/>
                <w:sz w:val="26"/>
                <w:szCs w:val="26"/>
              </w:rPr>
              <w:t xml:space="preserve"> - 202</w:t>
            </w:r>
            <w:r>
              <w:rPr>
                <w:rFonts w:hint="default" w:ascii="Times New Roman" w:hAnsi="Times New Roman"/>
                <w:sz w:val="26"/>
                <w:szCs w:val="26"/>
                <w:lang w:val="ru-RU"/>
              </w:rPr>
              <w:t>8</w:t>
            </w:r>
          </w:p>
        </w:tc>
        <w:tc>
          <w:tcPr>
            <w:tcW w:w="1272" w:type="dxa"/>
            <w:vAlign w:val="center"/>
          </w:tcPr>
          <w:p w14:paraId="6C11DF66">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Замести-тельдиректо-ра по ХР</w:t>
            </w:r>
          </w:p>
        </w:tc>
        <w:tc>
          <w:tcPr>
            <w:tcW w:w="1210" w:type="dxa"/>
            <w:vAlign w:val="center"/>
          </w:tcPr>
          <w:p w14:paraId="0D837F3F">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Улучшение условий труда</w:t>
            </w:r>
          </w:p>
        </w:tc>
        <w:tc>
          <w:tcPr>
            <w:tcW w:w="992" w:type="dxa"/>
            <w:vAlign w:val="center"/>
          </w:tcPr>
          <w:p w14:paraId="3809D5C7">
            <w:pPr>
              <w:widowControl w:val="0"/>
              <w:autoSpaceDE w:val="0"/>
              <w:autoSpaceDN w:val="0"/>
              <w:adjustRightInd w:val="0"/>
              <w:spacing w:after="0" w:line="240" w:lineRule="auto"/>
              <w:jc w:val="center"/>
              <w:rPr>
                <w:rFonts w:ascii="Times New Roman" w:hAnsi="Times New Roman"/>
                <w:sz w:val="26"/>
                <w:szCs w:val="26"/>
              </w:rPr>
            </w:pPr>
          </w:p>
        </w:tc>
      </w:tr>
      <w:tr w14:paraId="784E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579" w:type="dxa"/>
            <w:vAlign w:val="center"/>
          </w:tcPr>
          <w:p w14:paraId="2FDE06F8">
            <w:pPr>
              <w:pStyle w:val="26"/>
              <w:widowControl w:val="0"/>
              <w:numPr>
                <w:ilvl w:val="0"/>
                <w:numId w:val="6"/>
              </w:numPr>
              <w:autoSpaceDE w:val="0"/>
              <w:autoSpaceDN w:val="0"/>
              <w:adjustRightInd w:val="0"/>
              <w:spacing w:after="0" w:line="240" w:lineRule="auto"/>
              <w:contextualSpacing w:val="0"/>
              <w:jc w:val="center"/>
              <w:rPr>
                <w:sz w:val="26"/>
                <w:szCs w:val="26"/>
              </w:rPr>
            </w:pPr>
          </w:p>
        </w:tc>
        <w:tc>
          <w:tcPr>
            <w:tcW w:w="2691" w:type="dxa"/>
            <w:vAlign w:val="center"/>
          </w:tcPr>
          <w:p w14:paraId="7D0C3189">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Провести в учреждении образования «День охраны труда»</w:t>
            </w:r>
          </w:p>
        </w:tc>
        <w:tc>
          <w:tcPr>
            <w:tcW w:w="1054" w:type="dxa"/>
            <w:vAlign w:val="center"/>
          </w:tcPr>
          <w:p w14:paraId="542ECEED">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50,0 руб</w:t>
            </w:r>
          </w:p>
        </w:tc>
        <w:tc>
          <w:tcPr>
            <w:tcW w:w="1072" w:type="dxa"/>
            <w:vAlign w:val="center"/>
          </w:tcPr>
          <w:p w14:paraId="2BF60E9E">
            <w:pPr>
              <w:widowControl w:val="0"/>
              <w:autoSpaceDE w:val="0"/>
              <w:autoSpaceDN w:val="0"/>
              <w:adjustRightInd w:val="0"/>
              <w:spacing w:after="0" w:line="240" w:lineRule="auto"/>
              <w:jc w:val="center"/>
              <w:rPr>
                <w:rFonts w:ascii="Times New Roman" w:hAnsi="Times New Roman"/>
                <w:sz w:val="26"/>
                <w:szCs w:val="26"/>
              </w:rPr>
            </w:pPr>
          </w:p>
        </w:tc>
        <w:tc>
          <w:tcPr>
            <w:tcW w:w="1075" w:type="dxa"/>
            <w:vAlign w:val="center"/>
          </w:tcPr>
          <w:p w14:paraId="267C6A78">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Ежеме-сячно</w:t>
            </w:r>
          </w:p>
        </w:tc>
        <w:tc>
          <w:tcPr>
            <w:tcW w:w="1272" w:type="dxa"/>
            <w:vAlign w:val="center"/>
          </w:tcPr>
          <w:p w14:paraId="0C68EB7B">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Замести-тельдиректо-ра по УР</w:t>
            </w:r>
          </w:p>
        </w:tc>
        <w:tc>
          <w:tcPr>
            <w:tcW w:w="1210" w:type="dxa"/>
            <w:vAlign w:val="center"/>
          </w:tcPr>
          <w:p w14:paraId="3406AE3E">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Устра-нениевозмож-ноститравма-тизма</w:t>
            </w:r>
          </w:p>
        </w:tc>
        <w:tc>
          <w:tcPr>
            <w:tcW w:w="992" w:type="dxa"/>
            <w:vAlign w:val="center"/>
          </w:tcPr>
          <w:p w14:paraId="36E0796C">
            <w:pPr>
              <w:widowControl w:val="0"/>
              <w:autoSpaceDE w:val="0"/>
              <w:autoSpaceDN w:val="0"/>
              <w:adjustRightInd w:val="0"/>
              <w:spacing w:after="0" w:line="240" w:lineRule="auto"/>
              <w:jc w:val="center"/>
              <w:rPr>
                <w:rFonts w:ascii="Times New Roman" w:hAnsi="Times New Roman"/>
                <w:sz w:val="26"/>
                <w:szCs w:val="26"/>
              </w:rPr>
            </w:pPr>
          </w:p>
        </w:tc>
      </w:tr>
      <w:tr w14:paraId="7506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579" w:type="dxa"/>
            <w:vAlign w:val="center"/>
          </w:tcPr>
          <w:p w14:paraId="1A68E87D">
            <w:pPr>
              <w:pStyle w:val="26"/>
              <w:widowControl w:val="0"/>
              <w:numPr>
                <w:ilvl w:val="0"/>
                <w:numId w:val="6"/>
              </w:numPr>
              <w:autoSpaceDE w:val="0"/>
              <w:autoSpaceDN w:val="0"/>
              <w:adjustRightInd w:val="0"/>
              <w:spacing w:after="0" w:line="240" w:lineRule="auto"/>
              <w:contextualSpacing w:val="0"/>
              <w:jc w:val="center"/>
              <w:rPr>
                <w:sz w:val="26"/>
                <w:szCs w:val="26"/>
              </w:rPr>
            </w:pPr>
          </w:p>
        </w:tc>
        <w:tc>
          <w:tcPr>
            <w:tcW w:w="2691" w:type="dxa"/>
            <w:vAlign w:val="center"/>
          </w:tcPr>
          <w:p w14:paraId="5599DB3B">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Оборудование спортивного зала специальными тренажёрами для туриско-прикладного многоборья и скалолазанья</w:t>
            </w:r>
          </w:p>
        </w:tc>
        <w:tc>
          <w:tcPr>
            <w:tcW w:w="1054" w:type="dxa"/>
            <w:vAlign w:val="center"/>
          </w:tcPr>
          <w:p w14:paraId="31287564">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7000,0 руб.</w:t>
            </w:r>
          </w:p>
        </w:tc>
        <w:tc>
          <w:tcPr>
            <w:tcW w:w="1072" w:type="dxa"/>
            <w:vAlign w:val="center"/>
          </w:tcPr>
          <w:p w14:paraId="76D895EF">
            <w:pPr>
              <w:widowControl w:val="0"/>
              <w:autoSpaceDE w:val="0"/>
              <w:autoSpaceDN w:val="0"/>
              <w:adjustRightInd w:val="0"/>
              <w:spacing w:after="0" w:line="240" w:lineRule="auto"/>
              <w:jc w:val="center"/>
              <w:rPr>
                <w:rFonts w:ascii="Times New Roman" w:hAnsi="Times New Roman"/>
                <w:sz w:val="26"/>
                <w:szCs w:val="26"/>
              </w:rPr>
            </w:pPr>
          </w:p>
        </w:tc>
        <w:tc>
          <w:tcPr>
            <w:tcW w:w="1075" w:type="dxa"/>
            <w:vAlign w:val="center"/>
          </w:tcPr>
          <w:p w14:paraId="6BF8934C">
            <w:pPr>
              <w:widowControl w:val="0"/>
              <w:autoSpaceDE w:val="0"/>
              <w:autoSpaceDN w:val="0"/>
              <w:adjustRightInd w:val="0"/>
              <w:spacing w:after="0" w:line="240" w:lineRule="auto"/>
              <w:rPr>
                <w:rFonts w:hint="default" w:ascii="Times New Roman" w:hAnsi="Times New Roman"/>
                <w:sz w:val="26"/>
                <w:szCs w:val="26"/>
                <w:lang w:val="ru-RU"/>
              </w:rPr>
            </w:pPr>
            <w:r>
              <w:rPr>
                <w:rFonts w:ascii="Times New Roman" w:hAnsi="Times New Roman"/>
                <w:sz w:val="26"/>
                <w:szCs w:val="26"/>
              </w:rPr>
              <w:t>202</w:t>
            </w:r>
            <w:r>
              <w:rPr>
                <w:rFonts w:hint="default" w:ascii="Times New Roman" w:hAnsi="Times New Roman"/>
                <w:sz w:val="26"/>
                <w:szCs w:val="26"/>
                <w:lang w:val="ru-RU"/>
              </w:rPr>
              <w:t>5</w:t>
            </w:r>
            <w:r>
              <w:rPr>
                <w:rFonts w:ascii="Times New Roman" w:hAnsi="Times New Roman"/>
                <w:sz w:val="26"/>
                <w:szCs w:val="26"/>
              </w:rPr>
              <w:t>- 202</w:t>
            </w:r>
            <w:r>
              <w:rPr>
                <w:rFonts w:hint="default" w:ascii="Times New Roman" w:hAnsi="Times New Roman"/>
                <w:sz w:val="26"/>
                <w:szCs w:val="26"/>
                <w:lang w:val="ru-RU"/>
              </w:rPr>
              <w:t>8</w:t>
            </w:r>
          </w:p>
        </w:tc>
        <w:tc>
          <w:tcPr>
            <w:tcW w:w="1272" w:type="dxa"/>
            <w:vAlign w:val="center"/>
          </w:tcPr>
          <w:p w14:paraId="25402854">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Замести-тельдиректо-ра по ХР</w:t>
            </w:r>
          </w:p>
        </w:tc>
        <w:tc>
          <w:tcPr>
            <w:tcW w:w="1210" w:type="dxa"/>
            <w:vAlign w:val="center"/>
          </w:tcPr>
          <w:p w14:paraId="4E7E6B68">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Улучшение условий труда</w:t>
            </w:r>
          </w:p>
        </w:tc>
        <w:tc>
          <w:tcPr>
            <w:tcW w:w="992" w:type="dxa"/>
            <w:vAlign w:val="center"/>
          </w:tcPr>
          <w:p w14:paraId="4C9052A8">
            <w:pPr>
              <w:widowControl w:val="0"/>
              <w:autoSpaceDE w:val="0"/>
              <w:autoSpaceDN w:val="0"/>
              <w:adjustRightInd w:val="0"/>
              <w:spacing w:after="0" w:line="240" w:lineRule="auto"/>
              <w:jc w:val="center"/>
              <w:rPr>
                <w:rFonts w:ascii="Times New Roman" w:hAnsi="Times New Roman"/>
                <w:sz w:val="26"/>
                <w:szCs w:val="26"/>
              </w:rPr>
            </w:pPr>
          </w:p>
        </w:tc>
      </w:tr>
      <w:tr w14:paraId="5BE7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579" w:type="dxa"/>
            <w:vAlign w:val="center"/>
          </w:tcPr>
          <w:p w14:paraId="18925870">
            <w:pPr>
              <w:pStyle w:val="26"/>
              <w:widowControl w:val="0"/>
              <w:numPr>
                <w:ilvl w:val="0"/>
                <w:numId w:val="6"/>
              </w:numPr>
              <w:autoSpaceDE w:val="0"/>
              <w:autoSpaceDN w:val="0"/>
              <w:adjustRightInd w:val="0"/>
              <w:spacing w:after="0" w:line="240" w:lineRule="auto"/>
              <w:contextualSpacing w:val="0"/>
              <w:jc w:val="center"/>
              <w:rPr>
                <w:sz w:val="26"/>
                <w:szCs w:val="26"/>
              </w:rPr>
            </w:pPr>
          </w:p>
        </w:tc>
        <w:tc>
          <w:tcPr>
            <w:tcW w:w="2691" w:type="dxa"/>
            <w:vAlign w:val="center"/>
          </w:tcPr>
          <w:p w14:paraId="360F6AD0">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Приобретение и замена туристического оборудования</w:t>
            </w:r>
          </w:p>
        </w:tc>
        <w:tc>
          <w:tcPr>
            <w:tcW w:w="1054" w:type="dxa"/>
            <w:vAlign w:val="center"/>
          </w:tcPr>
          <w:p w14:paraId="42D35693">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20000,0 руб.</w:t>
            </w:r>
          </w:p>
        </w:tc>
        <w:tc>
          <w:tcPr>
            <w:tcW w:w="1072" w:type="dxa"/>
            <w:vAlign w:val="center"/>
          </w:tcPr>
          <w:p w14:paraId="427BA087">
            <w:pPr>
              <w:widowControl w:val="0"/>
              <w:autoSpaceDE w:val="0"/>
              <w:autoSpaceDN w:val="0"/>
              <w:adjustRightInd w:val="0"/>
              <w:spacing w:after="0" w:line="240" w:lineRule="auto"/>
              <w:jc w:val="center"/>
              <w:rPr>
                <w:rFonts w:ascii="Times New Roman" w:hAnsi="Times New Roman"/>
                <w:sz w:val="26"/>
                <w:szCs w:val="26"/>
              </w:rPr>
            </w:pPr>
          </w:p>
        </w:tc>
        <w:tc>
          <w:tcPr>
            <w:tcW w:w="1075" w:type="dxa"/>
            <w:vAlign w:val="center"/>
          </w:tcPr>
          <w:p w14:paraId="520F295B">
            <w:pPr>
              <w:widowControl w:val="0"/>
              <w:autoSpaceDE w:val="0"/>
              <w:autoSpaceDN w:val="0"/>
              <w:adjustRightInd w:val="0"/>
              <w:spacing w:after="0" w:line="240" w:lineRule="auto"/>
              <w:rPr>
                <w:rFonts w:hint="default" w:ascii="Times New Roman" w:hAnsi="Times New Roman"/>
                <w:sz w:val="26"/>
                <w:szCs w:val="26"/>
                <w:lang w:val="ru-RU"/>
              </w:rPr>
            </w:pPr>
            <w:r>
              <w:rPr>
                <w:rFonts w:ascii="Times New Roman" w:hAnsi="Times New Roman"/>
                <w:sz w:val="26"/>
                <w:szCs w:val="26"/>
              </w:rPr>
              <w:t>202</w:t>
            </w:r>
            <w:r>
              <w:rPr>
                <w:rFonts w:hint="default" w:ascii="Times New Roman" w:hAnsi="Times New Roman"/>
                <w:sz w:val="26"/>
                <w:szCs w:val="26"/>
                <w:lang w:val="ru-RU"/>
              </w:rPr>
              <w:t>5</w:t>
            </w:r>
            <w:r>
              <w:rPr>
                <w:rFonts w:ascii="Times New Roman" w:hAnsi="Times New Roman"/>
                <w:sz w:val="26"/>
                <w:szCs w:val="26"/>
              </w:rPr>
              <w:t xml:space="preserve"> - 202</w:t>
            </w:r>
            <w:r>
              <w:rPr>
                <w:rFonts w:hint="default" w:ascii="Times New Roman" w:hAnsi="Times New Roman"/>
                <w:sz w:val="26"/>
                <w:szCs w:val="26"/>
                <w:lang w:val="ru-RU"/>
              </w:rPr>
              <w:t>8</w:t>
            </w:r>
          </w:p>
        </w:tc>
        <w:tc>
          <w:tcPr>
            <w:tcW w:w="1272" w:type="dxa"/>
            <w:vAlign w:val="center"/>
          </w:tcPr>
          <w:p w14:paraId="62302875">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Замести-тельдиректо-ра по ХР</w:t>
            </w:r>
          </w:p>
        </w:tc>
        <w:tc>
          <w:tcPr>
            <w:tcW w:w="1210" w:type="dxa"/>
            <w:vAlign w:val="center"/>
          </w:tcPr>
          <w:p w14:paraId="466C2F59">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Улучшение условий труда</w:t>
            </w:r>
          </w:p>
        </w:tc>
        <w:tc>
          <w:tcPr>
            <w:tcW w:w="992" w:type="dxa"/>
            <w:vAlign w:val="center"/>
          </w:tcPr>
          <w:p w14:paraId="5F574C31">
            <w:pPr>
              <w:widowControl w:val="0"/>
              <w:autoSpaceDE w:val="0"/>
              <w:autoSpaceDN w:val="0"/>
              <w:adjustRightInd w:val="0"/>
              <w:spacing w:after="0" w:line="240" w:lineRule="auto"/>
              <w:jc w:val="center"/>
              <w:rPr>
                <w:rFonts w:ascii="Times New Roman" w:hAnsi="Times New Roman"/>
                <w:sz w:val="26"/>
                <w:szCs w:val="26"/>
              </w:rPr>
            </w:pPr>
          </w:p>
        </w:tc>
      </w:tr>
    </w:tbl>
    <w:p w14:paraId="778213EF">
      <w:pPr>
        <w:tabs>
          <w:tab w:val="left" w:pos="0"/>
          <w:tab w:val="left" w:pos="709"/>
        </w:tabs>
        <w:spacing w:after="0" w:line="240" w:lineRule="auto"/>
        <w:jc w:val="both"/>
        <w:rPr>
          <w:rFonts w:ascii="Times New Roman" w:hAnsi="Times New Roman"/>
          <w:sz w:val="30"/>
          <w:szCs w:val="30"/>
        </w:rPr>
      </w:pPr>
      <w:r>
        <w:rPr>
          <w:rFonts w:ascii="Times New Roman" w:hAnsi="Times New Roman"/>
          <w:sz w:val="30"/>
          <w:szCs w:val="30"/>
        </w:rPr>
        <w:tab/>
      </w:r>
    </w:p>
    <w:p w14:paraId="21A06A53">
      <w:pPr>
        <w:tabs>
          <w:tab w:val="left" w:pos="0"/>
          <w:tab w:val="left" w:pos="709"/>
        </w:tabs>
        <w:spacing w:after="0" w:line="240" w:lineRule="auto"/>
        <w:ind w:firstLine="709"/>
        <w:jc w:val="both"/>
        <w:rPr>
          <w:rFonts w:ascii="Times New Roman" w:hAnsi="Times New Roman"/>
          <w:sz w:val="30"/>
          <w:szCs w:val="30"/>
        </w:rPr>
      </w:pPr>
      <w:r>
        <w:rPr>
          <w:rFonts w:ascii="Times New Roman" w:hAnsi="Times New Roman"/>
          <w:sz w:val="30"/>
          <w:szCs w:val="30"/>
        </w:rPr>
        <w:t>Основание: Постановление Министерства труда Республики Беларусь от 28.11.2013 г. № 111</w:t>
      </w:r>
    </w:p>
    <w:p w14:paraId="3C3548DD">
      <w:pPr>
        <w:tabs>
          <w:tab w:val="left" w:pos="0"/>
          <w:tab w:val="left" w:pos="709"/>
        </w:tabs>
        <w:spacing w:after="0" w:line="240" w:lineRule="auto"/>
        <w:jc w:val="both"/>
        <w:rPr>
          <w:rFonts w:ascii="Times New Roman" w:hAnsi="Times New Roman"/>
          <w:sz w:val="30"/>
          <w:szCs w:val="30"/>
        </w:rPr>
      </w:pPr>
    </w:p>
    <w:p w14:paraId="7CD922AC">
      <w:pPr>
        <w:tabs>
          <w:tab w:val="left" w:pos="0"/>
          <w:tab w:val="left" w:pos="709"/>
        </w:tabs>
        <w:spacing w:after="0" w:line="240" w:lineRule="auto"/>
        <w:jc w:val="both"/>
        <w:rPr>
          <w:rFonts w:ascii="Times New Roman" w:hAnsi="Times New Roman"/>
          <w:sz w:val="30"/>
          <w:szCs w:val="30"/>
        </w:rPr>
      </w:pPr>
    </w:p>
    <w:p w14:paraId="0C22226C">
      <w:pPr>
        <w:pStyle w:val="49"/>
        <w:jc w:val="both"/>
        <w:rPr>
          <w:sz w:val="28"/>
          <w:szCs w:val="28"/>
        </w:rPr>
      </w:pPr>
      <w:bookmarkStart w:id="1" w:name="_Toc11744129"/>
      <w:r>
        <w:rPr>
          <w:sz w:val="28"/>
          <w:szCs w:val="28"/>
        </w:rPr>
        <w:t>Согласовано</w:t>
      </w:r>
    </w:p>
    <w:p w14:paraId="52DF5476">
      <w:pPr>
        <w:pStyle w:val="49"/>
        <w:jc w:val="both"/>
        <w:rPr>
          <w:sz w:val="28"/>
          <w:szCs w:val="28"/>
        </w:rPr>
      </w:pPr>
      <w:r>
        <w:rPr>
          <w:sz w:val="28"/>
          <w:szCs w:val="28"/>
        </w:rPr>
        <w:t>Председатель первичной</w:t>
      </w:r>
    </w:p>
    <w:p w14:paraId="456BE5F2">
      <w:pPr>
        <w:pStyle w:val="49"/>
        <w:jc w:val="both"/>
        <w:rPr>
          <w:sz w:val="28"/>
          <w:szCs w:val="28"/>
        </w:rPr>
      </w:pPr>
      <w:r>
        <w:rPr>
          <w:sz w:val="28"/>
          <w:szCs w:val="28"/>
        </w:rPr>
        <w:t>Профсоюзной организации</w:t>
      </w:r>
    </w:p>
    <w:p w14:paraId="0A7C3572">
      <w:r>
        <w:rPr>
          <w:rFonts w:ascii="Times New Roman" w:hAnsi="Times New Roman"/>
          <w:sz w:val="24"/>
          <w:szCs w:val="24"/>
          <w:lang w:eastAsia="ru-RU"/>
        </w:rPr>
        <w:t>_______________________</w:t>
      </w:r>
    </w:p>
    <w:p w14:paraId="2FC7CB10">
      <w:pPr>
        <w:pStyle w:val="49"/>
        <w:jc w:val="both"/>
        <w:rPr>
          <w:rFonts w:hint="default"/>
          <w:sz w:val="28"/>
          <w:szCs w:val="28"/>
          <w:lang w:val="ru-RU"/>
        </w:rPr>
      </w:pPr>
      <w:r>
        <w:rPr>
          <w:sz w:val="28"/>
          <w:szCs w:val="28"/>
        </w:rPr>
        <w:t>Протокол №</w:t>
      </w:r>
      <w:r>
        <w:rPr>
          <w:rFonts w:hint="default"/>
          <w:sz w:val="28"/>
          <w:szCs w:val="28"/>
          <w:lang w:val="ru-RU"/>
        </w:rPr>
        <w:t>9</w:t>
      </w:r>
      <w:r>
        <w:rPr>
          <w:sz w:val="28"/>
          <w:szCs w:val="28"/>
        </w:rPr>
        <w:t xml:space="preserve"> от </w:t>
      </w:r>
      <w:r>
        <w:rPr>
          <w:rFonts w:hint="default"/>
          <w:sz w:val="28"/>
          <w:szCs w:val="28"/>
          <w:lang w:val="ru-RU"/>
        </w:rPr>
        <w:t>30</w:t>
      </w:r>
      <w:r>
        <w:rPr>
          <w:sz w:val="28"/>
          <w:szCs w:val="28"/>
        </w:rPr>
        <w:t>.0</w:t>
      </w:r>
      <w:r>
        <w:rPr>
          <w:rFonts w:hint="default"/>
          <w:sz w:val="28"/>
          <w:szCs w:val="28"/>
          <w:lang w:val="ru-RU"/>
        </w:rPr>
        <w:t>9</w:t>
      </w:r>
      <w:r>
        <w:rPr>
          <w:sz w:val="28"/>
          <w:szCs w:val="28"/>
        </w:rPr>
        <w:t>.202</w:t>
      </w:r>
      <w:r>
        <w:rPr>
          <w:rFonts w:hint="default"/>
          <w:sz w:val="28"/>
          <w:szCs w:val="28"/>
          <w:lang w:val="ru-RU"/>
        </w:rPr>
        <w:t>5</w:t>
      </w:r>
    </w:p>
    <w:p w14:paraId="3E3D7005">
      <w:pPr>
        <w:spacing w:after="200" w:line="276" w:lineRule="auto"/>
        <w:rPr>
          <w:rFonts w:ascii="Times New Roman" w:hAnsi="Times New Roman"/>
          <w:sz w:val="30"/>
          <w:szCs w:val="30"/>
        </w:rPr>
      </w:pPr>
    </w:p>
    <w:p w14:paraId="03E73EFD">
      <w:pPr>
        <w:spacing w:after="200" w:line="276" w:lineRule="auto"/>
        <w:rPr>
          <w:rFonts w:ascii="Times New Roman" w:hAnsi="Times New Roman"/>
          <w:sz w:val="30"/>
          <w:szCs w:val="30"/>
        </w:rPr>
      </w:pPr>
      <w:r>
        <w:rPr>
          <w:rFonts w:ascii="Times New Roman" w:hAnsi="Times New Roman"/>
          <w:sz w:val="30"/>
          <w:szCs w:val="30"/>
        </w:rPr>
        <w:br w:type="page"/>
      </w:r>
    </w:p>
    <w:p w14:paraId="60E9A511">
      <w:pPr>
        <w:spacing w:after="0" w:line="240" w:lineRule="auto"/>
        <w:ind w:left="4956"/>
        <w:jc w:val="right"/>
        <w:rPr>
          <w:rFonts w:ascii="Times New Roman" w:hAnsi="Times New Roman"/>
          <w:sz w:val="30"/>
          <w:szCs w:val="30"/>
        </w:rPr>
      </w:pPr>
      <w:r>
        <w:rPr>
          <w:rFonts w:ascii="Times New Roman" w:hAnsi="Times New Roman"/>
          <w:sz w:val="30"/>
          <w:szCs w:val="30"/>
        </w:rPr>
        <w:t>Приложение 7</w:t>
      </w:r>
    </w:p>
    <w:bookmarkEnd w:id="1"/>
    <w:p w14:paraId="4EE9E09A">
      <w:pPr>
        <w:spacing w:after="0" w:line="240" w:lineRule="auto"/>
        <w:ind w:left="4956"/>
        <w:rPr>
          <w:rFonts w:ascii="Times New Roman" w:hAnsi="Times New Roman"/>
          <w:sz w:val="30"/>
          <w:szCs w:val="30"/>
        </w:rPr>
      </w:pPr>
      <w:r>
        <w:rPr>
          <w:rFonts w:ascii="Times New Roman" w:hAnsi="Times New Roman"/>
          <w:sz w:val="30"/>
          <w:szCs w:val="30"/>
        </w:rPr>
        <w:t>Утверждаю</w:t>
      </w:r>
    </w:p>
    <w:p w14:paraId="01904443">
      <w:pPr>
        <w:spacing w:after="0" w:line="240" w:lineRule="auto"/>
        <w:ind w:left="4956"/>
        <w:rPr>
          <w:rFonts w:ascii="Times New Roman" w:hAnsi="Times New Roman"/>
          <w:sz w:val="30"/>
          <w:szCs w:val="30"/>
        </w:rPr>
      </w:pPr>
      <w:r>
        <w:rPr>
          <w:rFonts w:ascii="Times New Roman" w:hAnsi="Times New Roman"/>
          <w:sz w:val="30"/>
          <w:szCs w:val="30"/>
        </w:rPr>
        <w:t>Директор государственного</w:t>
      </w:r>
    </w:p>
    <w:p w14:paraId="64D8DA86">
      <w:pPr>
        <w:spacing w:after="0" w:line="240" w:lineRule="auto"/>
        <w:ind w:left="4956"/>
        <w:rPr>
          <w:rFonts w:ascii="Times New Roman" w:hAnsi="Times New Roman"/>
          <w:sz w:val="30"/>
          <w:szCs w:val="30"/>
        </w:rPr>
      </w:pPr>
      <w:r>
        <w:rPr>
          <w:rFonts w:ascii="Times New Roman" w:hAnsi="Times New Roman"/>
          <w:sz w:val="30"/>
          <w:szCs w:val="30"/>
        </w:rPr>
        <w:t>учреждения образования</w:t>
      </w:r>
    </w:p>
    <w:p w14:paraId="793E9A2A">
      <w:pPr>
        <w:spacing w:after="0" w:line="240" w:lineRule="auto"/>
        <w:ind w:left="4956"/>
        <w:rPr>
          <w:rFonts w:ascii="Times New Roman" w:hAnsi="Times New Roman"/>
          <w:sz w:val="30"/>
          <w:szCs w:val="30"/>
        </w:rPr>
      </w:pPr>
      <w:r>
        <w:rPr>
          <w:rFonts w:ascii="Times New Roman" w:hAnsi="Times New Roman"/>
          <w:sz w:val="30"/>
          <w:szCs w:val="30"/>
        </w:rPr>
        <w:t>«Жлобинский районный центр</w:t>
      </w:r>
    </w:p>
    <w:p w14:paraId="25075E43">
      <w:pPr>
        <w:spacing w:after="0" w:line="240" w:lineRule="auto"/>
        <w:ind w:left="4956"/>
        <w:rPr>
          <w:rFonts w:ascii="Times New Roman" w:hAnsi="Times New Roman"/>
          <w:sz w:val="30"/>
          <w:szCs w:val="30"/>
        </w:rPr>
      </w:pPr>
      <w:r>
        <w:rPr>
          <w:rFonts w:ascii="Times New Roman" w:hAnsi="Times New Roman"/>
          <w:sz w:val="30"/>
          <w:szCs w:val="30"/>
        </w:rPr>
        <w:t>туризма и краеведения детей</w:t>
      </w:r>
    </w:p>
    <w:p w14:paraId="4F366C1F">
      <w:pPr>
        <w:spacing w:after="0" w:line="240" w:lineRule="auto"/>
        <w:ind w:left="4956"/>
        <w:rPr>
          <w:rFonts w:ascii="Times New Roman" w:hAnsi="Times New Roman"/>
          <w:sz w:val="30"/>
          <w:szCs w:val="30"/>
        </w:rPr>
      </w:pPr>
      <w:r>
        <w:rPr>
          <w:rFonts w:ascii="Times New Roman" w:hAnsi="Times New Roman"/>
          <w:sz w:val="30"/>
          <w:szCs w:val="30"/>
        </w:rPr>
        <w:t>и молодежи»</w:t>
      </w:r>
    </w:p>
    <w:p w14:paraId="54268ABB">
      <w:pPr>
        <w:spacing w:after="0" w:line="240" w:lineRule="auto"/>
        <w:ind w:left="4248" w:firstLine="708"/>
        <w:rPr>
          <w:rFonts w:ascii="Times New Roman" w:hAnsi="Times New Roman" w:cs="Calibri"/>
          <w:sz w:val="28"/>
          <w:szCs w:val="28"/>
        </w:rPr>
      </w:pPr>
      <w:r>
        <w:rPr>
          <w:rFonts w:ascii="Times New Roman" w:hAnsi="Times New Roman" w:cs="Calibri"/>
          <w:sz w:val="28"/>
          <w:szCs w:val="28"/>
        </w:rPr>
        <w:t>________________С.А. Фурман</w:t>
      </w:r>
    </w:p>
    <w:p w14:paraId="380E5255">
      <w:pPr>
        <w:spacing w:after="0" w:line="240" w:lineRule="auto"/>
        <w:ind w:left="4248" w:firstLine="708"/>
        <w:contextualSpacing/>
        <w:rPr>
          <w:rFonts w:hint="default" w:ascii="Times New Roman" w:hAnsi="Times New Roman"/>
          <w:sz w:val="28"/>
          <w:szCs w:val="28"/>
          <w:lang w:val="ru-RU"/>
        </w:rPr>
      </w:pPr>
      <w:r>
        <w:rPr>
          <w:rFonts w:ascii="Times New Roman" w:hAnsi="Times New Roman"/>
          <w:sz w:val="28"/>
          <w:szCs w:val="28"/>
        </w:rPr>
        <w:t>Приказ №</w:t>
      </w:r>
      <w:r>
        <w:rPr>
          <w:rFonts w:hint="default" w:ascii="Times New Roman" w:hAnsi="Times New Roman"/>
          <w:sz w:val="28"/>
          <w:szCs w:val="28"/>
          <w:lang w:val="ru-RU"/>
        </w:rPr>
        <w:t xml:space="preserve">    </w:t>
      </w:r>
      <w:r>
        <w:rPr>
          <w:rFonts w:ascii="Times New Roman" w:hAnsi="Times New Roman"/>
          <w:sz w:val="28"/>
          <w:szCs w:val="28"/>
        </w:rPr>
        <w:t xml:space="preserve"> от </w:t>
      </w:r>
      <w:r>
        <w:rPr>
          <w:rFonts w:hint="default" w:ascii="Times New Roman" w:hAnsi="Times New Roman"/>
          <w:sz w:val="28"/>
          <w:szCs w:val="28"/>
          <w:lang w:val="ru-RU"/>
        </w:rPr>
        <w:t>30</w:t>
      </w:r>
      <w:r>
        <w:rPr>
          <w:rFonts w:ascii="Times New Roman" w:hAnsi="Times New Roman"/>
          <w:sz w:val="28"/>
          <w:szCs w:val="28"/>
        </w:rPr>
        <w:t>.0</w:t>
      </w:r>
      <w:r>
        <w:rPr>
          <w:rFonts w:hint="default" w:ascii="Times New Roman" w:hAnsi="Times New Roman"/>
          <w:sz w:val="28"/>
          <w:szCs w:val="28"/>
          <w:lang w:val="ru-RU"/>
        </w:rPr>
        <w:t>9</w:t>
      </w:r>
      <w:r>
        <w:rPr>
          <w:rFonts w:ascii="Times New Roman" w:hAnsi="Times New Roman"/>
          <w:sz w:val="28"/>
          <w:szCs w:val="28"/>
        </w:rPr>
        <w:t>.202</w:t>
      </w:r>
      <w:r>
        <w:rPr>
          <w:rFonts w:hint="default" w:ascii="Times New Roman" w:hAnsi="Times New Roman"/>
          <w:sz w:val="28"/>
          <w:szCs w:val="28"/>
          <w:lang w:val="ru-RU"/>
        </w:rPr>
        <w:t>5</w:t>
      </w:r>
    </w:p>
    <w:p w14:paraId="1B562D0D">
      <w:pPr>
        <w:spacing w:after="0" w:line="240" w:lineRule="auto"/>
        <w:rPr>
          <w:rFonts w:ascii="Times New Roman" w:hAnsi="Times New Roman"/>
          <w:b/>
          <w:bCs/>
          <w:sz w:val="30"/>
          <w:szCs w:val="30"/>
        </w:rPr>
      </w:pPr>
    </w:p>
    <w:p w14:paraId="0A0ADD01">
      <w:pPr>
        <w:spacing w:after="0" w:line="240" w:lineRule="auto"/>
        <w:jc w:val="center"/>
        <w:rPr>
          <w:rFonts w:ascii="Times New Roman" w:hAnsi="Times New Roman"/>
          <w:bCs/>
          <w:sz w:val="30"/>
          <w:szCs w:val="30"/>
        </w:rPr>
      </w:pPr>
      <w:r>
        <w:rPr>
          <w:rFonts w:ascii="Times New Roman" w:hAnsi="Times New Roman"/>
          <w:bCs/>
          <w:sz w:val="30"/>
          <w:szCs w:val="30"/>
        </w:rPr>
        <w:t>Перечень</w:t>
      </w:r>
    </w:p>
    <w:p w14:paraId="00888588">
      <w:pPr>
        <w:spacing w:after="0" w:line="240" w:lineRule="auto"/>
        <w:jc w:val="center"/>
        <w:rPr>
          <w:rFonts w:ascii="Times New Roman" w:hAnsi="Times New Roman"/>
          <w:bCs/>
          <w:sz w:val="30"/>
          <w:szCs w:val="30"/>
        </w:rPr>
      </w:pPr>
      <w:r>
        <w:rPr>
          <w:rFonts w:ascii="Times New Roman" w:hAnsi="Times New Roman"/>
          <w:bCs/>
          <w:sz w:val="30"/>
          <w:szCs w:val="30"/>
        </w:rPr>
        <w:t xml:space="preserve">профессий и должностей работников, имеющих право на бесплатное получение средств индивидуальной защиты </w:t>
      </w:r>
    </w:p>
    <w:p w14:paraId="1127A1B0">
      <w:pPr>
        <w:spacing w:after="0" w:line="240" w:lineRule="auto"/>
        <w:jc w:val="center"/>
        <w:rPr>
          <w:rFonts w:ascii="Times New Roman" w:hAnsi="Times New Roman"/>
          <w:bCs/>
          <w:sz w:val="30"/>
          <w:szCs w:val="30"/>
        </w:rPr>
      </w:pPr>
      <w:r>
        <w:rPr>
          <w:rFonts w:ascii="Times New Roman" w:hAnsi="Times New Roman"/>
          <w:bCs/>
          <w:sz w:val="30"/>
          <w:szCs w:val="30"/>
        </w:rPr>
        <w:t>по установленным нормам</w:t>
      </w:r>
    </w:p>
    <w:tbl>
      <w:tblPr>
        <w:tblStyle w:val="6"/>
        <w:tblW w:w="10208" w:type="dxa"/>
        <w:tblInd w:w="-8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994"/>
        <w:gridCol w:w="3113"/>
        <w:gridCol w:w="2264"/>
        <w:gridCol w:w="1418"/>
      </w:tblGrid>
      <w:tr w14:paraId="7093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DADF248">
            <w:pPr>
              <w:spacing w:after="0" w:line="240" w:lineRule="auto"/>
              <w:ind w:firstLine="34"/>
              <w:jc w:val="center"/>
              <w:rPr>
                <w:rFonts w:ascii="Times New Roman" w:hAnsi="Times New Roman"/>
                <w:sz w:val="26"/>
                <w:szCs w:val="26"/>
              </w:rPr>
            </w:pPr>
            <w:r>
              <w:rPr>
                <w:rFonts w:ascii="Times New Roman" w:hAnsi="Times New Roman"/>
                <w:sz w:val="26"/>
                <w:szCs w:val="26"/>
              </w:rPr>
              <w:t>Код профессии по ОКРБ</w:t>
            </w:r>
          </w:p>
          <w:p w14:paraId="5D09DBC5">
            <w:pPr>
              <w:spacing w:after="0" w:line="240" w:lineRule="auto"/>
              <w:ind w:firstLine="34"/>
              <w:jc w:val="center"/>
              <w:rPr>
                <w:rFonts w:ascii="Times New Roman" w:hAnsi="Times New Roman"/>
                <w:sz w:val="26"/>
                <w:szCs w:val="26"/>
              </w:rPr>
            </w:pPr>
            <w:r>
              <w:rPr>
                <w:rFonts w:ascii="Times New Roman" w:hAnsi="Times New Roman"/>
                <w:sz w:val="26"/>
                <w:szCs w:val="26"/>
              </w:rPr>
              <w:t>014-2017</w:t>
            </w:r>
          </w:p>
        </w:tc>
        <w:tc>
          <w:tcPr>
            <w:tcW w:w="1994" w:type="dxa"/>
          </w:tcPr>
          <w:p w14:paraId="1791C350">
            <w:pPr>
              <w:spacing w:after="0" w:line="240" w:lineRule="auto"/>
              <w:ind w:hanging="108"/>
              <w:jc w:val="center"/>
              <w:rPr>
                <w:rFonts w:ascii="Times New Roman" w:hAnsi="Times New Roman"/>
                <w:sz w:val="26"/>
                <w:szCs w:val="26"/>
              </w:rPr>
            </w:pPr>
            <w:r>
              <w:rPr>
                <w:rFonts w:ascii="Times New Roman" w:hAnsi="Times New Roman"/>
                <w:sz w:val="26"/>
                <w:szCs w:val="26"/>
              </w:rPr>
              <w:t>Наименование профессии, должности</w:t>
            </w:r>
          </w:p>
        </w:tc>
        <w:tc>
          <w:tcPr>
            <w:tcW w:w="3113" w:type="dxa"/>
          </w:tcPr>
          <w:p w14:paraId="091A9630">
            <w:pPr>
              <w:spacing w:after="0" w:line="240" w:lineRule="auto"/>
              <w:ind w:firstLine="34"/>
              <w:jc w:val="center"/>
              <w:rPr>
                <w:rFonts w:ascii="Times New Roman" w:hAnsi="Times New Roman"/>
                <w:sz w:val="26"/>
                <w:szCs w:val="26"/>
              </w:rPr>
            </w:pPr>
            <w:r>
              <w:rPr>
                <w:rFonts w:ascii="Times New Roman" w:hAnsi="Times New Roman"/>
                <w:sz w:val="26"/>
                <w:szCs w:val="26"/>
              </w:rPr>
              <w:t>Наименование средств индивидуальной защиты</w:t>
            </w:r>
          </w:p>
        </w:tc>
        <w:tc>
          <w:tcPr>
            <w:tcW w:w="2264" w:type="dxa"/>
          </w:tcPr>
          <w:p w14:paraId="499E7FA4">
            <w:pPr>
              <w:spacing w:after="0" w:line="240" w:lineRule="auto"/>
              <w:ind w:left="33"/>
              <w:jc w:val="center"/>
              <w:rPr>
                <w:rFonts w:ascii="Times New Roman" w:hAnsi="Times New Roman"/>
                <w:sz w:val="26"/>
                <w:szCs w:val="26"/>
              </w:rPr>
            </w:pPr>
            <w:r>
              <w:rPr>
                <w:rFonts w:ascii="Times New Roman" w:hAnsi="Times New Roman"/>
                <w:sz w:val="26"/>
                <w:szCs w:val="26"/>
              </w:rPr>
              <w:t>Классификация (маркировка) средств индивидуально защиты по защитным свойствам</w:t>
            </w:r>
          </w:p>
        </w:tc>
        <w:tc>
          <w:tcPr>
            <w:tcW w:w="1418" w:type="dxa"/>
          </w:tcPr>
          <w:p w14:paraId="08BFAB77">
            <w:pPr>
              <w:spacing w:after="0" w:line="240" w:lineRule="auto"/>
              <w:jc w:val="center"/>
              <w:rPr>
                <w:rFonts w:ascii="Times New Roman" w:hAnsi="Times New Roman"/>
                <w:sz w:val="26"/>
                <w:szCs w:val="26"/>
              </w:rPr>
            </w:pPr>
            <w:r>
              <w:rPr>
                <w:rFonts w:ascii="Times New Roman" w:hAnsi="Times New Roman"/>
                <w:sz w:val="26"/>
                <w:szCs w:val="26"/>
              </w:rPr>
              <w:t>Срок носки в месяцах</w:t>
            </w:r>
          </w:p>
        </w:tc>
      </w:tr>
      <w:tr w14:paraId="44F4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bottom w:val="double" w:color="auto" w:sz="4" w:space="0"/>
            </w:tcBorders>
          </w:tcPr>
          <w:p w14:paraId="01EA1D39">
            <w:pPr>
              <w:spacing w:after="0" w:line="240" w:lineRule="auto"/>
              <w:ind w:firstLine="34"/>
              <w:jc w:val="center"/>
              <w:rPr>
                <w:rFonts w:ascii="Times New Roman" w:hAnsi="Times New Roman"/>
                <w:sz w:val="18"/>
                <w:szCs w:val="18"/>
              </w:rPr>
            </w:pPr>
            <w:r>
              <w:rPr>
                <w:rFonts w:ascii="Times New Roman" w:hAnsi="Times New Roman"/>
                <w:sz w:val="18"/>
                <w:szCs w:val="18"/>
              </w:rPr>
              <w:t>1</w:t>
            </w:r>
          </w:p>
        </w:tc>
        <w:tc>
          <w:tcPr>
            <w:tcW w:w="1994" w:type="dxa"/>
            <w:tcBorders>
              <w:bottom w:val="double" w:color="auto" w:sz="4" w:space="0"/>
            </w:tcBorders>
          </w:tcPr>
          <w:p w14:paraId="3635F006">
            <w:pPr>
              <w:spacing w:after="0" w:line="240" w:lineRule="auto"/>
              <w:ind w:hanging="108"/>
              <w:jc w:val="center"/>
              <w:rPr>
                <w:rFonts w:ascii="Times New Roman" w:hAnsi="Times New Roman"/>
                <w:sz w:val="18"/>
                <w:szCs w:val="18"/>
              </w:rPr>
            </w:pPr>
            <w:r>
              <w:rPr>
                <w:rFonts w:ascii="Times New Roman" w:hAnsi="Times New Roman"/>
                <w:sz w:val="18"/>
                <w:szCs w:val="18"/>
              </w:rPr>
              <w:t>2</w:t>
            </w:r>
          </w:p>
        </w:tc>
        <w:tc>
          <w:tcPr>
            <w:tcW w:w="3113" w:type="dxa"/>
            <w:tcBorders>
              <w:bottom w:val="double" w:color="auto" w:sz="4" w:space="0"/>
            </w:tcBorders>
          </w:tcPr>
          <w:p w14:paraId="0318F439">
            <w:pPr>
              <w:spacing w:after="0" w:line="240" w:lineRule="auto"/>
              <w:ind w:firstLine="34"/>
              <w:jc w:val="center"/>
              <w:rPr>
                <w:rFonts w:ascii="Times New Roman" w:hAnsi="Times New Roman"/>
                <w:sz w:val="18"/>
                <w:szCs w:val="18"/>
              </w:rPr>
            </w:pPr>
            <w:r>
              <w:rPr>
                <w:rFonts w:ascii="Times New Roman" w:hAnsi="Times New Roman"/>
                <w:sz w:val="18"/>
                <w:szCs w:val="18"/>
              </w:rPr>
              <w:t>3</w:t>
            </w:r>
          </w:p>
        </w:tc>
        <w:tc>
          <w:tcPr>
            <w:tcW w:w="2264" w:type="dxa"/>
            <w:tcBorders>
              <w:bottom w:val="double" w:color="auto" w:sz="4" w:space="0"/>
            </w:tcBorders>
          </w:tcPr>
          <w:p w14:paraId="78A605F6">
            <w:pPr>
              <w:spacing w:after="0" w:line="240" w:lineRule="auto"/>
              <w:ind w:left="33"/>
              <w:jc w:val="center"/>
              <w:rPr>
                <w:rFonts w:ascii="Times New Roman" w:hAnsi="Times New Roman"/>
                <w:sz w:val="18"/>
                <w:szCs w:val="18"/>
              </w:rPr>
            </w:pPr>
            <w:r>
              <w:rPr>
                <w:rFonts w:ascii="Times New Roman" w:hAnsi="Times New Roman"/>
                <w:sz w:val="18"/>
                <w:szCs w:val="18"/>
              </w:rPr>
              <w:t>4</w:t>
            </w:r>
          </w:p>
        </w:tc>
        <w:tc>
          <w:tcPr>
            <w:tcW w:w="1418" w:type="dxa"/>
            <w:tcBorders>
              <w:bottom w:val="double" w:color="auto" w:sz="4" w:space="0"/>
            </w:tcBorders>
          </w:tcPr>
          <w:p w14:paraId="2B2A2952">
            <w:pPr>
              <w:spacing w:after="0" w:line="240" w:lineRule="auto"/>
              <w:jc w:val="center"/>
              <w:rPr>
                <w:rFonts w:ascii="Times New Roman" w:hAnsi="Times New Roman"/>
                <w:sz w:val="18"/>
                <w:szCs w:val="18"/>
              </w:rPr>
            </w:pPr>
            <w:r>
              <w:rPr>
                <w:rFonts w:ascii="Times New Roman" w:hAnsi="Times New Roman"/>
                <w:sz w:val="18"/>
                <w:szCs w:val="18"/>
              </w:rPr>
              <w:t>5</w:t>
            </w:r>
          </w:p>
        </w:tc>
      </w:tr>
      <w:tr w14:paraId="62FF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419" w:type="dxa"/>
            <w:vMerge w:val="restart"/>
            <w:tcBorders>
              <w:top w:val="double" w:color="auto" w:sz="4" w:space="0"/>
              <w:left w:val="single" w:color="000000" w:sz="8" w:space="0"/>
              <w:bottom w:val="single" w:color="000000" w:sz="8" w:space="0"/>
              <w:right w:val="single" w:color="000000" w:sz="8" w:space="0"/>
            </w:tcBorders>
          </w:tcPr>
          <w:p w14:paraId="211370CA">
            <w:pPr>
              <w:spacing w:after="0" w:line="240" w:lineRule="auto"/>
              <w:ind w:firstLine="34"/>
              <w:jc w:val="both"/>
              <w:rPr>
                <w:rFonts w:ascii="Times New Roman" w:hAnsi="Times New Roman"/>
                <w:sz w:val="26"/>
                <w:szCs w:val="26"/>
              </w:rPr>
            </w:pPr>
            <w:r>
              <w:rPr>
                <w:rFonts w:ascii="Times New Roman" w:hAnsi="Times New Roman"/>
                <w:sz w:val="26"/>
                <w:szCs w:val="26"/>
              </w:rPr>
              <w:t>9112-001</w:t>
            </w:r>
          </w:p>
        </w:tc>
        <w:tc>
          <w:tcPr>
            <w:tcW w:w="1994" w:type="dxa"/>
            <w:vMerge w:val="restart"/>
            <w:tcBorders>
              <w:top w:val="double" w:color="auto" w:sz="4" w:space="0"/>
              <w:left w:val="single" w:color="000000" w:sz="8" w:space="0"/>
            </w:tcBorders>
          </w:tcPr>
          <w:p w14:paraId="45B41E4F">
            <w:pPr>
              <w:spacing w:after="0" w:line="240" w:lineRule="auto"/>
              <w:jc w:val="both"/>
              <w:rPr>
                <w:rFonts w:ascii="Times New Roman" w:hAnsi="Times New Roman"/>
                <w:sz w:val="26"/>
                <w:szCs w:val="26"/>
              </w:rPr>
            </w:pPr>
            <w:r>
              <w:rPr>
                <w:rFonts w:ascii="Times New Roman" w:hAnsi="Times New Roman"/>
                <w:sz w:val="26"/>
                <w:szCs w:val="26"/>
              </w:rPr>
              <w:t>Уборщик помещений</w:t>
            </w:r>
          </w:p>
        </w:tc>
        <w:tc>
          <w:tcPr>
            <w:tcW w:w="3113" w:type="dxa"/>
            <w:tcBorders>
              <w:top w:val="double" w:color="auto" w:sz="4" w:space="0"/>
            </w:tcBorders>
          </w:tcPr>
          <w:p w14:paraId="5DBACCCB">
            <w:pPr>
              <w:spacing w:after="0" w:line="240" w:lineRule="auto"/>
              <w:ind w:hanging="96"/>
              <w:jc w:val="both"/>
              <w:rPr>
                <w:rFonts w:ascii="Times New Roman" w:hAnsi="Times New Roman"/>
                <w:sz w:val="26"/>
                <w:szCs w:val="26"/>
              </w:rPr>
            </w:pPr>
            <w:r>
              <w:rPr>
                <w:rFonts w:ascii="Times New Roman" w:hAnsi="Times New Roman"/>
                <w:sz w:val="26"/>
                <w:szCs w:val="26"/>
              </w:rPr>
              <w:t>Халат</w:t>
            </w:r>
          </w:p>
          <w:p w14:paraId="1654773A">
            <w:pPr>
              <w:spacing w:after="0" w:line="240" w:lineRule="auto"/>
              <w:ind w:hanging="96"/>
              <w:jc w:val="both"/>
              <w:rPr>
                <w:rFonts w:ascii="Times New Roman" w:hAnsi="Times New Roman"/>
                <w:sz w:val="26"/>
                <w:szCs w:val="26"/>
              </w:rPr>
            </w:pPr>
            <w:r>
              <w:rPr>
                <w:rFonts w:ascii="Times New Roman" w:hAnsi="Times New Roman"/>
                <w:sz w:val="26"/>
                <w:szCs w:val="26"/>
              </w:rPr>
              <w:t>хлопчатобумажный</w:t>
            </w:r>
          </w:p>
        </w:tc>
        <w:tc>
          <w:tcPr>
            <w:tcW w:w="2264" w:type="dxa"/>
            <w:tcBorders>
              <w:top w:val="double" w:color="auto" w:sz="4" w:space="0"/>
            </w:tcBorders>
          </w:tcPr>
          <w:p w14:paraId="14DE6EDF">
            <w:pPr>
              <w:pStyle w:val="4"/>
              <w:rPr>
                <w:b w:val="0"/>
                <w:bCs/>
                <w:i/>
                <w:iCs/>
                <w:sz w:val="26"/>
                <w:szCs w:val="26"/>
              </w:rPr>
            </w:pPr>
            <w:r>
              <w:rPr>
                <w:b w:val="0"/>
                <w:sz w:val="26"/>
                <w:szCs w:val="26"/>
              </w:rPr>
              <w:t>ЗМи</w:t>
            </w:r>
          </w:p>
        </w:tc>
        <w:tc>
          <w:tcPr>
            <w:tcW w:w="1418" w:type="dxa"/>
            <w:tcBorders>
              <w:top w:val="double" w:color="auto" w:sz="4" w:space="0"/>
            </w:tcBorders>
          </w:tcPr>
          <w:p w14:paraId="077CA503">
            <w:pPr>
              <w:spacing w:after="0" w:line="240" w:lineRule="auto"/>
              <w:ind w:hanging="108"/>
              <w:jc w:val="both"/>
              <w:rPr>
                <w:rFonts w:ascii="Times New Roman" w:hAnsi="Times New Roman"/>
                <w:sz w:val="26"/>
                <w:szCs w:val="26"/>
              </w:rPr>
            </w:pPr>
            <w:r>
              <w:rPr>
                <w:rFonts w:ascii="Times New Roman" w:hAnsi="Times New Roman"/>
                <w:sz w:val="26"/>
                <w:szCs w:val="26"/>
              </w:rPr>
              <w:t>12</w:t>
            </w:r>
          </w:p>
        </w:tc>
      </w:tr>
      <w:tr w14:paraId="6E8D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19" w:type="dxa"/>
            <w:vMerge w:val="continue"/>
            <w:tcBorders>
              <w:top w:val="nil"/>
              <w:left w:val="single" w:color="000000" w:sz="8" w:space="0"/>
              <w:bottom w:val="single" w:color="000000" w:sz="8" w:space="0"/>
              <w:right w:val="single" w:color="000000" w:sz="8" w:space="0"/>
            </w:tcBorders>
            <w:vAlign w:val="center"/>
          </w:tcPr>
          <w:p w14:paraId="411E11E7">
            <w:pPr>
              <w:spacing w:after="0" w:line="240" w:lineRule="auto"/>
              <w:jc w:val="both"/>
              <w:rPr>
                <w:rFonts w:ascii="Times New Roman" w:hAnsi="Times New Roman"/>
                <w:sz w:val="26"/>
                <w:szCs w:val="26"/>
              </w:rPr>
            </w:pPr>
          </w:p>
        </w:tc>
        <w:tc>
          <w:tcPr>
            <w:tcW w:w="1994" w:type="dxa"/>
            <w:vMerge w:val="continue"/>
            <w:tcBorders>
              <w:top w:val="nil"/>
              <w:left w:val="single" w:color="000000" w:sz="8" w:space="0"/>
              <w:bottom w:val="nil"/>
              <w:right w:val="nil"/>
            </w:tcBorders>
            <w:vAlign w:val="center"/>
          </w:tcPr>
          <w:p w14:paraId="347890B1">
            <w:pPr>
              <w:spacing w:after="0" w:line="240" w:lineRule="auto"/>
              <w:jc w:val="both"/>
              <w:rPr>
                <w:rFonts w:ascii="Times New Roman" w:hAnsi="Times New Roman"/>
                <w:sz w:val="26"/>
                <w:szCs w:val="26"/>
              </w:rPr>
            </w:pPr>
          </w:p>
        </w:tc>
        <w:tc>
          <w:tcPr>
            <w:tcW w:w="3113" w:type="dxa"/>
          </w:tcPr>
          <w:p w14:paraId="390FA128">
            <w:pPr>
              <w:spacing w:after="0" w:line="240" w:lineRule="auto"/>
              <w:ind w:hanging="96"/>
              <w:jc w:val="both"/>
              <w:rPr>
                <w:rFonts w:ascii="Times New Roman" w:hAnsi="Times New Roman"/>
                <w:sz w:val="26"/>
                <w:szCs w:val="26"/>
              </w:rPr>
            </w:pPr>
            <w:r>
              <w:rPr>
                <w:rFonts w:ascii="Times New Roman" w:hAnsi="Times New Roman"/>
                <w:sz w:val="26"/>
                <w:szCs w:val="26"/>
              </w:rPr>
              <w:t>Рукавицы хлопчатобумажные с накладками</w:t>
            </w:r>
          </w:p>
        </w:tc>
        <w:tc>
          <w:tcPr>
            <w:tcW w:w="2264" w:type="dxa"/>
          </w:tcPr>
          <w:p w14:paraId="23F334D5">
            <w:pPr>
              <w:pStyle w:val="4"/>
              <w:rPr>
                <w:b w:val="0"/>
                <w:bCs/>
                <w:i/>
                <w:iCs/>
                <w:sz w:val="26"/>
                <w:szCs w:val="26"/>
              </w:rPr>
            </w:pPr>
            <w:r>
              <w:rPr>
                <w:b w:val="0"/>
                <w:sz w:val="26"/>
                <w:szCs w:val="26"/>
              </w:rPr>
              <w:t>Ми</w:t>
            </w:r>
          </w:p>
        </w:tc>
        <w:tc>
          <w:tcPr>
            <w:tcW w:w="1418" w:type="dxa"/>
          </w:tcPr>
          <w:p w14:paraId="068BE72A">
            <w:pPr>
              <w:spacing w:after="0" w:line="240" w:lineRule="auto"/>
              <w:ind w:hanging="108"/>
              <w:jc w:val="both"/>
              <w:rPr>
                <w:rFonts w:ascii="Times New Roman" w:hAnsi="Times New Roman"/>
                <w:sz w:val="26"/>
                <w:szCs w:val="26"/>
              </w:rPr>
            </w:pPr>
            <w:r>
              <w:rPr>
                <w:rFonts w:ascii="Times New Roman" w:hAnsi="Times New Roman"/>
                <w:sz w:val="26"/>
                <w:szCs w:val="26"/>
              </w:rPr>
              <w:t>2</w:t>
            </w:r>
          </w:p>
        </w:tc>
      </w:tr>
      <w:tr w14:paraId="4438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19" w:type="dxa"/>
            <w:vMerge w:val="continue"/>
            <w:tcBorders>
              <w:top w:val="nil"/>
              <w:left w:val="single" w:color="000000" w:sz="8" w:space="0"/>
              <w:bottom w:val="single" w:color="000000" w:sz="8" w:space="0"/>
              <w:right w:val="single" w:color="000000" w:sz="8" w:space="0"/>
            </w:tcBorders>
            <w:vAlign w:val="center"/>
          </w:tcPr>
          <w:p w14:paraId="239951F4">
            <w:pPr>
              <w:spacing w:after="0" w:line="240" w:lineRule="auto"/>
              <w:jc w:val="both"/>
              <w:rPr>
                <w:rFonts w:ascii="Times New Roman" w:hAnsi="Times New Roman"/>
                <w:sz w:val="26"/>
                <w:szCs w:val="26"/>
              </w:rPr>
            </w:pPr>
          </w:p>
        </w:tc>
        <w:tc>
          <w:tcPr>
            <w:tcW w:w="1994" w:type="dxa"/>
            <w:vMerge w:val="continue"/>
            <w:tcBorders>
              <w:top w:val="nil"/>
              <w:left w:val="single" w:color="000000" w:sz="8" w:space="0"/>
              <w:bottom w:val="nil"/>
              <w:right w:val="nil"/>
            </w:tcBorders>
            <w:vAlign w:val="center"/>
          </w:tcPr>
          <w:p w14:paraId="586B59EE">
            <w:pPr>
              <w:spacing w:after="0" w:line="240" w:lineRule="auto"/>
              <w:jc w:val="both"/>
              <w:rPr>
                <w:rFonts w:ascii="Times New Roman" w:hAnsi="Times New Roman"/>
                <w:sz w:val="26"/>
                <w:szCs w:val="26"/>
              </w:rPr>
            </w:pPr>
          </w:p>
        </w:tc>
        <w:tc>
          <w:tcPr>
            <w:tcW w:w="3113" w:type="dxa"/>
          </w:tcPr>
          <w:p w14:paraId="1D758A80">
            <w:pPr>
              <w:spacing w:after="0" w:line="240" w:lineRule="auto"/>
              <w:ind w:hanging="96"/>
              <w:jc w:val="both"/>
              <w:rPr>
                <w:rFonts w:ascii="Times New Roman" w:hAnsi="Times New Roman"/>
                <w:sz w:val="26"/>
                <w:szCs w:val="26"/>
              </w:rPr>
            </w:pPr>
            <w:r>
              <w:rPr>
                <w:rFonts w:ascii="Times New Roman" w:hAnsi="Times New Roman"/>
                <w:sz w:val="26"/>
                <w:szCs w:val="26"/>
              </w:rPr>
              <w:t>Фартук прорезиненный</w:t>
            </w:r>
          </w:p>
        </w:tc>
        <w:tc>
          <w:tcPr>
            <w:tcW w:w="2264" w:type="dxa"/>
          </w:tcPr>
          <w:p w14:paraId="5F12CE46">
            <w:pPr>
              <w:pStyle w:val="4"/>
              <w:rPr>
                <w:b w:val="0"/>
                <w:bCs/>
                <w:i/>
                <w:iCs/>
                <w:sz w:val="26"/>
                <w:szCs w:val="26"/>
              </w:rPr>
            </w:pPr>
            <w:r>
              <w:rPr>
                <w:b w:val="0"/>
                <w:sz w:val="26"/>
                <w:szCs w:val="26"/>
              </w:rPr>
              <w:t>В</w:t>
            </w:r>
          </w:p>
        </w:tc>
        <w:tc>
          <w:tcPr>
            <w:tcW w:w="1418" w:type="dxa"/>
          </w:tcPr>
          <w:p w14:paraId="7D39E632">
            <w:pPr>
              <w:spacing w:after="0" w:line="240" w:lineRule="auto"/>
              <w:ind w:hanging="108"/>
              <w:jc w:val="both"/>
              <w:rPr>
                <w:rFonts w:ascii="Times New Roman" w:hAnsi="Times New Roman"/>
                <w:sz w:val="26"/>
                <w:szCs w:val="26"/>
              </w:rPr>
            </w:pPr>
            <w:r>
              <w:rPr>
                <w:rFonts w:ascii="Times New Roman" w:hAnsi="Times New Roman"/>
                <w:sz w:val="26"/>
                <w:szCs w:val="26"/>
              </w:rPr>
              <w:t>Дежурный</w:t>
            </w:r>
          </w:p>
        </w:tc>
      </w:tr>
      <w:tr w14:paraId="5E72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19" w:type="dxa"/>
            <w:vMerge w:val="continue"/>
            <w:tcBorders>
              <w:top w:val="nil"/>
              <w:left w:val="single" w:color="000000" w:sz="8" w:space="0"/>
              <w:bottom w:val="single" w:color="000000" w:sz="8" w:space="0"/>
              <w:right w:val="single" w:color="000000" w:sz="8" w:space="0"/>
            </w:tcBorders>
            <w:vAlign w:val="center"/>
          </w:tcPr>
          <w:p w14:paraId="342E413E">
            <w:pPr>
              <w:spacing w:after="0" w:line="240" w:lineRule="auto"/>
              <w:jc w:val="both"/>
              <w:rPr>
                <w:rFonts w:ascii="Times New Roman" w:hAnsi="Times New Roman"/>
                <w:sz w:val="26"/>
                <w:szCs w:val="26"/>
              </w:rPr>
            </w:pPr>
          </w:p>
        </w:tc>
        <w:tc>
          <w:tcPr>
            <w:tcW w:w="1994" w:type="dxa"/>
            <w:vMerge w:val="continue"/>
            <w:tcBorders>
              <w:top w:val="nil"/>
              <w:left w:val="single" w:color="000000" w:sz="8" w:space="0"/>
              <w:bottom w:val="nil"/>
              <w:right w:val="nil"/>
            </w:tcBorders>
            <w:vAlign w:val="center"/>
          </w:tcPr>
          <w:p w14:paraId="1D61811D">
            <w:pPr>
              <w:spacing w:after="0" w:line="240" w:lineRule="auto"/>
              <w:jc w:val="both"/>
              <w:rPr>
                <w:rFonts w:ascii="Times New Roman" w:hAnsi="Times New Roman"/>
                <w:sz w:val="26"/>
                <w:szCs w:val="26"/>
              </w:rPr>
            </w:pPr>
          </w:p>
        </w:tc>
        <w:tc>
          <w:tcPr>
            <w:tcW w:w="6795" w:type="dxa"/>
            <w:gridSpan w:val="3"/>
          </w:tcPr>
          <w:p w14:paraId="6EFDC1EB">
            <w:pPr>
              <w:spacing w:after="0" w:line="240" w:lineRule="auto"/>
              <w:ind w:hanging="96"/>
              <w:jc w:val="both"/>
              <w:rPr>
                <w:rFonts w:ascii="Times New Roman" w:hAnsi="Times New Roman"/>
                <w:sz w:val="26"/>
                <w:szCs w:val="26"/>
              </w:rPr>
            </w:pPr>
            <w:r>
              <w:rPr>
                <w:rFonts w:ascii="Times New Roman" w:hAnsi="Times New Roman"/>
                <w:sz w:val="26"/>
                <w:szCs w:val="26"/>
              </w:rPr>
              <w:t>При выполнении работ по мытью полов и мест общего пользования дополнительно:</w:t>
            </w:r>
          </w:p>
        </w:tc>
      </w:tr>
      <w:tr w14:paraId="7822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19" w:type="dxa"/>
            <w:vMerge w:val="continue"/>
            <w:tcBorders>
              <w:top w:val="nil"/>
              <w:left w:val="single" w:color="000000" w:sz="8" w:space="0"/>
              <w:bottom w:val="single" w:color="000000" w:sz="8" w:space="0"/>
              <w:right w:val="single" w:color="000000" w:sz="8" w:space="0"/>
            </w:tcBorders>
            <w:vAlign w:val="center"/>
          </w:tcPr>
          <w:p w14:paraId="7A2150E6">
            <w:pPr>
              <w:spacing w:after="0" w:line="240" w:lineRule="auto"/>
              <w:jc w:val="both"/>
              <w:rPr>
                <w:rFonts w:ascii="Times New Roman" w:hAnsi="Times New Roman"/>
                <w:sz w:val="26"/>
                <w:szCs w:val="26"/>
              </w:rPr>
            </w:pPr>
          </w:p>
        </w:tc>
        <w:tc>
          <w:tcPr>
            <w:tcW w:w="1994" w:type="dxa"/>
            <w:vMerge w:val="continue"/>
            <w:tcBorders>
              <w:top w:val="nil"/>
              <w:left w:val="single" w:color="000000" w:sz="8" w:space="0"/>
              <w:bottom w:val="nil"/>
              <w:right w:val="nil"/>
            </w:tcBorders>
            <w:vAlign w:val="center"/>
          </w:tcPr>
          <w:p w14:paraId="17BE6CEC">
            <w:pPr>
              <w:spacing w:after="0" w:line="240" w:lineRule="auto"/>
              <w:jc w:val="both"/>
              <w:rPr>
                <w:rFonts w:ascii="Times New Roman" w:hAnsi="Times New Roman"/>
                <w:sz w:val="26"/>
                <w:szCs w:val="26"/>
              </w:rPr>
            </w:pPr>
          </w:p>
        </w:tc>
        <w:tc>
          <w:tcPr>
            <w:tcW w:w="3113" w:type="dxa"/>
          </w:tcPr>
          <w:p w14:paraId="231D72F7">
            <w:pPr>
              <w:spacing w:after="0" w:line="240" w:lineRule="auto"/>
              <w:ind w:hanging="96"/>
              <w:jc w:val="both"/>
              <w:rPr>
                <w:rFonts w:ascii="Times New Roman" w:hAnsi="Times New Roman"/>
                <w:sz w:val="26"/>
                <w:szCs w:val="26"/>
              </w:rPr>
            </w:pPr>
            <w:r>
              <w:rPr>
                <w:rFonts w:ascii="Times New Roman" w:hAnsi="Times New Roman"/>
                <w:sz w:val="26"/>
                <w:szCs w:val="26"/>
              </w:rPr>
              <w:t>Сапоги резиновые или полусапоги резиновые</w:t>
            </w:r>
          </w:p>
          <w:p w14:paraId="11DD23A6">
            <w:pPr>
              <w:spacing w:after="0" w:line="240" w:lineRule="auto"/>
              <w:ind w:hanging="96"/>
              <w:jc w:val="both"/>
              <w:rPr>
                <w:rFonts w:ascii="Times New Roman" w:hAnsi="Times New Roman"/>
                <w:sz w:val="26"/>
                <w:szCs w:val="26"/>
              </w:rPr>
            </w:pPr>
          </w:p>
        </w:tc>
        <w:tc>
          <w:tcPr>
            <w:tcW w:w="2264" w:type="dxa"/>
          </w:tcPr>
          <w:p w14:paraId="5F455948">
            <w:pPr>
              <w:spacing w:after="0" w:line="240" w:lineRule="auto"/>
              <w:jc w:val="center"/>
              <w:rPr>
                <w:rFonts w:ascii="Times New Roman" w:hAnsi="Times New Roman"/>
                <w:sz w:val="26"/>
                <w:szCs w:val="26"/>
              </w:rPr>
            </w:pPr>
            <w:r>
              <w:rPr>
                <w:rFonts w:ascii="Times New Roman" w:hAnsi="Times New Roman"/>
                <w:sz w:val="26"/>
                <w:szCs w:val="26"/>
              </w:rPr>
              <w:t>Вн</w:t>
            </w:r>
          </w:p>
          <w:p w14:paraId="57B1053C">
            <w:pPr>
              <w:pStyle w:val="4"/>
              <w:rPr>
                <w:b w:val="0"/>
                <w:bCs/>
                <w:i/>
                <w:iCs/>
                <w:sz w:val="26"/>
                <w:szCs w:val="26"/>
              </w:rPr>
            </w:pPr>
          </w:p>
        </w:tc>
        <w:tc>
          <w:tcPr>
            <w:tcW w:w="1418" w:type="dxa"/>
          </w:tcPr>
          <w:p w14:paraId="6DDB96BF">
            <w:pPr>
              <w:spacing w:after="0" w:line="240" w:lineRule="auto"/>
              <w:ind w:firstLine="709"/>
              <w:jc w:val="both"/>
              <w:rPr>
                <w:rFonts w:ascii="Times New Roman" w:hAnsi="Times New Roman"/>
                <w:sz w:val="26"/>
                <w:szCs w:val="26"/>
              </w:rPr>
            </w:pPr>
            <w:r>
              <w:rPr>
                <w:rFonts w:ascii="Times New Roman" w:hAnsi="Times New Roman"/>
                <w:sz w:val="26"/>
                <w:szCs w:val="26"/>
              </w:rPr>
              <w:t>12</w:t>
            </w:r>
          </w:p>
        </w:tc>
      </w:tr>
      <w:tr w14:paraId="575B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19" w:type="dxa"/>
            <w:vMerge w:val="continue"/>
            <w:tcBorders>
              <w:top w:val="nil"/>
              <w:left w:val="single" w:color="000000" w:sz="8" w:space="0"/>
              <w:bottom w:val="single" w:color="000000" w:sz="8" w:space="0"/>
              <w:right w:val="single" w:color="000000" w:sz="8" w:space="0"/>
            </w:tcBorders>
            <w:vAlign w:val="center"/>
          </w:tcPr>
          <w:p w14:paraId="7D65E986">
            <w:pPr>
              <w:spacing w:after="0" w:line="240" w:lineRule="auto"/>
              <w:jc w:val="both"/>
              <w:rPr>
                <w:rFonts w:ascii="Times New Roman" w:hAnsi="Times New Roman"/>
                <w:sz w:val="26"/>
                <w:szCs w:val="26"/>
              </w:rPr>
            </w:pPr>
          </w:p>
        </w:tc>
        <w:tc>
          <w:tcPr>
            <w:tcW w:w="1994" w:type="dxa"/>
            <w:vMerge w:val="continue"/>
            <w:tcBorders>
              <w:top w:val="nil"/>
              <w:left w:val="single" w:color="000000" w:sz="8" w:space="0"/>
              <w:bottom w:val="single" w:color="000000" w:sz="8" w:space="0"/>
              <w:right w:val="nil"/>
            </w:tcBorders>
            <w:vAlign w:val="center"/>
          </w:tcPr>
          <w:p w14:paraId="4184B925">
            <w:pPr>
              <w:spacing w:after="0" w:line="240" w:lineRule="auto"/>
              <w:jc w:val="both"/>
              <w:rPr>
                <w:rFonts w:ascii="Times New Roman" w:hAnsi="Times New Roman"/>
                <w:sz w:val="26"/>
                <w:szCs w:val="26"/>
              </w:rPr>
            </w:pPr>
          </w:p>
        </w:tc>
        <w:tc>
          <w:tcPr>
            <w:tcW w:w="3113" w:type="dxa"/>
          </w:tcPr>
          <w:p w14:paraId="73EFE8C5">
            <w:pPr>
              <w:spacing w:after="0" w:line="240" w:lineRule="auto"/>
              <w:ind w:hanging="96"/>
              <w:jc w:val="both"/>
              <w:rPr>
                <w:rFonts w:ascii="Times New Roman" w:hAnsi="Times New Roman"/>
                <w:sz w:val="26"/>
                <w:szCs w:val="26"/>
              </w:rPr>
            </w:pPr>
            <w:r>
              <w:rPr>
                <w:rFonts w:ascii="Times New Roman" w:hAnsi="Times New Roman"/>
                <w:sz w:val="26"/>
                <w:szCs w:val="26"/>
              </w:rPr>
              <w:t>Перчатки резиновые</w:t>
            </w:r>
          </w:p>
        </w:tc>
        <w:tc>
          <w:tcPr>
            <w:tcW w:w="2264" w:type="dxa"/>
          </w:tcPr>
          <w:p w14:paraId="21D8DAB8">
            <w:pPr>
              <w:pStyle w:val="4"/>
              <w:rPr>
                <w:b w:val="0"/>
                <w:bCs/>
                <w:i/>
                <w:iCs/>
                <w:sz w:val="26"/>
                <w:szCs w:val="26"/>
              </w:rPr>
            </w:pPr>
            <w:r>
              <w:rPr>
                <w:b w:val="0"/>
                <w:sz w:val="26"/>
                <w:szCs w:val="26"/>
              </w:rPr>
              <w:t>В</w:t>
            </w:r>
          </w:p>
        </w:tc>
        <w:tc>
          <w:tcPr>
            <w:tcW w:w="1418" w:type="dxa"/>
          </w:tcPr>
          <w:p w14:paraId="4CFE4187">
            <w:pPr>
              <w:spacing w:after="0" w:line="240" w:lineRule="auto"/>
              <w:ind w:hanging="108"/>
              <w:jc w:val="both"/>
              <w:rPr>
                <w:rFonts w:ascii="Times New Roman" w:hAnsi="Times New Roman"/>
                <w:sz w:val="26"/>
                <w:szCs w:val="26"/>
              </w:rPr>
            </w:pPr>
            <w:r>
              <w:rPr>
                <w:rFonts w:ascii="Times New Roman" w:hAnsi="Times New Roman"/>
                <w:sz w:val="26"/>
                <w:szCs w:val="26"/>
              </w:rPr>
              <w:t>До износа</w:t>
            </w:r>
          </w:p>
        </w:tc>
      </w:tr>
      <w:tr w14:paraId="566A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Borders>
              <w:top w:val="single" w:color="000000" w:sz="4" w:space="0"/>
              <w:left w:val="single" w:color="000000" w:sz="4" w:space="0"/>
              <w:bottom w:val="single" w:color="000000" w:sz="4" w:space="0"/>
              <w:right w:val="single" w:color="000000" w:sz="4" w:space="0"/>
            </w:tcBorders>
          </w:tcPr>
          <w:p w14:paraId="40B54816">
            <w:pPr>
              <w:spacing w:after="0" w:line="240" w:lineRule="auto"/>
              <w:ind w:hanging="105"/>
              <w:jc w:val="both"/>
              <w:rPr>
                <w:rFonts w:ascii="Times New Roman" w:hAnsi="Times New Roman"/>
                <w:sz w:val="26"/>
                <w:szCs w:val="26"/>
              </w:rPr>
            </w:pPr>
            <w:r>
              <w:rPr>
                <w:rFonts w:ascii="Times New Roman" w:hAnsi="Times New Roman"/>
                <w:sz w:val="26"/>
                <w:szCs w:val="26"/>
              </w:rPr>
              <w:t>5414-003</w:t>
            </w:r>
          </w:p>
        </w:tc>
        <w:tc>
          <w:tcPr>
            <w:tcW w:w="1994" w:type="dxa"/>
            <w:tcBorders>
              <w:top w:val="single" w:color="000000" w:sz="4" w:space="0"/>
              <w:left w:val="single" w:color="000000" w:sz="4" w:space="0"/>
              <w:bottom w:val="single" w:color="000000" w:sz="4" w:space="0"/>
              <w:right w:val="single" w:color="000000" w:sz="4" w:space="0"/>
            </w:tcBorders>
          </w:tcPr>
          <w:p w14:paraId="3A161302">
            <w:pPr>
              <w:spacing w:after="0" w:line="240" w:lineRule="auto"/>
              <w:ind w:left="-105"/>
              <w:jc w:val="both"/>
              <w:rPr>
                <w:rFonts w:ascii="Times New Roman" w:hAnsi="Times New Roman"/>
                <w:sz w:val="26"/>
                <w:szCs w:val="26"/>
              </w:rPr>
            </w:pPr>
            <w:r>
              <w:rPr>
                <w:rFonts w:ascii="Times New Roman" w:hAnsi="Times New Roman"/>
                <w:sz w:val="26"/>
                <w:szCs w:val="26"/>
              </w:rPr>
              <w:t>Вахтер</w:t>
            </w:r>
          </w:p>
        </w:tc>
        <w:tc>
          <w:tcPr>
            <w:tcW w:w="3113" w:type="dxa"/>
            <w:tcBorders>
              <w:top w:val="single" w:color="000000" w:sz="4" w:space="0"/>
              <w:left w:val="single" w:color="000000" w:sz="4" w:space="0"/>
              <w:bottom w:val="single" w:color="000000" w:sz="4" w:space="0"/>
              <w:right w:val="single" w:color="000000" w:sz="4" w:space="0"/>
            </w:tcBorders>
          </w:tcPr>
          <w:p w14:paraId="4F5857D8">
            <w:pPr>
              <w:spacing w:after="0" w:line="240" w:lineRule="auto"/>
              <w:ind w:hanging="108"/>
              <w:jc w:val="both"/>
              <w:rPr>
                <w:rFonts w:ascii="Times New Roman" w:hAnsi="Times New Roman"/>
                <w:sz w:val="26"/>
                <w:szCs w:val="26"/>
              </w:rPr>
            </w:pPr>
            <w:r>
              <w:rPr>
                <w:rFonts w:ascii="Times New Roman" w:hAnsi="Times New Roman"/>
                <w:sz w:val="26"/>
                <w:szCs w:val="26"/>
              </w:rPr>
              <w:t xml:space="preserve">  Халат хлопчатобумажный</w:t>
            </w:r>
          </w:p>
        </w:tc>
        <w:tc>
          <w:tcPr>
            <w:tcW w:w="2264" w:type="dxa"/>
            <w:tcBorders>
              <w:top w:val="single" w:color="000000" w:sz="4" w:space="0"/>
              <w:left w:val="single" w:color="000000" w:sz="4" w:space="0"/>
              <w:bottom w:val="single" w:color="000000" w:sz="4" w:space="0"/>
              <w:right w:val="single" w:color="000000" w:sz="4" w:space="0"/>
            </w:tcBorders>
          </w:tcPr>
          <w:p w14:paraId="50848D8E">
            <w:pPr>
              <w:spacing w:after="0" w:line="240" w:lineRule="auto"/>
              <w:ind w:hanging="80"/>
              <w:jc w:val="center"/>
              <w:rPr>
                <w:rFonts w:ascii="Times New Roman" w:hAnsi="Times New Roman"/>
                <w:sz w:val="26"/>
                <w:szCs w:val="26"/>
              </w:rPr>
            </w:pPr>
            <w:r>
              <w:rPr>
                <w:rFonts w:ascii="Times New Roman" w:hAnsi="Times New Roman"/>
                <w:sz w:val="26"/>
                <w:szCs w:val="26"/>
              </w:rPr>
              <w:t>ЗМи</w:t>
            </w:r>
          </w:p>
        </w:tc>
        <w:tc>
          <w:tcPr>
            <w:tcW w:w="1418" w:type="dxa"/>
            <w:tcBorders>
              <w:top w:val="single" w:color="000000" w:sz="4" w:space="0"/>
              <w:left w:val="single" w:color="000000" w:sz="4" w:space="0"/>
              <w:bottom w:val="single" w:color="000000" w:sz="4" w:space="0"/>
              <w:right w:val="single" w:color="000000" w:sz="4" w:space="0"/>
            </w:tcBorders>
          </w:tcPr>
          <w:p w14:paraId="480B5640">
            <w:pPr>
              <w:spacing w:after="0" w:line="240" w:lineRule="auto"/>
              <w:ind w:hanging="75"/>
              <w:jc w:val="both"/>
              <w:rPr>
                <w:rFonts w:ascii="Times New Roman" w:hAnsi="Times New Roman"/>
                <w:sz w:val="26"/>
                <w:szCs w:val="26"/>
              </w:rPr>
            </w:pPr>
            <w:r>
              <w:rPr>
                <w:rFonts w:ascii="Times New Roman" w:hAnsi="Times New Roman"/>
                <w:sz w:val="26"/>
                <w:szCs w:val="26"/>
              </w:rPr>
              <w:t>12</w:t>
            </w:r>
          </w:p>
        </w:tc>
      </w:tr>
      <w:tr w14:paraId="327D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restart"/>
            <w:tcBorders>
              <w:top w:val="single" w:color="auto" w:sz="6" w:space="0"/>
            </w:tcBorders>
          </w:tcPr>
          <w:p w14:paraId="3A7A5CE5">
            <w:pPr>
              <w:spacing w:after="0" w:line="240" w:lineRule="auto"/>
              <w:ind w:hanging="108"/>
              <w:jc w:val="both"/>
              <w:rPr>
                <w:rFonts w:ascii="Times New Roman" w:hAnsi="Times New Roman"/>
                <w:sz w:val="26"/>
                <w:szCs w:val="26"/>
              </w:rPr>
            </w:pPr>
            <w:r>
              <w:rPr>
                <w:rFonts w:ascii="Times New Roman" w:hAnsi="Times New Roman"/>
                <w:sz w:val="26"/>
                <w:szCs w:val="26"/>
              </w:rPr>
              <w:t>7119-011</w:t>
            </w:r>
          </w:p>
        </w:tc>
        <w:tc>
          <w:tcPr>
            <w:tcW w:w="1994" w:type="dxa"/>
            <w:vMerge w:val="restart"/>
            <w:tcBorders>
              <w:top w:val="single" w:color="auto" w:sz="6" w:space="0"/>
            </w:tcBorders>
          </w:tcPr>
          <w:p w14:paraId="055E11D7">
            <w:pPr>
              <w:spacing w:after="0" w:line="240" w:lineRule="auto"/>
              <w:jc w:val="both"/>
              <w:rPr>
                <w:rFonts w:ascii="Times New Roman" w:hAnsi="Times New Roman"/>
                <w:sz w:val="26"/>
                <w:szCs w:val="26"/>
              </w:rPr>
            </w:pPr>
            <w:r>
              <w:rPr>
                <w:rFonts w:ascii="Times New Roman" w:hAnsi="Times New Roman"/>
                <w:sz w:val="26"/>
                <w:szCs w:val="26"/>
              </w:rPr>
              <w:t>Рабочий по комплексному обслуживанию и ремонту зданий и сооружений</w:t>
            </w:r>
          </w:p>
        </w:tc>
        <w:tc>
          <w:tcPr>
            <w:tcW w:w="3113" w:type="dxa"/>
          </w:tcPr>
          <w:p w14:paraId="2705B78F">
            <w:pPr>
              <w:spacing w:after="0" w:line="240" w:lineRule="auto"/>
              <w:ind w:hanging="107"/>
              <w:jc w:val="both"/>
              <w:rPr>
                <w:rFonts w:ascii="Times New Roman" w:hAnsi="Times New Roman"/>
                <w:sz w:val="26"/>
                <w:szCs w:val="26"/>
              </w:rPr>
            </w:pPr>
            <w:r>
              <w:rPr>
                <w:rFonts w:ascii="Times New Roman" w:hAnsi="Times New Roman"/>
                <w:sz w:val="26"/>
                <w:szCs w:val="26"/>
              </w:rPr>
              <w:t>Костюм хлопчатобумажный</w:t>
            </w:r>
          </w:p>
        </w:tc>
        <w:tc>
          <w:tcPr>
            <w:tcW w:w="2264" w:type="dxa"/>
          </w:tcPr>
          <w:p w14:paraId="7839DE74">
            <w:pPr>
              <w:spacing w:after="0" w:line="240" w:lineRule="auto"/>
              <w:jc w:val="center"/>
              <w:rPr>
                <w:rFonts w:ascii="Times New Roman" w:hAnsi="Times New Roman"/>
                <w:sz w:val="26"/>
                <w:szCs w:val="26"/>
              </w:rPr>
            </w:pPr>
            <w:r>
              <w:rPr>
                <w:rFonts w:ascii="Times New Roman" w:hAnsi="Times New Roman"/>
                <w:sz w:val="26"/>
                <w:szCs w:val="26"/>
              </w:rPr>
              <w:t>3Ми</w:t>
            </w:r>
          </w:p>
        </w:tc>
        <w:tc>
          <w:tcPr>
            <w:tcW w:w="1418" w:type="dxa"/>
          </w:tcPr>
          <w:p w14:paraId="22533E35">
            <w:pPr>
              <w:spacing w:after="0" w:line="240" w:lineRule="auto"/>
              <w:ind w:firstLine="709"/>
              <w:jc w:val="both"/>
              <w:rPr>
                <w:rFonts w:ascii="Times New Roman" w:hAnsi="Times New Roman"/>
                <w:sz w:val="26"/>
                <w:szCs w:val="26"/>
              </w:rPr>
            </w:pPr>
            <w:r>
              <w:rPr>
                <w:rFonts w:ascii="Times New Roman" w:hAnsi="Times New Roman"/>
                <w:sz w:val="26"/>
                <w:szCs w:val="26"/>
              </w:rPr>
              <w:t>12</w:t>
            </w:r>
          </w:p>
        </w:tc>
      </w:tr>
      <w:tr w14:paraId="6C02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510D984C">
            <w:pPr>
              <w:spacing w:after="0" w:line="240" w:lineRule="auto"/>
              <w:jc w:val="both"/>
              <w:rPr>
                <w:rFonts w:ascii="Times New Roman" w:hAnsi="Times New Roman"/>
                <w:sz w:val="26"/>
                <w:szCs w:val="26"/>
              </w:rPr>
            </w:pPr>
          </w:p>
        </w:tc>
        <w:tc>
          <w:tcPr>
            <w:tcW w:w="1994" w:type="dxa"/>
            <w:vMerge w:val="continue"/>
            <w:tcBorders>
              <w:right w:val="nil"/>
            </w:tcBorders>
            <w:vAlign w:val="center"/>
          </w:tcPr>
          <w:p w14:paraId="1F678184">
            <w:pPr>
              <w:spacing w:after="0" w:line="240" w:lineRule="auto"/>
              <w:jc w:val="both"/>
              <w:rPr>
                <w:rFonts w:ascii="Times New Roman" w:hAnsi="Times New Roman"/>
                <w:sz w:val="26"/>
                <w:szCs w:val="26"/>
              </w:rPr>
            </w:pPr>
          </w:p>
        </w:tc>
        <w:tc>
          <w:tcPr>
            <w:tcW w:w="3113" w:type="dxa"/>
          </w:tcPr>
          <w:p w14:paraId="7F7CB708">
            <w:pPr>
              <w:spacing w:after="0" w:line="240" w:lineRule="auto"/>
              <w:ind w:hanging="107"/>
              <w:jc w:val="both"/>
              <w:rPr>
                <w:rFonts w:ascii="Times New Roman" w:hAnsi="Times New Roman"/>
                <w:sz w:val="26"/>
                <w:szCs w:val="26"/>
              </w:rPr>
            </w:pPr>
            <w:r>
              <w:rPr>
                <w:rFonts w:ascii="Times New Roman" w:hAnsi="Times New Roman"/>
                <w:sz w:val="26"/>
                <w:szCs w:val="26"/>
              </w:rPr>
              <w:t>Ботинки кожаные</w:t>
            </w:r>
          </w:p>
        </w:tc>
        <w:tc>
          <w:tcPr>
            <w:tcW w:w="2264" w:type="dxa"/>
          </w:tcPr>
          <w:p w14:paraId="69737AE3">
            <w:pPr>
              <w:spacing w:after="0" w:line="240" w:lineRule="auto"/>
              <w:jc w:val="center"/>
              <w:rPr>
                <w:rFonts w:ascii="Times New Roman" w:hAnsi="Times New Roman"/>
                <w:sz w:val="26"/>
                <w:szCs w:val="26"/>
              </w:rPr>
            </w:pPr>
            <w:r>
              <w:rPr>
                <w:rFonts w:ascii="Times New Roman" w:hAnsi="Times New Roman"/>
                <w:sz w:val="26"/>
                <w:szCs w:val="26"/>
              </w:rPr>
              <w:t>Ми</w:t>
            </w:r>
          </w:p>
        </w:tc>
        <w:tc>
          <w:tcPr>
            <w:tcW w:w="1418" w:type="dxa"/>
          </w:tcPr>
          <w:p w14:paraId="06F9128B">
            <w:pPr>
              <w:spacing w:after="0" w:line="240" w:lineRule="auto"/>
              <w:ind w:firstLine="709"/>
              <w:jc w:val="both"/>
              <w:rPr>
                <w:rFonts w:ascii="Times New Roman" w:hAnsi="Times New Roman"/>
                <w:sz w:val="26"/>
                <w:szCs w:val="26"/>
              </w:rPr>
            </w:pPr>
            <w:r>
              <w:rPr>
                <w:rFonts w:ascii="Times New Roman" w:hAnsi="Times New Roman"/>
                <w:sz w:val="26"/>
                <w:szCs w:val="26"/>
              </w:rPr>
              <w:t>12</w:t>
            </w:r>
          </w:p>
        </w:tc>
      </w:tr>
      <w:tr w14:paraId="77B3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70113C44">
            <w:pPr>
              <w:spacing w:after="0" w:line="240" w:lineRule="auto"/>
              <w:jc w:val="both"/>
              <w:rPr>
                <w:rFonts w:ascii="Times New Roman" w:hAnsi="Times New Roman"/>
                <w:sz w:val="26"/>
                <w:szCs w:val="26"/>
              </w:rPr>
            </w:pPr>
          </w:p>
        </w:tc>
        <w:tc>
          <w:tcPr>
            <w:tcW w:w="1994" w:type="dxa"/>
            <w:vMerge w:val="continue"/>
            <w:tcBorders>
              <w:right w:val="nil"/>
            </w:tcBorders>
            <w:vAlign w:val="center"/>
          </w:tcPr>
          <w:p w14:paraId="187CED8C">
            <w:pPr>
              <w:spacing w:after="0" w:line="240" w:lineRule="auto"/>
              <w:jc w:val="both"/>
              <w:rPr>
                <w:rFonts w:ascii="Times New Roman" w:hAnsi="Times New Roman"/>
                <w:sz w:val="26"/>
                <w:szCs w:val="26"/>
              </w:rPr>
            </w:pPr>
          </w:p>
        </w:tc>
        <w:tc>
          <w:tcPr>
            <w:tcW w:w="3113" w:type="dxa"/>
          </w:tcPr>
          <w:p w14:paraId="64ACEBAA">
            <w:pPr>
              <w:spacing w:after="0" w:line="240" w:lineRule="auto"/>
              <w:ind w:hanging="107"/>
              <w:jc w:val="both"/>
              <w:rPr>
                <w:rFonts w:ascii="Times New Roman" w:hAnsi="Times New Roman"/>
                <w:sz w:val="26"/>
                <w:szCs w:val="26"/>
              </w:rPr>
            </w:pPr>
            <w:r>
              <w:rPr>
                <w:rFonts w:ascii="Times New Roman" w:hAnsi="Times New Roman"/>
                <w:sz w:val="26"/>
                <w:szCs w:val="26"/>
              </w:rPr>
              <w:t>Рукавицы х/б с накладками</w:t>
            </w:r>
          </w:p>
        </w:tc>
        <w:tc>
          <w:tcPr>
            <w:tcW w:w="2264" w:type="dxa"/>
          </w:tcPr>
          <w:p w14:paraId="7304AA59">
            <w:pPr>
              <w:spacing w:after="0" w:line="240" w:lineRule="auto"/>
              <w:jc w:val="center"/>
              <w:rPr>
                <w:rFonts w:ascii="Times New Roman" w:hAnsi="Times New Roman"/>
                <w:sz w:val="26"/>
                <w:szCs w:val="26"/>
              </w:rPr>
            </w:pPr>
            <w:r>
              <w:rPr>
                <w:rFonts w:ascii="Times New Roman" w:hAnsi="Times New Roman"/>
                <w:sz w:val="26"/>
                <w:szCs w:val="26"/>
              </w:rPr>
              <w:t>Ми</w:t>
            </w:r>
          </w:p>
        </w:tc>
        <w:tc>
          <w:tcPr>
            <w:tcW w:w="1418" w:type="dxa"/>
          </w:tcPr>
          <w:p w14:paraId="130E2489">
            <w:pPr>
              <w:spacing w:after="0" w:line="240" w:lineRule="auto"/>
              <w:ind w:hanging="121"/>
              <w:jc w:val="both"/>
              <w:rPr>
                <w:rFonts w:ascii="Times New Roman" w:hAnsi="Times New Roman"/>
                <w:sz w:val="26"/>
                <w:szCs w:val="26"/>
              </w:rPr>
            </w:pPr>
            <w:r>
              <w:rPr>
                <w:rFonts w:ascii="Times New Roman" w:hAnsi="Times New Roman"/>
                <w:sz w:val="26"/>
                <w:szCs w:val="26"/>
              </w:rPr>
              <w:t>До износа</w:t>
            </w:r>
          </w:p>
        </w:tc>
      </w:tr>
      <w:tr w14:paraId="5C00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57C70765">
            <w:pPr>
              <w:spacing w:after="0" w:line="240" w:lineRule="auto"/>
              <w:jc w:val="both"/>
              <w:rPr>
                <w:rFonts w:ascii="Times New Roman" w:hAnsi="Times New Roman"/>
                <w:sz w:val="26"/>
                <w:szCs w:val="26"/>
              </w:rPr>
            </w:pPr>
          </w:p>
        </w:tc>
        <w:tc>
          <w:tcPr>
            <w:tcW w:w="1994" w:type="dxa"/>
            <w:vMerge w:val="continue"/>
            <w:tcBorders>
              <w:right w:val="nil"/>
            </w:tcBorders>
            <w:vAlign w:val="center"/>
          </w:tcPr>
          <w:p w14:paraId="7E070C55">
            <w:pPr>
              <w:spacing w:after="0" w:line="240" w:lineRule="auto"/>
              <w:jc w:val="both"/>
              <w:rPr>
                <w:rFonts w:ascii="Times New Roman" w:hAnsi="Times New Roman"/>
                <w:sz w:val="26"/>
                <w:szCs w:val="26"/>
              </w:rPr>
            </w:pPr>
          </w:p>
        </w:tc>
        <w:tc>
          <w:tcPr>
            <w:tcW w:w="3113" w:type="dxa"/>
          </w:tcPr>
          <w:p w14:paraId="39D3FC55">
            <w:pPr>
              <w:spacing w:after="0" w:line="240" w:lineRule="auto"/>
              <w:ind w:hanging="107"/>
              <w:jc w:val="both"/>
              <w:rPr>
                <w:rFonts w:ascii="Times New Roman" w:hAnsi="Times New Roman"/>
                <w:sz w:val="26"/>
                <w:szCs w:val="26"/>
              </w:rPr>
            </w:pPr>
            <w:r>
              <w:rPr>
                <w:rFonts w:ascii="Times New Roman" w:hAnsi="Times New Roman"/>
                <w:sz w:val="26"/>
                <w:szCs w:val="26"/>
              </w:rPr>
              <w:t>Очки защитные</w:t>
            </w:r>
          </w:p>
        </w:tc>
        <w:tc>
          <w:tcPr>
            <w:tcW w:w="2264" w:type="dxa"/>
          </w:tcPr>
          <w:p w14:paraId="2AD1631E">
            <w:pPr>
              <w:spacing w:after="0" w:line="240" w:lineRule="auto"/>
              <w:jc w:val="center"/>
              <w:rPr>
                <w:rFonts w:ascii="Times New Roman" w:hAnsi="Times New Roman"/>
                <w:sz w:val="26"/>
                <w:szCs w:val="26"/>
              </w:rPr>
            </w:pPr>
          </w:p>
        </w:tc>
        <w:tc>
          <w:tcPr>
            <w:tcW w:w="1418" w:type="dxa"/>
          </w:tcPr>
          <w:p w14:paraId="5C66DE0B">
            <w:pPr>
              <w:spacing w:after="0" w:line="240" w:lineRule="auto"/>
              <w:ind w:hanging="121"/>
              <w:jc w:val="both"/>
              <w:rPr>
                <w:rFonts w:ascii="Times New Roman" w:hAnsi="Times New Roman"/>
                <w:sz w:val="26"/>
                <w:szCs w:val="26"/>
              </w:rPr>
            </w:pPr>
            <w:r>
              <w:rPr>
                <w:rFonts w:ascii="Times New Roman" w:hAnsi="Times New Roman"/>
                <w:sz w:val="26"/>
                <w:szCs w:val="26"/>
              </w:rPr>
              <w:t>До износа</w:t>
            </w:r>
          </w:p>
        </w:tc>
      </w:tr>
      <w:tr w14:paraId="5EA3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713465F2">
            <w:pPr>
              <w:spacing w:after="0" w:line="240" w:lineRule="auto"/>
              <w:jc w:val="both"/>
              <w:rPr>
                <w:rFonts w:ascii="Times New Roman" w:hAnsi="Times New Roman"/>
                <w:sz w:val="26"/>
                <w:szCs w:val="26"/>
              </w:rPr>
            </w:pPr>
          </w:p>
        </w:tc>
        <w:tc>
          <w:tcPr>
            <w:tcW w:w="1994" w:type="dxa"/>
            <w:vMerge w:val="continue"/>
            <w:tcBorders>
              <w:right w:val="nil"/>
            </w:tcBorders>
            <w:vAlign w:val="center"/>
          </w:tcPr>
          <w:p w14:paraId="1C463270">
            <w:pPr>
              <w:spacing w:after="0" w:line="240" w:lineRule="auto"/>
              <w:jc w:val="both"/>
              <w:rPr>
                <w:rFonts w:ascii="Times New Roman" w:hAnsi="Times New Roman"/>
                <w:sz w:val="26"/>
                <w:szCs w:val="26"/>
              </w:rPr>
            </w:pPr>
          </w:p>
        </w:tc>
        <w:tc>
          <w:tcPr>
            <w:tcW w:w="3113" w:type="dxa"/>
          </w:tcPr>
          <w:p w14:paraId="3195FA02">
            <w:pPr>
              <w:spacing w:after="0" w:line="240" w:lineRule="auto"/>
              <w:ind w:hanging="107"/>
              <w:jc w:val="both"/>
              <w:rPr>
                <w:rFonts w:ascii="Times New Roman" w:hAnsi="Times New Roman"/>
                <w:sz w:val="26"/>
                <w:szCs w:val="26"/>
              </w:rPr>
            </w:pPr>
            <w:r>
              <w:rPr>
                <w:rFonts w:ascii="Times New Roman" w:hAnsi="Times New Roman"/>
                <w:sz w:val="26"/>
                <w:szCs w:val="26"/>
              </w:rPr>
              <w:t>Перчатки резиновые</w:t>
            </w:r>
          </w:p>
        </w:tc>
        <w:tc>
          <w:tcPr>
            <w:tcW w:w="2264" w:type="dxa"/>
          </w:tcPr>
          <w:p w14:paraId="74F491B0">
            <w:pPr>
              <w:spacing w:after="0" w:line="240" w:lineRule="auto"/>
              <w:jc w:val="center"/>
              <w:rPr>
                <w:rFonts w:ascii="Times New Roman" w:hAnsi="Times New Roman"/>
                <w:sz w:val="26"/>
                <w:szCs w:val="26"/>
              </w:rPr>
            </w:pPr>
          </w:p>
        </w:tc>
        <w:tc>
          <w:tcPr>
            <w:tcW w:w="1418" w:type="dxa"/>
          </w:tcPr>
          <w:p w14:paraId="1A6D56A9">
            <w:pPr>
              <w:spacing w:after="0" w:line="240" w:lineRule="auto"/>
              <w:ind w:hanging="121"/>
              <w:jc w:val="both"/>
              <w:rPr>
                <w:rFonts w:ascii="Times New Roman" w:hAnsi="Times New Roman"/>
                <w:sz w:val="26"/>
                <w:szCs w:val="26"/>
              </w:rPr>
            </w:pPr>
            <w:r>
              <w:rPr>
                <w:rFonts w:ascii="Times New Roman" w:hAnsi="Times New Roman"/>
                <w:sz w:val="26"/>
                <w:szCs w:val="26"/>
              </w:rPr>
              <w:t>До износа</w:t>
            </w:r>
          </w:p>
        </w:tc>
      </w:tr>
      <w:tr w14:paraId="0711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58365E04">
            <w:pPr>
              <w:spacing w:after="0" w:line="240" w:lineRule="auto"/>
              <w:jc w:val="both"/>
              <w:rPr>
                <w:rFonts w:ascii="Times New Roman" w:hAnsi="Times New Roman"/>
                <w:sz w:val="26"/>
                <w:szCs w:val="26"/>
              </w:rPr>
            </w:pPr>
          </w:p>
        </w:tc>
        <w:tc>
          <w:tcPr>
            <w:tcW w:w="1994" w:type="dxa"/>
            <w:vMerge w:val="continue"/>
            <w:tcBorders>
              <w:right w:val="nil"/>
            </w:tcBorders>
            <w:vAlign w:val="center"/>
          </w:tcPr>
          <w:p w14:paraId="29A2A9A5">
            <w:pPr>
              <w:spacing w:after="0" w:line="240" w:lineRule="auto"/>
              <w:jc w:val="both"/>
              <w:rPr>
                <w:rFonts w:ascii="Times New Roman" w:hAnsi="Times New Roman"/>
                <w:sz w:val="26"/>
                <w:szCs w:val="26"/>
              </w:rPr>
            </w:pPr>
          </w:p>
        </w:tc>
        <w:tc>
          <w:tcPr>
            <w:tcW w:w="3113" w:type="dxa"/>
          </w:tcPr>
          <w:p w14:paraId="6511C902">
            <w:pPr>
              <w:spacing w:after="0" w:line="240" w:lineRule="auto"/>
              <w:ind w:hanging="107"/>
              <w:jc w:val="both"/>
              <w:rPr>
                <w:rFonts w:ascii="Times New Roman" w:hAnsi="Times New Roman"/>
                <w:sz w:val="26"/>
                <w:szCs w:val="26"/>
              </w:rPr>
            </w:pPr>
            <w:r>
              <w:rPr>
                <w:rFonts w:ascii="Times New Roman" w:hAnsi="Times New Roman"/>
                <w:sz w:val="26"/>
                <w:szCs w:val="26"/>
              </w:rPr>
              <w:t>Перчатки хлопчатобумажные</w:t>
            </w:r>
          </w:p>
        </w:tc>
        <w:tc>
          <w:tcPr>
            <w:tcW w:w="2264" w:type="dxa"/>
          </w:tcPr>
          <w:p w14:paraId="4803806E">
            <w:pPr>
              <w:spacing w:after="0" w:line="240" w:lineRule="auto"/>
              <w:jc w:val="center"/>
              <w:rPr>
                <w:rFonts w:ascii="Times New Roman" w:hAnsi="Times New Roman"/>
                <w:sz w:val="26"/>
                <w:szCs w:val="26"/>
              </w:rPr>
            </w:pPr>
            <w:r>
              <w:rPr>
                <w:rFonts w:ascii="Times New Roman" w:hAnsi="Times New Roman"/>
                <w:sz w:val="26"/>
                <w:szCs w:val="26"/>
              </w:rPr>
              <w:t>Ми</w:t>
            </w:r>
          </w:p>
        </w:tc>
        <w:tc>
          <w:tcPr>
            <w:tcW w:w="1418" w:type="dxa"/>
          </w:tcPr>
          <w:p w14:paraId="140CE205">
            <w:pPr>
              <w:spacing w:after="0" w:line="240" w:lineRule="auto"/>
              <w:ind w:hanging="121"/>
              <w:jc w:val="both"/>
              <w:rPr>
                <w:rFonts w:ascii="Times New Roman" w:hAnsi="Times New Roman"/>
                <w:sz w:val="26"/>
                <w:szCs w:val="26"/>
              </w:rPr>
            </w:pPr>
            <w:r>
              <w:rPr>
                <w:rFonts w:ascii="Times New Roman" w:hAnsi="Times New Roman"/>
                <w:sz w:val="26"/>
                <w:szCs w:val="26"/>
              </w:rPr>
              <w:t>До износа</w:t>
            </w:r>
          </w:p>
        </w:tc>
      </w:tr>
      <w:tr w14:paraId="140A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19" w:type="dxa"/>
            <w:vMerge w:val="continue"/>
            <w:vAlign w:val="center"/>
          </w:tcPr>
          <w:p w14:paraId="6E80658F">
            <w:pPr>
              <w:spacing w:after="0" w:line="240" w:lineRule="auto"/>
              <w:jc w:val="both"/>
              <w:rPr>
                <w:rFonts w:ascii="Times New Roman" w:hAnsi="Times New Roman"/>
                <w:sz w:val="26"/>
                <w:szCs w:val="26"/>
              </w:rPr>
            </w:pPr>
          </w:p>
        </w:tc>
        <w:tc>
          <w:tcPr>
            <w:tcW w:w="1994" w:type="dxa"/>
            <w:vMerge w:val="continue"/>
            <w:tcBorders>
              <w:right w:val="nil"/>
            </w:tcBorders>
            <w:vAlign w:val="center"/>
          </w:tcPr>
          <w:p w14:paraId="1DCAB130">
            <w:pPr>
              <w:spacing w:after="0" w:line="240" w:lineRule="auto"/>
              <w:jc w:val="both"/>
              <w:rPr>
                <w:rFonts w:ascii="Times New Roman" w:hAnsi="Times New Roman"/>
                <w:sz w:val="26"/>
                <w:szCs w:val="26"/>
              </w:rPr>
            </w:pPr>
          </w:p>
        </w:tc>
        <w:tc>
          <w:tcPr>
            <w:tcW w:w="6795" w:type="dxa"/>
            <w:gridSpan w:val="3"/>
          </w:tcPr>
          <w:p w14:paraId="7D565076">
            <w:pPr>
              <w:spacing w:after="0" w:line="240" w:lineRule="auto"/>
              <w:ind w:hanging="107"/>
              <w:jc w:val="both"/>
              <w:rPr>
                <w:rFonts w:ascii="Times New Roman" w:hAnsi="Times New Roman"/>
                <w:sz w:val="26"/>
                <w:szCs w:val="26"/>
              </w:rPr>
            </w:pPr>
            <w:r>
              <w:rPr>
                <w:rFonts w:ascii="Times New Roman" w:hAnsi="Times New Roman"/>
                <w:sz w:val="26"/>
                <w:szCs w:val="26"/>
              </w:rPr>
              <w:t>Зимой на наружных работах дополнительно</w:t>
            </w:r>
          </w:p>
        </w:tc>
      </w:tr>
      <w:tr w14:paraId="288F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Merge w:val="continue"/>
            <w:vAlign w:val="center"/>
          </w:tcPr>
          <w:p w14:paraId="2200B092">
            <w:pPr>
              <w:spacing w:after="0" w:line="240" w:lineRule="auto"/>
              <w:jc w:val="both"/>
              <w:rPr>
                <w:rFonts w:ascii="Times New Roman" w:hAnsi="Times New Roman"/>
                <w:sz w:val="26"/>
                <w:szCs w:val="26"/>
              </w:rPr>
            </w:pPr>
          </w:p>
        </w:tc>
        <w:tc>
          <w:tcPr>
            <w:tcW w:w="1994" w:type="dxa"/>
            <w:vMerge w:val="continue"/>
            <w:tcBorders>
              <w:right w:val="nil"/>
            </w:tcBorders>
            <w:vAlign w:val="center"/>
          </w:tcPr>
          <w:p w14:paraId="57421800">
            <w:pPr>
              <w:spacing w:after="0" w:line="240" w:lineRule="auto"/>
              <w:jc w:val="both"/>
              <w:rPr>
                <w:rFonts w:ascii="Times New Roman" w:hAnsi="Times New Roman"/>
                <w:sz w:val="26"/>
                <w:szCs w:val="26"/>
              </w:rPr>
            </w:pPr>
          </w:p>
        </w:tc>
        <w:tc>
          <w:tcPr>
            <w:tcW w:w="3113" w:type="dxa"/>
          </w:tcPr>
          <w:p w14:paraId="2DBC1F7D">
            <w:pPr>
              <w:spacing w:after="0" w:line="240" w:lineRule="auto"/>
              <w:ind w:hanging="107"/>
              <w:jc w:val="both"/>
              <w:rPr>
                <w:rFonts w:ascii="Times New Roman" w:hAnsi="Times New Roman"/>
                <w:sz w:val="26"/>
                <w:szCs w:val="26"/>
              </w:rPr>
            </w:pPr>
            <w:r>
              <w:rPr>
                <w:rFonts w:ascii="Times New Roman" w:hAnsi="Times New Roman"/>
                <w:sz w:val="26"/>
                <w:szCs w:val="26"/>
              </w:rPr>
              <w:t xml:space="preserve">  Куртка хлопчатобумажная на утепляющей прокладке</w:t>
            </w:r>
          </w:p>
        </w:tc>
        <w:tc>
          <w:tcPr>
            <w:tcW w:w="2264" w:type="dxa"/>
          </w:tcPr>
          <w:p w14:paraId="5D39053A">
            <w:pPr>
              <w:spacing w:after="0" w:line="240" w:lineRule="auto"/>
              <w:jc w:val="center"/>
              <w:rPr>
                <w:rFonts w:ascii="Times New Roman" w:hAnsi="Times New Roman"/>
                <w:sz w:val="26"/>
                <w:szCs w:val="26"/>
              </w:rPr>
            </w:pPr>
            <w:r>
              <w:rPr>
                <w:rFonts w:ascii="Times New Roman" w:hAnsi="Times New Roman"/>
                <w:sz w:val="26"/>
                <w:szCs w:val="26"/>
              </w:rPr>
              <w:t>Тн</w:t>
            </w:r>
          </w:p>
        </w:tc>
        <w:tc>
          <w:tcPr>
            <w:tcW w:w="1418" w:type="dxa"/>
          </w:tcPr>
          <w:p w14:paraId="57EBD720">
            <w:pPr>
              <w:spacing w:after="0" w:line="240" w:lineRule="auto"/>
              <w:ind w:firstLine="709"/>
              <w:jc w:val="both"/>
              <w:rPr>
                <w:rFonts w:ascii="Times New Roman" w:hAnsi="Times New Roman"/>
                <w:sz w:val="26"/>
                <w:szCs w:val="26"/>
              </w:rPr>
            </w:pPr>
            <w:r>
              <w:rPr>
                <w:rFonts w:ascii="Times New Roman" w:hAnsi="Times New Roman"/>
                <w:sz w:val="26"/>
                <w:szCs w:val="26"/>
              </w:rPr>
              <w:t>36</w:t>
            </w:r>
          </w:p>
        </w:tc>
      </w:tr>
      <w:tr w14:paraId="7A1C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1419" w:type="dxa"/>
            <w:vMerge w:val="restart"/>
            <w:tcBorders>
              <w:top w:val="single" w:color="000000" w:sz="4" w:space="0"/>
              <w:left w:val="single" w:color="000000" w:sz="4" w:space="0"/>
              <w:bottom w:val="single" w:color="000000" w:sz="4" w:space="0"/>
              <w:right w:val="single" w:color="000000" w:sz="4" w:space="0"/>
            </w:tcBorders>
          </w:tcPr>
          <w:p w14:paraId="5337887B">
            <w:pPr>
              <w:pStyle w:val="26"/>
              <w:tabs>
                <w:tab w:val="left" w:pos="993"/>
              </w:tabs>
              <w:ind w:left="0"/>
              <w:rPr>
                <w:rFonts w:ascii="Times New Roman" w:hAnsi="Times New Roman"/>
                <w:sz w:val="26"/>
                <w:szCs w:val="26"/>
              </w:rPr>
            </w:pPr>
            <w:r>
              <w:rPr>
                <w:rFonts w:ascii="Times New Roman" w:hAnsi="Times New Roman"/>
                <w:sz w:val="26"/>
                <w:szCs w:val="26"/>
              </w:rPr>
              <w:t>5414-008</w:t>
            </w:r>
          </w:p>
        </w:tc>
        <w:tc>
          <w:tcPr>
            <w:tcW w:w="1994" w:type="dxa"/>
            <w:vMerge w:val="restart"/>
            <w:tcBorders>
              <w:top w:val="single" w:color="000000" w:sz="4" w:space="0"/>
              <w:left w:val="single" w:color="000000" w:sz="4" w:space="0"/>
              <w:bottom w:val="single" w:color="000000" w:sz="4" w:space="0"/>
              <w:right w:val="single" w:color="000000" w:sz="4" w:space="0"/>
            </w:tcBorders>
          </w:tcPr>
          <w:p w14:paraId="27025EF6">
            <w:pPr>
              <w:pStyle w:val="26"/>
              <w:tabs>
                <w:tab w:val="left" w:pos="993"/>
              </w:tabs>
              <w:ind w:left="0"/>
              <w:rPr>
                <w:rFonts w:ascii="Times New Roman" w:hAnsi="Times New Roman"/>
                <w:sz w:val="26"/>
                <w:szCs w:val="26"/>
              </w:rPr>
            </w:pPr>
            <w:r>
              <w:rPr>
                <w:rFonts w:ascii="Times New Roman" w:hAnsi="Times New Roman"/>
                <w:sz w:val="26"/>
                <w:szCs w:val="26"/>
              </w:rPr>
              <w:t xml:space="preserve">Сторож </w:t>
            </w:r>
          </w:p>
        </w:tc>
        <w:tc>
          <w:tcPr>
            <w:tcW w:w="3113" w:type="dxa"/>
            <w:tcBorders>
              <w:top w:val="single" w:color="000000" w:sz="4" w:space="0"/>
              <w:left w:val="single" w:color="000000" w:sz="4" w:space="0"/>
              <w:bottom w:val="single" w:color="000000" w:sz="4" w:space="0"/>
              <w:right w:val="single" w:color="000000" w:sz="4" w:space="0"/>
            </w:tcBorders>
          </w:tcPr>
          <w:p w14:paraId="65C6CADC">
            <w:pPr>
              <w:pStyle w:val="26"/>
              <w:tabs>
                <w:tab w:val="left" w:pos="993"/>
              </w:tabs>
              <w:ind w:left="0"/>
              <w:rPr>
                <w:rFonts w:ascii="Times New Roman" w:hAnsi="Times New Roman"/>
                <w:sz w:val="26"/>
                <w:szCs w:val="26"/>
              </w:rPr>
            </w:pPr>
            <w:r>
              <w:rPr>
                <w:rFonts w:ascii="Times New Roman" w:hAnsi="Times New Roman"/>
                <w:sz w:val="26"/>
                <w:szCs w:val="26"/>
              </w:rPr>
              <w:t>Костюм хлопчатобумажный</w:t>
            </w:r>
          </w:p>
        </w:tc>
        <w:tc>
          <w:tcPr>
            <w:tcW w:w="2264" w:type="dxa"/>
            <w:tcBorders>
              <w:top w:val="single" w:color="000000" w:sz="4" w:space="0"/>
              <w:left w:val="single" w:color="000000" w:sz="4" w:space="0"/>
              <w:bottom w:val="single" w:color="000000" w:sz="4" w:space="0"/>
              <w:right w:val="single" w:color="000000" w:sz="4" w:space="0"/>
            </w:tcBorders>
          </w:tcPr>
          <w:p w14:paraId="417CAB6A">
            <w:pPr>
              <w:pStyle w:val="26"/>
              <w:tabs>
                <w:tab w:val="left" w:pos="993"/>
              </w:tabs>
              <w:ind w:left="0"/>
              <w:jc w:val="center"/>
              <w:rPr>
                <w:rFonts w:ascii="Times New Roman" w:hAnsi="Times New Roman"/>
                <w:sz w:val="26"/>
                <w:szCs w:val="26"/>
              </w:rPr>
            </w:pPr>
            <w:r>
              <w:rPr>
                <w:rFonts w:ascii="Times New Roman" w:hAnsi="Times New Roman"/>
                <w:sz w:val="26"/>
                <w:szCs w:val="26"/>
              </w:rPr>
              <w:t>ЗМи</w:t>
            </w:r>
          </w:p>
        </w:tc>
        <w:tc>
          <w:tcPr>
            <w:tcW w:w="1418" w:type="dxa"/>
            <w:tcBorders>
              <w:top w:val="single" w:color="000000" w:sz="4" w:space="0"/>
              <w:left w:val="single" w:color="000000" w:sz="4" w:space="0"/>
              <w:bottom w:val="single" w:color="000000" w:sz="4" w:space="0"/>
              <w:right w:val="single" w:color="000000" w:sz="4" w:space="0"/>
            </w:tcBorders>
          </w:tcPr>
          <w:p w14:paraId="26A549AA">
            <w:pPr>
              <w:pStyle w:val="26"/>
              <w:tabs>
                <w:tab w:val="left" w:pos="993"/>
              </w:tabs>
              <w:ind w:left="0"/>
              <w:rPr>
                <w:rFonts w:ascii="Times New Roman" w:hAnsi="Times New Roman"/>
                <w:sz w:val="26"/>
                <w:szCs w:val="26"/>
              </w:rPr>
            </w:pPr>
            <w:r>
              <w:rPr>
                <w:rFonts w:ascii="Times New Roman" w:hAnsi="Times New Roman"/>
                <w:sz w:val="26"/>
                <w:szCs w:val="26"/>
              </w:rPr>
              <w:t>12</w:t>
            </w:r>
          </w:p>
        </w:tc>
      </w:tr>
      <w:tr w14:paraId="4A15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5C0BB0AC">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15B93C56">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7B53BFCA">
            <w:pPr>
              <w:pStyle w:val="26"/>
              <w:tabs>
                <w:tab w:val="left" w:pos="993"/>
              </w:tabs>
              <w:ind w:left="0"/>
              <w:rPr>
                <w:rFonts w:ascii="Times New Roman" w:hAnsi="Times New Roman"/>
                <w:sz w:val="26"/>
                <w:szCs w:val="26"/>
              </w:rPr>
            </w:pPr>
            <w:r>
              <w:rPr>
                <w:rFonts w:ascii="Times New Roman" w:hAnsi="Times New Roman"/>
                <w:sz w:val="26"/>
                <w:szCs w:val="26"/>
              </w:rPr>
              <w:t>Ботинки кожаные</w:t>
            </w:r>
          </w:p>
        </w:tc>
        <w:tc>
          <w:tcPr>
            <w:tcW w:w="2264" w:type="dxa"/>
            <w:tcBorders>
              <w:top w:val="single" w:color="000000" w:sz="4" w:space="0"/>
              <w:left w:val="single" w:color="000000" w:sz="4" w:space="0"/>
              <w:bottom w:val="single" w:color="000000" w:sz="4" w:space="0"/>
              <w:right w:val="single" w:color="000000" w:sz="4" w:space="0"/>
            </w:tcBorders>
          </w:tcPr>
          <w:p w14:paraId="2798CFAA">
            <w:pPr>
              <w:pStyle w:val="26"/>
              <w:tabs>
                <w:tab w:val="left" w:pos="993"/>
              </w:tabs>
              <w:ind w:left="0"/>
              <w:jc w:val="center"/>
              <w:rPr>
                <w:rFonts w:ascii="Times New Roman" w:hAnsi="Times New Roman"/>
                <w:sz w:val="26"/>
                <w:szCs w:val="26"/>
              </w:rPr>
            </w:pPr>
            <w:r>
              <w:rPr>
                <w:rFonts w:ascii="Times New Roman" w:hAnsi="Times New Roman"/>
                <w:sz w:val="26"/>
                <w:szCs w:val="26"/>
              </w:rPr>
              <w:t>Ми</w:t>
            </w:r>
          </w:p>
        </w:tc>
        <w:tc>
          <w:tcPr>
            <w:tcW w:w="1418" w:type="dxa"/>
            <w:tcBorders>
              <w:top w:val="single" w:color="000000" w:sz="4" w:space="0"/>
              <w:left w:val="single" w:color="000000" w:sz="4" w:space="0"/>
              <w:bottom w:val="single" w:color="000000" w:sz="4" w:space="0"/>
              <w:right w:val="single" w:color="000000" w:sz="4" w:space="0"/>
            </w:tcBorders>
          </w:tcPr>
          <w:p w14:paraId="16AA2AF0">
            <w:pPr>
              <w:pStyle w:val="26"/>
              <w:tabs>
                <w:tab w:val="left" w:pos="993"/>
              </w:tabs>
              <w:ind w:left="0"/>
              <w:rPr>
                <w:rFonts w:ascii="Times New Roman" w:hAnsi="Times New Roman"/>
                <w:sz w:val="26"/>
                <w:szCs w:val="26"/>
              </w:rPr>
            </w:pPr>
            <w:r>
              <w:rPr>
                <w:rFonts w:ascii="Times New Roman" w:hAnsi="Times New Roman"/>
                <w:sz w:val="26"/>
                <w:szCs w:val="26"/>
              </w:rPr>
              <w:t>12</w:t>
            </w:r>
          </w:p>
        </w:tc>
      </w:tr>
      <w:tr w14:paraId="0BCD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5FF4E010">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25E68640">
            <w:pPr>
              <w:spacing w:after="0" w:line="240" w:lineRule="auto"/>
              <w:jc w:val="both"/>
              <w:rPr>
                <w:rFonts w:ascii="Times New Roman" w:hAnsi="Times New Roman"/>
                <w:sz w:val="26"/>
                <w:szCs w:val="26"/>
              </w:rPr>
            </w:pPr>
          </w:p>
        </w:tc>
        <w:tc>
          <w:tcPr>
            <w:tcW w:w="6795" w:type="dxa"/>
            <w:gridSpan w:val="3"/>
            <w:tcBorders>
              <w:top w:val="single" w:color="000000" w:sz="4" w:space="0"/>
              <w:left w:val="single" w:color="000000" w:sz="4" w:space="0"/>
              <w:bottom w:val="single" w:color="000000" w:sz="4" w:space="0"/>
              <w:right w:val="single" w:color="000000" w:sz="4" w:space="0"/>
            </w:tcBorders>
          </w:tcPr>
          <w:p w14:paraId="09646B8C">
            <w:pPr>
              <w:pStyle w:val="26"/>
              <w:tabs>
                <w:tab w:val="left" w:pos="993"/>
              </w:tabs>
              <w:ind w:left="0"/>
              <w:rPr>
                <w:rFonts w:ascii="Times New Roman" w:hAnsi="Times New Roman"/>
                <w:sz w:val="26"/>
                <w:szCs w:val="26"/>
              </w:rPr>
            </w:pPr>
            <w:r>
              <w:rPr>
                <w:rFonts w:ascii="Times New Roman" w:hAnsi="Times New Roman"/>
                <w:sz w:val="26"/>
                <w:szCs w:val="26"/>
              </w:rPr>
              <w:t>Для защиты от атмосферных осадков при выполнении наружных работ дополнительно</w:t>
            </w:r>
          </w:p>
        </w:tc>
      </w:tr>
      <w:tr w14:paraId="06DE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6CFAD514">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29BBB38E">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254BFE42">
            <w:pPr>
              <w:pStyle w:val="26"/>
              <w:tabs>
                <w:tab w:val="left" w:pos="993"/>
              </w:tabs>
              <w:ind w:left="0"/>
              <w:rPr>
                <w:rFonts w:ascii="Times New Roman" w:hAnsi="Times New Roman"/>
                <w:sz w:val="26"/>
                <w:szCs w:val="26"/>
              </w:rPr>
            </w:pPr>
            <w:r>
              <w:rPr>
                <w:rFonts w:ascii="Times New Roman" w:hAnsi="Times New Roman"/>
                <w:sz w:val="26"/>
                <w:szCs w:val="26"/>
              </w:rPr>
              <w:t>Плащ непромокаемый с капюшоном</w:t>
            </w:r>
          </w:p>
        </w:tc>
        <w:tc>
          <w:tcPr>
            <w:tcW w:w="2264" w:type="dxa"/>
            <w:tcBorders>
              <w:top w:val="single" w:color="000000" w:sz="4" w:space="0"/>
              <w:left w:val="single" w:color="000000" w:sz="4" w:space="0"/>
              <w:bottom w:val="single" w:color="000000" w:sz="4" w:space="0"/>
              <w:right w:val="single" w:color="000000" w:sz="4" w:space="0"/>
            </w:tcBorders>
          </w:tcPr>
          <w:p w14:paraId="0A185C02">
            <w:pPr>
              <w:pStyle w:val="26"/>
              <w:tabs>
                <w:tab w:val="left" w:pos="993"/>
              </w:tabs>
              <w:ind w:left="0"/>
              <w:jc w:val="center"/>
              <w:rPr>
                <w:rFonts w:ascii="Times New Roman" w:hAnsi="Times New Roman"/>
                <w:sz w:val="26"/>
                <w:szCs w:val="26"/>
              </w:rPr>
            </w:pPr>
            <w:r>
              <w:rPr>
                <w:rFonts w:ascii="Times New Roman" w:hAnsi="Times New Roman"/>
                <w:sz w:val="26"/>
                <w:szCs w:val="26"/>
              </w:rPr>
              <w:t>Вн</w:t>
            </w:r>
          </w:p>
        </w:tc>
        <w:tc>
          <w:tcPr>
            <w:tcW w:w="1418" w:type="dxa"/>
            <w:tcBorders>
              <w:top w:val="single" w:color="000000" w:sz="4" w:space="0"/>
              <w:left w:val="single" w:color="000000" w:sz="4" w:space="0"/>
              <w:bottom w:val="single" w:color="000000" w:sz="4" w:space="0"/>
              <w:right w:val="single" w:color="000000" w:sz="4" w:space="0"/>
            </w:tcBorders>
          </w:tcPr>
          <w:p w14:paraId="31E35731">
            <w:pPr>
              <w:pStyle w:val="26"/>
              <w:tabs>
                <w:tab w:val="left" w:pos="993"/>
              </w:tabs>
              <w:ind w:left="0"/>
              <w:rPr>
                <w:rFonts w:ascii="Times New Roman" w:hAnsi="Times New Roman"/>
                <w:sz w:val="26"/>
                <w:szCs w:val="26"/>
              </w:rPr>
            </w:pPr>
            <w:r>
              <w:rPr>
                <w:rFonts w:ascii="Times New Roman" w:hAnsi="Times New Roman"/>
                <w:sz w:val="26"/>
                <w:szCs w:val="26"/>
              </w:rPr>
              <w:t>Дежурный</w:t>
            </w:r>
          </w:p>
        </w:tc>
      </w:tr>
      <w:tr w14:paraId="2D4D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69B8A77D">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018BE2F5">
            <w:pPr>
              <w:spacing w:after="0" w:line="240" w:lineRule="auto"/>
              <w:jc w:val="both"/>
              <w:rPr>
                <w:rFonts w:ascii="Times New Roman" w:hAnsi="Times New Roman"/>
                <w:sz w:val="26"/>
                <w:szCs w:val="26"/>
              </w:rPr>
            </w:pPr>
          </w:p>
        </w:tc>
        <w:tc>
          <w:tcPr>
            <w:tcW w:w="6795" w:type="dxa"/>
            <w:gridSpan w:val="3"/>
            <w:tcBorders>
              <w:top w:val="single" w:color="000000" w:sz="4" w:space="0"/>
              <w:left w:val="single" w:color="000000" w:sz="4" w:space="0"/>
              <w:bottom w:val="single" w:color="000000" w:sz="4" w:space="0"/>
              <w:right w:val="single" w:color="000000" w:sz="4" w:space="0"/>
            </w:tcBorders>
          </w:tcPr>
          <w:p w14:paraId="7A503B10">
            <w:pPr>
              <w:pStyle w:val="26"/>
              <w:tabs>
                <w:tab w:val="left" w:pos="993"/>
              </w:tabs>
              <w:ind w:left="0"/>
              <w:jc w:val="center"/>
              <w:rPr>
                <w:rFonts w:ascii="Times New Roman" w:hAnsi="Times New Roman"/>
                <w:sz w:val="26"/>
                <w:szCs w:val="26"/>
              </w:rPr>
            </w:pPr>
          </w:p>
        </w:tc>
      </w:tr>
      <w:tr w14:paraId="5BA9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441EAD68">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098D2CF8">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1C886689">
            <w:pPr>
              <w:pStyle w:val="26"/>
              <w:tabs>
                <w:tab w:val="left" w:pos="993"/>
              </w:tabs>
              <w:ind w:left="0"/>
              <w:rPr>
                <w:rFonts w:ascii="Times New Roman" w:hAnsi="Times New Roman"/>
                <w:sz w:val="26"/>
                <w:szCs w:val="26"/>
              </w:rPr>
            </w:pPr>
            <w:r>
              <w:rPr>
                <w:rFonts w:ascii="Times New Roman" w:hAnsi="Times New Roman"/>
                <w:sz w:val="26"/>
                <w:szCs w:val="26"/>
              </w:rPr>
              <w:t>Плащ непромокаемый с капюшоном</w:t>
            </w:r>
          </w:p>
        </w:tc>
        <w:tc>
          <w:tcPr>
            <w:tcW w:w="2264" w:type="dxa"/>
            <w:tcBorders>
              <w:top w:val="single" w:color="000000" w:sz="4" w:space="0"/>
              <w:left w:val="single" w:color="000000" w:sz="4" w:space="0"/>
              <w:bottom w:val="single" w:color="000000" w:sz="4" w:space="0"/>
              <w:right w:val="single" w:color="000000" w:sz="4" w:space="0"/>
            </w:tcBorders>
          </w:tcPr>
          <w:p w14:paraId="495BDFAB">
            <w:pPr>
              <w:pStyle w:val="26"/>
              <w:tabs>
                <w:tab w:val="left" w:pos="993"/>
              </w:tabs>
              <w:ind w:left="0"/>
              <w:jc w:val="center"/>
              <w:rPr>
                <w:rFonts w:ascii="Times New Roman" w:hAnsi="Times New Roman"/>
                <w:sz w:val="26"/>
                <w:szCs w:val="26"/>
              </w:rPr>
            </w:pPr>
            <w:r>
              <w:rPr>
                <w:rFonts w:ascii="Times New Roman" w:hAnsi="Times New Roman"/>
                <w:sz w:val="26"/>
                <w:szCs w:val="26"/>
              </w:rPr>
              <w:t>Вн</w:t>
            </w:r>
          </w:p>
        </w:tc>
        <w:tc>
          <w:tcPr>
            <w:tcW w:w="1418" w:type="dxa"/>
            <w:tcBorders>
              <w:top w:val="single" w:color="000000" w:sz="4" w:space="0"/>
              <w:left w:val="single" w:color="000000" w:sz="4" w:space="0"/>
              <w:bottom w:val="single" w:color="000000" w:sz="4" w:space="0"/>
              <w:right w:val="single" w:color="000000" w:sz="4" w:space="0"/>
            </w:tcBorders>
          </w:tcPr>
          <w:p w14:paraId="5631517B">
            <w:pPr>
              <w:pStyle w:val="26"/>
              <w:tabs>
                <w:tab w:val="left" w:pos="993"/>
              </w:tabs>
              <w:ind w:left="0"/>
              <w:rPr>
                <w:rFonts w:ascii="Times New Roman" w:hAnsi="Times New Roman"/>
                <w:sz w:val="26"/>
                <w:szCs w:val="26"/>
              </w:rPr>
            </w:pPr>
            <w:r>
              <w:rPr>
                <w:rFonts w:ascii="Times New Roman" w:hAnsi="Times New Roman"/>
                <w:sz w:val="26"/>
                <w:szCs w:val="26"/>
              </w:rPr>
              <w:t>Дежурный</w:t>
            </w:r>
          </w:p>
        </w:tc>
      </w:tr>
      <w:tr w14:paraId="0FA3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3CFCC234">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6CF555BF">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62664790">
            <w:pPr>
              <w:pStyle w:val="26"/>
              <w:tabs>
                <w:tab w:val="left" w:pos="993"/>
              </w:tabs>
              <w:ind w:left="0"/>
              <w:rPr>
                <w:rFonts w:ascii="Times New Roman" w:hAnsi="Times New Roman"/>
                <w:sz w:val="26"/>
                <w:szCs w:val="26"/>
              </w:rPr>
            </w:pPr>
            <w:r>
              <w:rPr>
                <w:rFonts w:ascii="Times New Roman" w:hAnsi="Times New Roman"/>
                <w:sz w:val="26"/>
                <w:szCs w:val="26"/>
              </w:rPr>
              <w:t>Сапоги резиновые</w:t>
            </w:r>
          </w:p>
        </w:tc>
        <w:tc>
          <w:tcPr>
            <w:tcW w:w="2264" w:type="dxa"/>
            <w:tcBorders>
              <w:top w:val="single" w:color="000000" w:sz="4" w:space="0"/>
              <w:left w:val="single" w:color="000000" w:sz="4" w:space="0"/>
              <w:bottom w:val="single" w:color="000000" w:sz="4" w:space="0"/>
              <w:right w:val="single" w:color="000000" w:sz="4" w:space="0"/>
            </w:tcBorders>
          </w:tcPr>
          <w:p w14:paraId="66F6ADDC">
            <w:pPr>
              <w:pStyle w:val="26"/>
              <w:tabs>
                <w:tab w:val="left" w:pos="993"/>
              </w:tabs>
              <w:ind w:left="0"/>
              <w:jc w:val="center"/>
              <w:rPr>
                <w:rFonts w:ascii="Times New Roman" w:hAnsi="Times New Roman"/>
                <w:sz w:val="26"/>
                <w:szCs w:val="26"/>
              </w:rPr>
            </w:pPr>
            <w:r>
              <w:rPr>
                <w:rFonts w:ascii="Times New Roman" w:hAnsi="Times New Roman"/>
                <w:sz w:val="26"/>
                <w:szCs w:val="26"/>
              </w:rPr>
              <w:t>В</w:t>
            </w:r>
          </w:p>
        </w:tc>
        <w:tc>
          <w:tcPr>
            <w:tcW w:w="1418" w:type="dxa"/>
            <w:tcBorders>
              <w:top w:val="single" w:color="000000" w:sz="4" w:space="0"/>
              <w:left w:val="single" w:color="000000" w:sz="4" w:space="0"/>
              <w:bottom w:val="single" w:color="000000" w:sz="4" w:space="0"/>
              <w:right w:val="single" w:color="000000" w:sz="4" w:space="0"/>
            </w:tcBorders>
          </w:tcPr>
          <w:p w14:paraId="279CD841">
            <w:pPr>
              <w:pStyle w:val="26"/>
              <w:tabs>
                <w:tab w:val="left" w:pos="993"/>
              </w:tabs>
              <w:ind w:left="0"/>
              <w:rPr>
                <w:rFonts w:ascii="Times New Roman" w:hAnsi="Times New Roman"/>
                <w:sz w:val="26"/>
                <w:szCs w:val="26"/>
              </w:rPr>
            </w:pPr>
            <w:r>
              <w:rPr>
                <w:rFonts w:ascii="Times New Roman" w:hAnsi="Times New Roman"/>
                <w:sz w:val="26"/>
                <w:szCs w:val="26"/>
              </w:rPr>
              <w:t>24</w:t>
            </w:r>
          </w:p>
        </w:tc>
      </w:tr>
      <w:tr w14:paraId="7E42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13FF34EF">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2A99C908">
            <w:pPr>
              <w:spacing w:after="0" w:line="240" w:lineRule="auto"/>
              <w:jc w:val="both"/>
              <w:rPr>
                <w:rFonts w:ascii="Times New Roman" w:hAnsi="Times New Roman"/>
                <w:sz w:val="26"/>
                <w:szCs w:val="26"/>
              </w:rPr>
            </w:pPr>
          </w:p>
        </w:tc>
        <w:tc>
          <w:tcPr>
            <w:tcW w:w="6795" w:type="dxa"/>
            <w:gridSpan w:val="3"/>
            <w:tcBorders>
              <w:top w:val="single" w:color="000000" w:sz="4" w:space="0"/>
              <w:left w:val="single" w:color="000000" w:sz="4" w:space="0"/>
              <w:bottom w:val="single" w:color="000000" w:sz="4" w:space="0"/>
              <w:right w:val="single" w:color="000000" w:sz="4" w:space="0"/>
            </w:tcBorders>
          </w:tcPr>
          <w:p w14:paraId="7FB693D5">
            <w:pPr>
              <w:pStyle w:val="26"/>
              <w:tabs>
                <w:tab w:val="left" w:pos="993"/>
              </w:tabs>
              <w:ind w:left="0"/>
              <w:rPr>
                <w:rFonts w:ascii="Times New Roman" w:hAnsi="Times New Roman"/>
                <w:sz w:val="26"/>
                <w:szCs w:val="26"/>
              </w:rPr>
            </w:pPr>
            <w:r>
              <w:rPr>
                <w:rFonts w:ascii="Times New Roman" w:hAnsi="Times New Roman"/>
                <w:sz w:val="26"/>
                <w:szCs w:val="26"/>
              </w:rPr>
              <w:t>Зимой на наружных работах дополнительно</w:t>
            </w:r>
          </w:p>
        </w:tc>
      </w:tr>
      <w:tr w14:paraId="75D4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47B6FF41">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3CBF10F6">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4C724E2C">
            <w:pPr>
              <w:pStyle w:val="26"/>
              <w:tabs>
                <w:tab w:val="left" w:pos="993"/>
              </w:tabs>
              <w:ind w:left="0"/>
              <w:rPr>
                <w:rFonts w:ascii="Times New Roman" w:hAnsi="Times New Roman"/>
                <w:sz w:val="26"/>
                <w:szCs w:val="26"/>
              </w:rPr>
            </w:pPr>
            <w:r>
              <w:rPr>
                <w:rFonts w:ascii="Times New Roman" w:hAnsi="Times New Roman"/>
                <w:sz w:val="26"/>
                <w:szCs w:val="26"/>
              </w:rPr>
              <w:t xml:space="preserve">Полушубок </w:t>
            </w:r>
          </w:p>
        </w:tc>
        <w:tc>
          <w:tcPr>
            <w:tcW w:w="2264" w:type="dxa"/>
            <w:tcBorders>
              <w:top w:val="single" w:color="000000" w:sz="4" w:space="0"/>
              <w:left w:val="single" w:color="000000" w:sz="4" w:space="0"/>
              <w:bottom w:val="single" w:color="000000" w:sz="4" w:space="0"/>
              <w:right w:val="single" w:color="000000" w:sz="4" w:space="0"/>
            </w:tcBorders>
          </w:tcPr>
          <w:p w14:paraId="312044DC">
            <w:pPr>
              <w:pStyle w:val="26"/>
              <w:tabs>
                <w:tab w:val="left" w:pos="993"/>
              </w:tabs>
              <w:ind w:left="0"/>
              <w:jc w:val="center"/>
              <w:rPr>
                <w:rFonts w:ascii="Times New Roman" w:hAnsi="Times New Roman"/>
                <w:sz w:val="26"/>
                <w:szCs w:val="26"/>
              </w:rPr>
            </w:pPr>
            <w:r>
              <w:rPr>
                <w:rFonts w:ascii="Times New Roman" w:hAnsi="Times New Roman"/>
                <w:sz w:val="26"/>
                <w:szCs w:val="26"/>
              </w:rPr>
              <w:t>Тн</w:t>
            </w:r>
          </w:p>
        </w:tc>
        <w:tc>
          <w:tcPr>
            <w:tcW w:w="1418" w:type="dxa"/>
            <w:tcBorders>
              <w:top w:val="single" w:color="000000" w:sz="4" w:space="0"/>
              <w:left w:val="single" w:color="000000" w:sz="4" w:space="0"/>
              <w:bottom w:val="single" w:color="000000" w:sz="4" w:space="0"/>
              <w:right w:val="single" w:color="000000" w:sz="4" w:space="0"/>
            </w:tcBorders>
          </w:tcPr>
          <w:p w14:paraId="75611BE1">
            <w:pPr>
              <w:pStyle w:val="26"/>
              <w:tabs>
                <w:tab w:val="left" w:pos="993"/>
              </w:tabs>
              <w:ind w:left="0"/>
              <w:rPr>
                <w:rFonts w:ascii="Times New Roman" w:hAnsi="Times New Roman"/>
                <w:sz w:val="26"/>
                <w:szCs w:val="26"/>
              </w:rPr>
            </w:pPr>
            <w:r>
              <w:rPr>
                <w:rFonts w:ascii="Times New Roman" w:hAnsi="Times New Roman"/>
                <w:sz w:val="26"/>
                <w:szCs w:val="26"/>
              </w:rPr>
              <w:t>дежурный</w:t>
            </w:r>
          </w:p>
        </w:tc>
      </w:tr>
      <w:tr w14:paraId="6ED0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2707C1D9">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51FC495A">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512FC2D6">
            <w:pPr>
              <w:pStyle w:val="26"/>
              <w:tabs>
                <w:tab w:val="left" w:pos="993"/>
              </w:tabs>
              <w:ind w:left="0"/>
              <w:rPr>
                <w:rFonts w:ascii="Times New Roman" w:hAnsi="Times New Roman"/>
                <w:sz w:val="26"/>
                <w:szCs w:val="26"/>
              </w:rPr>
            </w:pPr>
            <w:r>
              <w:rPr>
                <w:rFonts w:ascii="Times New Roman" w:hAnsi="Times New Roman"/>
                <w:sz w:val="26"/>
                <w:szCs w:val="26"/>
              </w:rPr>
              <w:t>Головной убор зимний</w:t>
            </w:r>
          </w:p>
        </w:tc>
        <w:tc>
          <w:tcPr>
            <w:tcW w:w="2264" w:type="dxa"/>
            <w:tcBorders>
              <w:top w:val="single" w:color="000000" w:sz="4" w:space="0"/>
              <w:left w:val="single" w:color="000000" w:sz="4" w:space="0"/>
              <w:bottom w:val="single" w:color="000000" w:sz="4" w:space="0"/>
              <w:right w:val="single" w:color="000000" w:sz="4" w:space="0"/>
            </w:tcBorders>
          </w:tcPr>
          <w:p w14:paraId="5EC6818F">
            <w:pPr>
              <w:pStyle w:val="26"/>
              <w:tabs>
                <w:tab w:val="left" w:pos="993"/>
              </w:tabs>
              <w:ind w:left="0"/>
              <w:jc w:val="center"/>
              <w:rPr>
                <w:rFonts w:ascii="Times New Roman" w:hAnsi="Times New Roman"/>
                <w:sz w:val="26"/>
                <w:szCs w:val="26"/>
              </w:rPr>
            </w:pPr>
            <w:r>
              <w:rPr>
                <w:rFonts w:ascii="Times New Roman" w:hAnsi="Times New Roman"/>
                <w:sz w:val="26"/>
                <w:szCs w:val="26"/>
              </w:rPr>
              <w:t>Тн</w:t>
            </w:r>
          </w:p>
        </w:tc>
        <w:tc>
          <w:tcPr>
            <w:tcW w:w="1418" w:type="dxa"/>
            <w:tcBorders>
              <w:top w:val="single" w:color="000000" w:sz="4" w:space="0"/>
              <w:left w:val="single" w:color="000000" w:sz="4" w:space="0"/>
              <w:bottom w:val="single" w:color="000000" w:sz="4" w:space="0"/>
              <w:right w:val="single" w:color="000000" w:sz="4" w:space="0"/>
            </w:tcBorders>
          </w:tcPr>
          <w:p w14:paraId="450C8B16">
            <w:pPr>
              <w:pStyle w:val="26"/>
              <w:tabs>
                <w:tab w:val="left" w:pos="993"/>
              </w:tabs>
              <w:ind w:left="0"/>
              <w:rPr>
                <w:rFonts w:ascii="Times New Roman" w:hAnsi="Times New Roman"/>
                <w:sz w:val="26"/>
                <w:szCs w:val="26"/>
              </w:rPr>
            </w:pPr>
            <w:r>
              <w:rPr>
                <w:rFonts w:ascii="Times New Roman" w:hAnsi="Times New Roman"/>
                <w:sz w:val="26"/>
                <w:szCs w:val="26"/>
              </w:rPr>
              <w:t>36</w:t>
            </w:r>
          </w:p>
        </w:tc>
      </w:tr>
      <w:tr w14:paraId="33E5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51C1AEB5">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6CC7DC60">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4DF9C892">
            <w:pPr>
              <w:pStyle w:val="26"/>
              <w:tabs>
                <w:tab w:val="left" w:pos="993"/>
              </w:tabs>
              <w:ind w:left="0"/>
              <w:rPr>
                <w:rFonts w:ascii="Times New Roman" w:hAnsi="Times New Roman"/>
                <w:sz w:val="26"/>
                <w:szCs w:val="26"/>
              </w:rPr>
            </w:pPr>
            <w:r>
              <w:rPr>
                <w:rFonts w:ascii="Times New Roman" w:hAnsi="Times New Roman"/>
                <w:sz w:val="26"/>
                <w:szCs w:val="26"/>
              </w:rPr>
              <w:t>Валяная обувь</w:t>
            </w:r>
          </w:p>
        </w:tc>
        <w:tc>
          <w:tcPr>
            <w:tcW w:w="2264" w:type="dxa"/>
            <w:tcBorders>
              <w:top w:val="single" w:color="000000" w:sz="4" w:space="0"/>
              <w:left w:val="single" w:color="000000" w:sz="4" w:space="0"/>
              <w:bottom w:val="single" w:color="000000" w:sz="4" w:space="0"/>
              <w:right w:val="single" w:color="000000" w:sz="4" w:space="0"/>
            </w:tcBorders>
          </w:tcPr>
          <w:p w14:paraId="547E48B5">
            <w:pPr>
              <w:pStyle w:val="26"/>
              <w:tabs>
                <w:tab w:val="left" w:pos="993"/>
              </w:tabs>
              <w:ind w:left="0"/>
              <w:jc w:val="center"/>
              <w:rPr>
                <w:rFonts w:ascii="Times New Roman" w:hAnsi="Times New Roman"/>
                <w:sz w:val="26"/>
                <w:szCs w:val="26"/>
              </w:rPr>
            </w:pPr>
            <w:r>
              <w:rPr>
                <w:rFonts w:ascii="Times New Roman" w:hAnsi="Times New Roman"/>
                <w:sz w:val="26"/>
                <w:szCs w:val="26"/>
              </w:rPr>
              <w:t>Тн20</w:t>
            </w:r>
          </w:p>
        </w:tc>
        <w:tc>
          <w:tcPr>
            <w:tcW w:w="1418" w:type="dxa"/>
            <w:tcBorders>
              <w:top w:val="single" w:color="000000" w:sz="4" w:space="0"/>
              <w:left w:val="single" w:color="000000" w:sz="4" w:space="0"/>
              <w:bottom w:val="single" w:color="000000" w:sz="4" w:space="0"/>
              <w:right w:val="single" w:color="000000" w:sz="4" w:space="0"/>
            </w:tcBorders>
          </w:tcPr>
          <w:p w14:paraId="682A905A">
            <w:pPr>
              <w:pStyle w:val="26"/>
              <w:tabs>
                <w:tab w:val="left" w:pos="993"/>
              </w:tabs>
              <w:ind w:left="0"/>
              <w:rPr>
                <w:rFonts w:ascii="Times New Roman" w:hAnsi="Times New Roman"/>
                <w:sz w:val="26"/>
                <w:szCs w:val="26"/>
              </w:rPr>
            </w:pPr>
            <w:r>
              <w:rPr>
                <w:rFonts w:ascii="Times New Roman" w:hAnsi="Times New Roman"/>
                <w:sz w:val="26"/>
                <w:szCs w:val="26"/>
              </w:rPr>
              <w:t>48</w:t>
            </w:r>
          </w:p>
        </w:tc>
      </w:tr>
      <w:tr w14:paraId="47C7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7A28F49C">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374F76CA">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5738471C">
            <w:pPr>
              <w:pStyle w:val="26"/>
              <w:tabs>
                <w:tab w:val="left" w:pos="993"/>
              </w:tabs>
              <w:ind w:left="0"/>
              <w:rPr>
                <w:rFonts w:ascii="Times New Roman" w:hAnsi="Times New Roman"/>
                <w:sz w:val="26"/>
                <w:szCs w:val="26"/>
              </w:rPr>
            </w:pPr>
            <w:r>
              <w:rPr>
                <w:rFonts w:ascii="Times New Roman" w:hAnsi="Times New Roman"/>
                <w:sz w:val="26"/>
                <w:szCs w:val="26"/>
              </w:rPr>
              <w:t>Галоши на валяную обувь</w:t>
            </w:r>
          </w:p>
        </w:tc>
        <w:tc>
          <w:tcPr>
            <w:tcW w:w="2264" w:type="dxa"/>
            <w:tcBorders>
              <w:top w:val="single" w:color="000000" w:sz="4" w:space="0"/>
              <w:left w:val="single" w:color="000000" w:sz="4" w:space="0"/>
              <w:bottom w:val="single" w:color="000000" w:sz="4" w:space="0"/>
              <w:right w:val="single" w:color="000000" w:sz="4" w:space="0"/>
            </w:tcBorders>
          </w:tcPr>
          <w:p w14:paraId="14E2E7B9">
            <w:pPr>
              <w:pStyle w:val="26"/>
              <w:tabs>
                <w:tab w:val="left" w:pos="993"/>
              </w:tabs>
              <w:ind w:left="0"/>
              <w:jc w:val="center"/>
              <w:rPr>
                <w:rFonts w:ascii="Times New Roman" w:hAnsi="Times New Roman"/>
                <w:sz w:val="26"/>
                <w:szCs w:val="26"/>
              </w:rPr>
            </w:pPr>
            <w:r>
              <w:rPr>
                <w:rFonts w:ascii="Times New Roman" w:hAnsi="Times New Roman"/>
                <w:sz w:val="26"/>
                <w:szCs w:val="26"/>
              </w:rPr>
              <w:t>В</w:t>
            </w:r>
          </w:p>
        </w:tc>
        <w:tc>
          <w:tcPr>
            <w:tcW w:w="1418" w:type="dxa"/>
            <w:tcBorders>
              <w:top w:val="single" w:color="000000" w:sz="4" w:space="0"/>
              <w:left w:val="single" w:color="000000" w:sz="4" w:space="0"/>
              <w:bottom w:val="single" w:color="000000" w:sz="4" w:space="0"/>
              <w:right w:val="single" w:color="000000" w:sz="4" w:space="0"/>
            </w:tcBorders>
          </w:tcPr>
          <w:p w14:paraId="6B49E5E8">
            <w:pPr>
              <w:pStyle w:val="26"/>
              <w:tabs>
                <w:tab w:val="left" w:pos="993"/>
              </w:tabs>
              <w:ind w:left="0"/>
              <w:rPr>
                <w:rFonts w:ascii="Times New Roman" w:hAnsi="Times New Roman"/>
                <w:sz w:val="26"/>
                <w:szCs w:val="26"/>
              </w:rPr>
            </w:pPr>
            <w:r>
              <w:rPr>
                <w:rFonts w:ascii="Times New Roman" w:hAnsi="Times New Roman"/>
                <w:sz w:val="26"/>
                <w:szCs w:val="26"/>
              </w:rPr>
              <w:t>24</w:t>
            </w:r>
          </w:p>
        </w:tc>
      </w:tr>
      <w:tr w14:paraId="5F6C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573C8B92">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3C6687C7">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745F0B56">
            <w:pPr>
              <w:pStyle w:val="26"/>
              <w:tabs>
                <w:tab w:val="left" w:pos="993"/>
              </w:tabs>
              <w:ind w:left="0"/>
              <w:rPr>
                <w:rFonts w:ascii="Times New Roman" w:hAnsi="Times New Roman"/>
                <w:sz w:val="26"/>
                <w:szCs w:val="26"/>
              </w:rPr>
            </w:pPr>
            <w:r>
              <w:rPr>
                <w:rFonts w:ascii="Times New Roman" w:hAnsi="Times New Roman"/>
                <w:sz w:val="26"/>
                <w:szCs w:val="26"/>
              </w:rPr>
              <w:t>Рукавицы ватные</w:t>
            </w:r>
          </w:p>
        </w:tc>
        <w:tc>
          <w:tcPr>
            <w:tcW w:w="2264" w:type="dxa"/>
            <w:tcBorders>
              <w:top w:val="single" w:color="000000" w:sz="4" w:space="0"/>
              <w:left w:val="single" w:color="000000" w:sz="4" w:space="0"/>
              <w:bottom w:val="single" w:color="000000" w:sz="4" w:space="0"/>
              <w:right w:val="single" w:color="000000" w:sz="4" w:space="0"/>
            </w:tcBorders>
          </w:tcPr>
          <w:p w14:paraId="0D2E6FCF">
            <w:pPr>
              <w:pStyle w:val="26"/>
              <w:tabs>
                <w:tab w:val="left" w:pos="993"/>
              </w:tabs>
              <w:ind w:left="0"/>
              <w:jc w:val="center"/>
              <w:rPr>
                <w:rFonts w:ascii="Times New Roman" w:hAnsi="Times New Roman"/>
                <w:sz w:val="26"/>
                <w:szCs w:val="26"/>
              </w:rPr>
            </w:pPr>
            <w:r>
              <w:rPr>
                <w:rFonts w:ascii="Times New Roman" w:hAnsi="Times New Roman"/>
                <w:sz w:val="26"/>
                <w:szCs w:val="26"/>
              </w:rPr>
              <w:t>Тн</w:t>
            </w:r>
          </w:p>
        </w:tc>
        <w:tc>
          <w:tcPr>
            <w:tcW w:w="1418" w:type="dxa"/>
            <w:tcBorders>
              <w:top w:val="single" w:color="000000" w:sz="4" w:space="0"/>
              <w:left w:val="single" w:color="000000" w:sz="4" w:space="0"/>
              <w:bottom w:val="single" w:color="000000" w:sz="4" w:space="0"/>
              <w:right w:val="single" w:color="000000" w:sz="4" w:space="0"/>
            </w:tcBorders>
          </w:tcPr>
          <w:p w14:paraId="60230C79">
            <w:pPr>
              <w:pStyle w:val="26"/>
              <w:tabs>
                <w:tab w:val="left" w:pos="993"/>
              </w:tabs>
              <w:ind w:left="0"/>
              <w:rPr>
                <w:rFonts w:ascii="Times New Roman" w:hAnsi="Times New Roman"/>
                <w:sz w:val="26"/>
                <w:szCs w:val="26"/>
              </w:rPr>
            </w:pPr>
            <w:r>
              <w:rPr>
                <w:rFonts w:ascii="Times New Roman" w:hAnsi="Times New Roman"/>
                <w:sz w:val="26"/>
                <w:szCs w:val="26"/>
              </w:rPr>
              <w:t>24</w:t>
            </w:r>
          </w:p>
        </w:tc>
      </w:tr>
      <w:tr w14:paraId="35F8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419" w:type="dxa"/>
            <w:vMerge w:val="restart"/>
            <w:tcBorders>
              <w:top w:val="single" w:color="000000" w:sz="4" w:space="0"/>
              <w:left w:val="single" w:color="000000" w:sz="4" w:space="0"/>
              <w:bottom w:val="single" w:color="000000" w:sz="4" w:space="0"/>
              <w:right w:val="single" w:color="000000" w:sz="4" w:space="0"/>
            </w:tcBorders>
          </w:tcPr>
          <w:p w14:paraId="51B1DD09">
            <w:pPr>
              <w:pStyle w:val="26"/>
              <w:tabs>
                <w:tab w:val="left" w:pos="993"/>
              </w:tabs>
              <w:ind w:left="0"/>
              <w:rPr>
                <w:rFonts w:ascii="Times New Roman" w:hAnsi="Times New Roman"/>
                <w:sz w:val="26"/>
                <w:szCs w:val="26"/>
              </w:rPr>
            </w:pPr>
            <w:r>
              <w:rPr>
                <w:rFonts w:ascii="Times New Roman" w:hAnsi="Times New Roman"/>
                <w:sz w:val="26"/>
                <w:szCs w:val="26"/>
              </w:rPr>
              <w:t>5414-003</w:t>
            </w:r>
          </w:p>
        </w:tc>
        <w:tc>
          <w:tcPr>
            <w:tcW w:w="1994" w:type="dxa"/>
            <w:vMerge w:val="restart"/>
            <w:tcBorders>
              <w:top w:val="single" w:color="000000" w:sz="4" w:space="0"/>
              <w:left w:val="single" w:color="000000" w:sz="4" w:space="0"/>
              <w:bottom w:val="single" w:color="000000" w:sz="4" w:space="0"/>
              <w:right w:val="single" w:color="000000" w:sz="4" w:space="0"/>
            </w:tcBorders>
          </w:tcPr>
          <w:p w14:paraId="57D9898D">
            <w:pPr>
              <w:pStyle w:val="26"/>
              <w:tabs>
                <w:tab w:val="left" w:pos="993"/>
              </w:tabs>
              <w:ind w:left="0"/>
              <w:rPr>
                <w:rFonts w:ascii="Times New Roman" w:hAnsi="Times New Roman"/>
                <w:sz w:val="26"/>
                <w:szCs w:val="26"/>
              </w:rPr>
            </w:pPr>
            <w:r>
              <w:rPr>
                <w:rFonts w:ascii="Times New Roman" w:hAnsi="Times New Roman"/>
                <w:sz w:val="26"/>
                <w:szCs w:val="26"/>
              </w:rPr>
              <w:t>Вахтер</w:t>
            </w:r>
          </w:p>
        </w:tc>
        <w:tc>
          <w:tcPr>
            <w:tcW w:w="3113" w:type="dxa"/>
            <w:tcBorders>
              <w:top w:val="single" w:color="000000" w:sz="4" w:space="0"/>
              <w:left w:val="single" w:color="000000" w:sz="4" w:space="0"/>
              <w:bottom w:val="single" w:color="000000" w:sz="4" w:space="0"/>
              <w:right w:val="single" w:color="000000" w:sz="4" w:space="0"/>
            </w:tcBorders>
          </w:tcPr>
          <w:p w14:paraId="5241F97E">
            <w:pPr>
              <w:pStyle w:val="26"/>
              <w:tabs>
                <w:tab w:val="left" w:pos="993"/>
              </w:tabs>
              <w:ind w:left="0"/>
              <w:rPr>
                <w:rFonts w:ascii="Times New Roman" w:hAnsi="Times New Roman"/>
                <w:sz w:val="26"/>
                <w:szCs w:val="26"/>
              </w:rPr>
            </w:pPr>
            <w:r>
              <w:rPr>
                <w:rFonts w:ascii="Times New Roman" w:hAnsi="Times New Roman"/>
                <w:sz w:val="26"/>
                <w:szCs w:val="26"/>
              </w:rPr>
              <w:t>Костюм хлопчатобумажный</w:t>
            </w:r>
          </w:p>
        </w:tc>
        <w:tc>
          <w:tcPr>
            <w:tcW w:w="2264" w:type="dxa"/>
            <w:tcBorders>
              <w:top w:val="single" w:color="000000" w:sz="4" w:space="0"/>
              <w:left w:val="single" w:color="000000" w:sz="4" w:space="0"/>
              <w:bottom w:val="single" w:color="000000" w:sz="4" w:space="0"/>
              <w:right w:val="single" w:color="000000" w:sz="4" w:space="0"/>
            </w:tcBorders>
          </w:tcPr>
          <w:p w14:paraId="693DF403">
            <w:pPr>
              <w:pStyle w:val="26"/>
              <w:tabs>
                <w:tab w:val="left" w:pos="993"/>
              </w:tabs>
              <w:ind w:left="0"/>
              <w:jc w:val="center"/>
              <w:rPr>
                <w:rFonts w:ascii="Times New Roman" w:hAnsi="Times New Roman"/>
                <w:sz w:val="26"/>
                <w:szCs w:val="26"/>
              </w:rPr>
            </w:pPr>
            <w:r>
              <w:rPr>
                <w:rFonts w:ascii="Times New Roman" w:hAnsi="Times New Roman"/>
                <w:sz w:val="26"/>
                <w:szCs w:val="26"/>
              </w:rPr>
              <w:t>ЗМи</w:t>
            </w:r>
          </w:p>
        </w:tc>
        <w:tc>
          <w:tcPr>
            <w:tcW w:w="1418" w:type="dxa"/>
            <w:tcBorders>
              <w:top w:val="single" w:color="000000" w:sz="4" w:space="0"/>
              <w:left w:val="single" w:color="000000" w:sz="4" w:space="0"/>
              <w:bottom w:val="single" w:color="000000" w:sz="4" w:space="0"/>
              <w:right w:val="single" w:color="000000" w:sz="4" w:space="0"/>
            </w:tcBorders>
          </w:tcPr>
          <w:p w14:paraId="789AAF89">
            <w:pPr>
              <w:pStyle w:val="26"/>
              <w:tabs>
                <w:tab w:val="left" w:pos="993"/>
              </w:tabs>
              <w:ind w:left="0"/>
              <w:rPr>
                <w:rFonts w:ascii="Times New Roman" w:hAnsi="Times New Roman"/>
                <w:sz w:val="26"/>
                <w:szCs w:val="26"/>
              </w:rPr>
            </w:pPr>
            <w:r>
              <w:rPr>
                <w:rFonts w:ascii="Times New Roman" w:hAnsi="Times New Roman"/>
                <w:sz w:val="26"/>
                <w:szCs w:val="26"/>
              </w:rPr>
              <w:t>12</w:t>
            </w:r>
          </w:p>
        </w:tc>
      </w:tr>
      <w:tr w14:paraId="19C4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46601FE7">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6F066F4C">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6A68A172">
            <w:pPr>
              <w:pStyle w:val="26"/>
              <w:tabs>
                <w:tab w:val="left" w:pos="993"/>
              </w:tabs>
              <w:ind w:left="0"/>
              <w:rPr>
                <w:rFonts w:ascii="Times New Roman" w:hAnsi="Times New Roman"/>
                <w:sz w:val="26"/>
                <w:szCs w:val="26"/>
              </w:rPr>
            </w:pPr>
            <w:r>
              <w:rPr>
                <w:rFonts w:ascii="Times New Roman" w:hAnsi="Times New Roman"/>
                <w:sz w:val="26"/>
                <w:szCs w:val="26"/>
              </w:rPr>
              <w:t>Ботинки кожаные</w:t>
            </w:r>
          </w:p>
        </w:tc>
        <w:tc>
          <w:tcPr>
            <w:tcW w:w="2264" w:type="dxa"/>
            <w:tcBorders>
              <w:top w:val="single" w:color="000000" w:sz="4" w:space="0"/>
              <w:left w:val="single" w:color="000000" w:sz="4" w:space="0"/>
              <w:bottom w:val="single" w:color="000000" w:sz="4" w:space="0"/>
              <w:right w:val="single" w:color="000000" w:sz="4" w:space="0"/>
            </w:tcBorders>
          </w:tcPr>
          <w:p w14:paraId="0943EB51">
            <w:pPr>
              <w:pStyle w:val="26"/>
              <w:tabs>
                <w:tab w:val="left" w:pos="993"/>
              </w:tabs>
              <w:ind w:left="0"/>
              <w:jc w:val="center"/>
              <w:rPr>
                <w:rFonts w:ascii="Times New Roman" w:hAnsi="Times New Roman"/>
                <w:sz w:val="26"/>
                <w:szCs w:val="26"/>
              </w:rPr>
            </w:pPr>
            <w:r>
              <w:rPr>
                <w:rFonts w:ascii="Times New Roman" w:hAnsi="Times New Roman"/>
                <w:sz w:val="26"/>
                <w:szCs w:val="26"/>
              </w:rPr>
              <w:t>Ми</w:t>
            </w:r>
          </w:p>
        </w:tc>
        <w:tc>
          <w:tcPr>
            <w:tcW w:w="1418" w:type="dxa"/>
            <w:tcBorders>
              <w:top w:val="single" w:color="000000" w:sz="4" w:space="0"/>
              <w:left w:val="single" w:color="000000" w:sz="4" w:space="0"/>
              <w:bottom w:val="single" w:color="000000" w:sz="4" w:space="0"/>
              <w:right w:val="single" w:color="000000" w:sz="4" w:space="0"/>
            </w:tcBorders>
          </w:tcPr>
          <w:p w14:paraId="7DA269B7">
            <w:pPr>
              <w:pStyle w:val="26"/>
              <w:tabs>
                <w:tab w:val="left" w:pos="993"/>
              </w:tabs>
              <w:ind w:left="0"/>
              <w:rPr>
                <w:rFonts w:ascii="Times New Roman" w:hAnsi="Times New Roman"/>
                <w:sz w:val="26"/>
                <w:szCs w:val="26"/>
              </w:rPr>
            </w:pPr>
            <w:r>
              <w:rPr>
                <w:rFonts w:ascii="Times New Roman" w:hAnsi="Times New Roman"/>
                <w:sz w:val="26"/>
                <w:szCs w:val="26"/>
              </w:rPr>
              <w:t>12</w:t>
            </w:r>
          </w:p>
        </w:tc>
      </w:tr>
      <w:tr w14:paraId="7BCD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5B383AA2">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00191972">
            <w:pPr>
              <w:spacing w:after="0" w:line="240" w:lineRule="auto"/>
              <w:jc w:val="both"/>
              <w:rPr>
                <w:rFonts w:ascii="Times New Roman" w:hAnsi="Times New Roman"/>
                <w:sz w:val="26"/>
                <w:szCs w:val="26"/>
              </w:rPr>
            </w:pPr>
          </w:p>
        </w:tc>
        <w:tc>
          <w:tcPr>
            <w:tcW w:w="6795" w:type="dxa"/>
            <w:gridSpan w:val="3"/>
            <w:tcBorders>
              <w:top w:val="single" w:color="000000" w:sz="4" w:space="0"/>
              <w:left w:val="single" w:color="000000" w:sz="4" w:space="0"/>
              <w:bottom w:val="single" w:color="000000" w:sz="4" w:space="0"/>
              <w:right w:val="single" w:color="000000" w:sz="4" w:space="0"/>
            </w:tcBorders>
          </w:tcPr>
          <w:p w14:paraId="660A1274">
            <w:pPr>
              <w:pStyle w:val="26"/>
              <w:tabs>
                <w:tab w:val="left" w:pos="993"/>
              </w:tabs>
              <w:ind w:left="0"/>
              <w:rPr>
                <w:rFonts w:ascii="Times New Roman" w:hAnsi="Times New Roman"/>
                <w:sz w:val="26"/>
                <w:szCs w:val="26"/>
              </w:rPr>
            </w:pPr>
            <w:r>
              <w:rPr>
                <w:rFonts w:ascii="Times New Roman" w:hAnsi="Times New Roman"/>
                <w:sz w:val="26"/>
                <w:szCs w:val="26"/>
              </w:rPr>
              <w:t>Для защиты от атмосферных осадков при выполнении наружных работ дополнительно</w:t>
            </w:r>
          </w:p>
        </w:tc>
      </w:tr>
      <w:tr w14:paraId="250A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67D5BF5A">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61A94B7C">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7416AD0F">
            <w:pPr>
              <w:pStyle w:val="26"/>
              <w:tabs>
                <w:tab w:val="left" w:pos="993"/>
              </w:tabs>
              <w:ind w:left="0"/>
              <w:rPr>
                <w:rFonts w:ascii="Times New Roman" w:hAnsi="Times New Roman"/>
                <w:sz w:val="26"/>
                <w:szCs w:val="26"/>
              </w:rPr>
            </w:pPr>
            <w:r>
              <w:rPr>
                <w:rFonts w:ascii="Times New Roman" w:hAnsi="Times New Roman"/>
                <w:sz w:val="26"/>
                <w:szCs w:val="26"/>
              </w:rPr>
              <w:t>Плащ непромокаемый с капюшоном</w:t>
            </w:r>
          </w:p>
        </w:tc>
        <w:tc>
          <w:tcPr>
            <w:tcW w:w="2264" w:type="dxa"/>
            <w:tcBorders>
              <w:top w:val="single" w:color="000000" w:sz="4" w:space="0"/>
              <w:left w:val="single" w:color="000000" w:sz="4" w:space="0"/>
              <w:bottom w:val="single" w:color="000000" w:sz="4" w:space="0"/>
              <w:right w:val="single" w:color="000000" w:sz="4" w:space="0"/>
            </w:tcBorders>
          </w:tcPr>
          <w:p w14:paraId="280546CC">
            <w:pPr>
              <w:pStyle w:val="26"/>
              <w:tabs>
                <w:tab w:val="left" w:pos="993"/>
              </w:tabs>
              <w:ind w:left="0"/>
              <w:jc w:val="center"/>
              <w:rPr>
                <w:rFonts w:ascii="Times New Roman" w:hAnsi="Times New Roman"/>
                <w:sz w:val="26"/>
                <w:szCs w:val="26"/>
              </w:rPr>
            </w:pPr>
            <w:r>
              <w:rPr>
                <w:rFonts w:ascii="Times New Roman" w:hAnsi="Times New Roman"/>
                <w:sz w:val="26"/>
                <w:szCs w:val="26"/>
              </w:rPr>
              <w:t>Вн</w:t>
            </w:r>
          </w:p>
        </w:tc>
        <w:tc>
          <w:tcPr>
            <w:tcW w:w="1418" w:type="dxa"/>
            <w:tcBorders>
              <w:top w:val="single" w:color="000000" w:sz="4" w:space="0"/>
              <w:left w:val="single" w:color="000000" w:sz="4" w:space="0"/>
              <w:bottom w:val="single" w:color="000000" w:sz="4" w:space="0"/>
              <w:right w:val="single" w:color="000000" w:sz="4" w:space="0"/>
            </w:tcBorders>
          </w:tcPr>
          <w:p w14:paraId="64FC2558">
            <w:pPr>
              <w:pStyle w:val="26"/>
              <w:tabs>
                <w:tab w:val="left" w:pos="993"/>
              </w:tabs>
              <w:ind w:left="0"/>
              <w:rPr>
                <w:rFonts w:ascii="Times New Roman" w:hAnsi="Times New Roman"/>
                <w:sz w:val="26"/>
                <w:szCs w:val="26"/>
              </w:rPr>
            </w:pPr>
            <w:r>
              <w:rPr>
                <w:rFonts w:ascii="Times New Roman" w:hAnsi="Times New Roman"/>
                <w:sz w:val="26"/>
                <w:szCs w:val="26"/>
              </w:rPr>
              <w:t>Дежурный</w:t>
            </w:r>
          </w:p>
        </w:tc>
      </w:tr>
      <w:tr w14:paraId="2B05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1BAA5807">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7390018E">
            <w:pPr>
              <w:spacing w:after="0" w:line="240" w:lineRule="auto"/>
              <w:jc w:val="both"/>
              <w:rPr>
                <w:rFonts w:ascii="Times New Roman" w:hAnsi="Times New Roman"/>
                <w:sz w:val="26"/>
                <w:szCs w:val="26"/>
              </w:rPr>
            </w:pPr>
          </w:p>
        </w:tc>
        <w:tc>
          <w:tcPr>
            <w:tcW w:w="6795" w:type="dxa"/>
            <w:gridSpan w:val="3"/>
            <w:tcBorders>
              <w:top w:val="single" w:color="000000" w:sz="4" w:space="0"/>
              <w:left w:val="single" w:color="000000" w:sz="4" w:space="0"/>
              <w:bottom w:val="single" w:color="000000" w:sz="4" w:space="0"/>
              <w:right w:val="single" w:color="000000" w:sz="4" w:space="0"/>
            </w:tcBorders>
          </w:tcPr>
          <w:p w14:paraId="65BC3C16">
            <w:pPr>
              <w:pStyle w:val="26"/>
              <w:tabs>
                <w:tab w:val="left" w:pos="993"/>
              </w:tabs>
              <w:ind w:left="0"/>
              <w:jc w:val="center"/>
              <w:rPr>
                <w:rFonts w:ascii="Times New Roman" w:hAnsi="Times New Roman"/>
                <w:sz w:val="26"/>
                <w:szCs w:val="26"/>
              </w:rPr>
            </w:pPr>
          </w:p>
        </w:tc>
      </w:tr>
      <w:tr w14:paraId="2001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54A40337">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1CA9B1EA">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1445C4A6">
            <w:pPr>
              <w:pStyle w:val="26"/>
              <w:tabs>
                <w:tab w:val="left" w:pos="993"/>
              </w:tabs>
              <w:ind w:left="0"/>
              <w:rPr>
                <w:rFonts w:ascii="Times New Roman" w:hAnsi="Times New Roman"/>
                <w:sz w:val="26"/>
                <w:szCs w:val="26"/>
              </w:rPr>
            </w:pPr>
            <w:r>
              <w:rPr>
                <w:rFonts w:ascii="Times New Roman" w:hAnsi="Times New Roman"/>
                <w:sz w:val="26"/>
                <w:szCs w:val="26"/>
              </w:rPr>
              <w:t>Плащ непромокаемый с капюшоном</w:t>
            </w:r>
          </w:p>
        </w:tc>
        <w:tc>
          <w:tcPr>
            <w:tcW w:w="2264" w:type="dxa"/>
            <w:tcBorders>
              <w:top w:val="single" w:color="000000" w:sz="4" w:space="0"/>
              <w:left w:val="single" w:color="000000" w:sz="4" w:space="0"/>
              <w:bottom w:val="single" w:color="000000" w:sz="4" w:space="0"/>
              <w:right w:val="single" w:color="000000" w:sz="4" w:space="0"/>
            </w:tcBorders>
          </w:tcPr>
          <w:p w14:paraId="0C1CCC8C">
            <w:pPr>
              <w:pStyle w:val="26"/>
              <w:tabs>
                <w:tab w:val="left" w:pos="993"/>
              </w:tabs>
              <w:ind w:left="0"/>
              <w:rPr>
                <w:rFonts w:ascii="Times New Roman" w:hAnsi="Times New Roman"/>
                <w:sz w:val="26"/>
                <w:szCs w:val="26"/>
              </w:rPr>
            </w:pPr>
            <w:r>
              <w:rPr>
                <w:rFonts w:ascii="Times New Roman" w:hAnsi="Times New Roman"/>
                <w:sz w:val="26"/>
                <w:szCs w:val="26"/>
              </w:rPr>
              <w:t>Вн</w:t>
            </w:r>
          </w:p>
        </w:tc>
        <w:tc>
          <w:tcPr>
            <w:tcW w:w="1418" w:type="dxa"/>
            <w:tcBorders>
              <w:top w:val="single" w:color="000000" w:sz="4" w:space="0"/>
              <w:left w:val="single" w:color="000000" w:sz="4" w:space="0"/>
              <w:bottom w:val="single" w:color="000000" w:sz="4" w:space="0"/>
              <w:right w:val="single" w:color="000000" w:sz="4" w:space="0"/>
            </w:tcBorders>
          </w:tcPr>
          <w:p w14:paraId="22FDF29B">
            <w:pPr>
              <w:pStyle w:val="26"/>
              <w:tabs>
                <w:tab w:val="left" w:pos="993"/>
              </w:tabs>
              <w:ind w:left="0"/>
              <w:rPr>
                <w:rFonts w:ascii="Times New Roman" w:hAnsi="Times New Roman"/>
                <w:sz w:val="26"/>
                <w:szCs w:val="26"/>
              </w:rPr>
            </w:pPr>
            <w:r>
              <w:rPr>
                <w:rFonts w:ascii="Times New Roman" w:hAnsi="Times New Roman"/>
                <w:sz w:val="26"/>
                <w:szCs w:val="26"/>
              </w:rPr>
              <w:t>Дежурный</w:t>
            </w:r>
          </w:p>
        </w:tc>
      </w:tr>
      <w:tr w14:paraId="0A6B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0E1A40C0">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70546E3B">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590C5166">
            <w:pPr>
              <w:pStyle w:val="26"/>
              <w:tabs>
                <w:tab w:val="left" w:pos="993"/>
              </w:tabs>
              <w:ind w:left="0"/>
              <w:rPr>
                <w:rFonts w:ascii="Times New Roman" w:hAnsi="Times New Roman"/>
                <w:sz w:val="26"/>
                <w:szCs w:val="26"/>
              </w:rPr>
            </w:pPr>
            <w:r>
              <w:rPr>
                <w:rFonts w:ascii="Times New Roman" w:hAnsi="Times New Roman"/>
                <w:sz w:val="26"/>
                <w:szCs w:val="26"/>
              </w:rPr>
              <w:t>Сапоги резиновые</w:t>
            </w:r>
          </w:p>
        </w:tc>
        <w:tc>
          <w:tcPr>
            <w:tcW w:w="2264" w:type="dxa"/>
            <w:tcBorders>
              <w:top w:val="single" w:color="000000" w:sz="4" w:space="0"/>
              <w:left w:val="single" w:color="000000" w:sz="4" w:space="0"/>
              <w:bottom w:val="single" w:color="000000" w:sz="4" w:space="0"/>
              <w:right w:val="single" w:color="000000" w:sz="4" w:space="0"/>
            </w:tcBorders>
          </w:tcPr>
          <w:p w14:paraId="25A42423">
            <w:pPr>
              <w:pStyle w:val="26"/>
              <w:tabs>
                <w:tab w:val="left" w:pos="993"/>
              </w:tabs>
              <w:ind w:left="0"/>
              <w:jc w:val="center"/>
              <w:rPr>
                <w:rFonts w:ascii="Times New Roman" w:hAnsi="Times New Roman"/>
                <w:sz w:val="26"/>
                <w:szCs w:val="26"/>
              </w:rPr>
            </w:pPr>
            <w:r>
              <w:rPr>
                <w:rFonts w:ascii="Times New Roman" w:hAnsi="Times New Roman"/>
                <w:sz w:val="26"/>
                <w:szCs w:val="26"/>
              </w:rPr>
              <w:t>В</w:t>
            </w:r>
          </w:p>
        </w:tc>
        <w:tc>
          <w:tcPr>
            <w:tcW w:w="1418" w:type="dxa"/>
            <w:tcBorders>
              <w:top w:val="single" w:color="000000" w:sz="4" w:space="0"/>
              <w:left w:val="single" w:color="000000" w:sz="4" w:space="0"/>
              <w:bottom w:val="single" w:color="000000" w:sz="4" w:space="0"/>
              <w:right w:val="single" w:color="000000" w:sz="4" w:space="0"/>
            </w:tcBorders>
          </w:tcPr>
          <w:p w14:paraId="61407345">
            <w:pPr>
              <w:pStyle w:val="26"/>
              <w:tabs>
                <w:tab w:val="left" w:pos="993"/>
              </w:tabs>
              <w:ind w:left="0"/>
              <w:rPr>
                <w:rFonts w:ascii="Times New Roman" w:hAnsi="Times New Roman"/>
                <w:sz w:val="26"/>
                <w:szCs w:val="26"/>
              </w:rPr>
            </w:pPr>
            <w:r>
              <w:rPr>
                <w:rFonts w:ascii="Times New Roman" w:hAnsi="Times New Roman"/>
                <w:sz w:val="26"/>
                <w:szCs w:val="26"/>
              </w:rPr>
              <w:t>24</w:t>
            </w:r>
          </w:p>
        </w:tc>
      </w:tr>
      <w:tr w14:paraId="247C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32643DC6">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334590FA">
            <w:pPr>
              <w:spacing w:after="0" w:line="240" w:lineRule="auto"/>
              <w:jc w:val="both"/>
              <w:rPr>
                <w:rFonts w:ascii="Times New Roman" w:hAnsi="Times New Roman"/>
                <w:sz w:val="26"/>
                <w:szCs w:val="26"/>
              </w:rPr>
            </w:pPr>
          </w:p>
        </w:tc>
        <w:tc>
          <w:tcPr>
            <w:tcW w:w="6795" w:type="dxa"/>
            <w:gridSpan w:val="3"/>
            <w:tcBorders>
              <w:top w:val="single" w:color="000000" w:sz="4" w:space="0"/>
              <w:left w:val="single" w:color="000000" w:sz="4" w:space="0"/>
              <w:bottom w:val="single" w:color="000000" w:sz="4" w:space="0"/>
              <w:right w:val="single" w:color="000000" w:sz="4" w:space="0"/>
            </w:tcBorders>
          </w:tcPr>
          <w:p w14:paraId="2C4CA9E6">
            <w:pPr>
              <w:pStyle w:val="26"/>
              <w:tabs>
                <w:tab w:val="left" w:pos="993"/>
              </w:tabs>
              <w:ind w:left="0"/>
              <w:rPr>
                <w:rFonts w:ascii="Times New Roman" w:hAnsi="Times New Roman"/>
                <w:sz w:val="26"/>
                <w:szCs w:val="26"/>
              </w:rPr>
            </w:pPr>
            <w:r>
              <w:rPr>
                <w:rFonts w:ascii="Times New Roman" w:hAnsi="Times New Roman"/>
                <w:sz w:val="26"/>
                <w:szCs w:val="26"/>
              </w:rPr>
              <w:t>Зимой на наружных работах дополнительно</w:t>
            </w:r>
          </w:p>
        </w:tc>
      </w:tr>
      <w:tr w14:paraId="64F4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007964CC">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6A419AD7">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7E8B021A">
            <w:pPr>
              <w:pStyle w:val="26"/>
              <w:tabs>
                <w:tab w:val="left" w:pos="993"/>
              </w:tabs>
              <w:ind w:left="0"/>
              <w:rPr>
                <w:rFonts w:ascii="Times New Roman" w:hAnsi="Times New Roman"/>
                <w:sz w:val="26"/>
                <w:szCs w:val="26"/>
              </w:rPr>
            </w:pPr>
            <w:r>
              <w:rPr>
                <w:rFonts w:ascii="Times New Roman" w:hAnsi="Times New Roman"/>
                <w:sz w:val="26"/>
                <w:szCs w:val="26"/>
              </w:rPr>
              <w:t xml:space="preserve">Полушубок  </w:t>
            </w:r>
          </w:p>
        </w:tc>
        <w:tc>
          <w:tcPr>
            <w:tcW w:w="2264" w:type="dxa"/>
            <w:tcBorders>
              <w:top w:val="single" w:color="000000" w:sz="4" w:space="0"/>
              <w:left w:val="single" w:color="000000" w:sz="4" w:space="0"/>
              <w:bottom w:val="single" w:color="000000" w:sz="4" w:space="0"/>
              <w:right w:val="single" w:color="000000" w:sz="4" w:space="0"/>
            </w:tcBorders>
          </w:tcPr>
          <w:p w14:paraId="2ACC23E2">
            <w:pPr>
              <w:pStyle w:val="26"/>
              <w:tabs>
                <w:tab w:val="left" w:pos="993"/>
              </w:tabs>
              <w:ind w:left="0"/>
              <w:jc w:val="center"/>
              <w:rPr>
                <w:rFonts w:ascii="Times New Roman" w:hAnsi="Times New Roman"/>
                <w:sz w:val="26"/>
                <w:szCs w:val="26"/>
              </w:rPr>
            </w:pPr>
            <w:r>
              <w:rPr>
                <w:rFonts w:ascii="Times New Roman" w:hAnsi="Times New Roman"/>
                <w:sz w:val="26"/>
                <w:szCs w:val="26"/>
              </w:rPr>
              <w:t>Тн</w:t>
            </w:r>
          </w:p>
        </w:tc>
        <w:tc>
          <w:tcPr>
            <w:tcW w:w="1418" w:type="dxa"/>
            <w:tcBorders>
              <w:top w:val="single" w:color="000000" w:sz="4" w:space="0"/>
              <w:left w:val="single" w:color="000000" w:sz="4" w:space="0"/>
              <w:bottom w:val="single" w:color="000000" w:sz="4" w:space="0"/>
              <w:right w:val="single" w:color="000000" w:sz="4" w:space="0"/>
            </w:tcBorders>
          </w:tcPr>
          <w:p w14:paraId="7F66FC4F">
            <w:pPr>
              <w:pStyle w:val="26"/>
              <w:tabs>
                <w:tab w:val="left" w:pos="993"/>
              </w:tabs>
              <w:ind w:left="0"/>
              <w:rPr>
                <w:rFonts w:ascii="Times New Roman" w:hAnsi="Times New Roman"/>
                <w:sz w:val="26"/>
                <w:szCs w:val="26"/>
              </w:rPr>
            </w:pPr>
            <w:r>
              <w:rPr>
                <w:rFonts w:ascii="Times New Roman" w:hAnsi="Times New Roman"/>
                <w:sz w:val="26"/>
                <w:szCs w:val="26"/>
              </w:rPr>
              <w:t>Дежурный</w:t>
            </w:r>
          </w:p>
        </w:tc>
      </w:tr>
      <w:tr w14:paraId="02F2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3843605D">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6F04FDB4">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118CA0E4">
            <w:pPr>
              <w:pStyle w:val="26"/>
              <w:tabs>
                <w:tab w:val="left" w:pos="993"/>
              </w:tabs>
              <w:ind w:left="0"/>
              <w:rPr>
                <w:rFonts w:ascii="Times New Roman" w:hAnsi="Times New Roman"/>
                <w:sz w:val="26"/>
                <w:szCs w:val="26"/>
              </w:rPr>
            </w:pPr>
            <w:r>
              <w:rPr>
                <w:rFonts w:ascii="Times New Roman" w:hAnsi="Times New Roman"/>
                <w:sz w:val="26"/>
                <w:szCs w:val="26"/>
              </w:rPr>
              <w:t>Головной убор зимний</w:t>
            </w:r>
          </w:p>
        </w:tc>
        <w:tc>
          <w:tcPr>
            <w:tcW w:w="2264" w:type="dxa"/>
            <w:tcBorders>
              <w:top w:val="single" w:color="000000" w:sz="4" w:space="0"/>
              <w:left w:val="single" w:color="000000" w:sz="4" w:space="0"/>
              <w:bottom w:val="single" w:color="000000" w:sz="4" w:space="0"/>
              <w:right w:val="single" w:color="000000" w:sz="4" w:space="0"/>
            </w:tcBorders>
          </w:tcPr>
          <w:p w14:paraId="77D62879">
            <w:pPr>
              <w:pStyle w:val="26"/>
              <w:tabs>
                <w:tab w:val="left" w:pos="993"/>
              </w:tabs>
              <w:ind w:left="0"/>
              <w:jc w:val="center"/>
              <w:rPr>
                <w:rFonts w:ascii="Times New Roman" w:hAnsi="Times New Roman"/>
                <w:sz w:val="26"/>
                <w:szCs w:val="26"/>
              </w:rPr>
            </w:pPr>
            <w:r>
              <w:rPr>
                <w:rFonts w:ascii="Times New Roman" w:hAnsi="Times New Roman"/>
                <w:sz w:val="26"/>
                <w:szCs w:val="26"/>
              </w:rPr>
              <w:t>Тн</w:t>
            </w:r>
          </w:p>
        </w:tc>
        <w:tc>
          <w:tcPr>
            <w:tcW w:w="1418" w:type="dxa"/>
            <w:tcBorders>
              <w:top w:val="single" w:color="000000" w:sz="4" w:space="0"/>
              <w:left w:val="single" w:color="000000" w:sz="4" w:space="0"/>
              <w:bottom w:val="single" w:color="000000" w:sz="4" w:space="0"/>
              <w:right w:val="single" w:color="000000" w:sz="4" w:space="0"/>
            </w:tcBorders>
          </w:tcPr>
          <w:p w14:paraId="151A6E8B">
            <w:pPr>
              <w:pStyle w:val="26"/>
              <w:tabs>
                <w:tab w:val="left" w:pos="993"/>
              </w:tabs>
              <w:ind w:left="0"/>
              <w:rPr>
                <w:rFonts w:ascii="Times New Roman" w:hAnsi="Times New Roman"/>
                <w:sz w:val="26"/>
                <w:szCs w:val="26"/>
              </w:rPr>
            </w:pPr>
            <w:r>
              <w:rPr>
                <w:rFonts w:ascii="Times New Roman" w:hAnsi="Times New Roman"/>
                <w:sz w:val="26"/>
                <w:szCs w:val="26"/>
              </w:rPr>
              <w:t>36</w:t>
            </w:r>
          </w:p>
        </w:tc>
      </w:tr>
      <w:tr w14:paraId="616F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44579846">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5E529849">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64340B3F">
            <w:pPr>
              <w:pStyle w:val="26"/>
              <w:tabs>
                <w:tab w:val="left" w:pos="993"/>
              </w:tabs>
              <w:ind w:left="0"/>
              <w:rPr>
                <w:rFonts w:ascii="Times New Roman" w:hAnsi="Times New Roman"/>
                <w:sz w:val="26"/>
                <w:szCs w:val="26"/>
              </w:rPr>
            </w:pPr>
            <w:r>
              <w:rPr>
                <w:rFonts w:ascii="Times New Roman" w:hAnsi="Times New Roman"/>
                <w:sz w:val="26"/>
                <w:szCs w:val="26"/>
              </w:rPr>
              <w:t>Валяная обувь</w:t>
            </w:r>
          </w:p>
        </w:tc>
        <w:tc>
          <w:tcPr>
            <w:tcW w:w="2264" w:type="dxa"/>
            <w:tcBorders>
              <w:top w:val="single" w:color="000000" w:sz="4" w:space="0"/>
              <w:left w:val="single" w:color="000000" w:sz="4" w:space="0"/>
              <w:bottom w:val="single" w:color="000000" w:sz="4" w:space="0"/>
              <w:right w:val="single" w:color="000000" w:sz="4" w:space="0"/>
            </w:tcBorders>
          </w:tcPr>
          <w:p w14:paraId="6068CAEB">
            <w:pPr>
              <w:pStyle w:val="26"/>
              <w:tabs>
                <w:tab w:val="left" w:pos="993"/>
              </w:tabs>
              <w:ind w:left="0"/>
              <w:jc w:val="center"/>
              <w:rPr>
                <w:rFonts w:ascii="Times New Roman" w:hAnsi="Times New Roman"/>
                <w:sz w:val="26"/>
                <w:szCs w:val="26"/>
              </w:rPr>
            </w:pPr>
            <w:r>
              <w:rPr>
                <w:rFonts w:ascii="Times New Roman" w:hAnsi="Times New Roman"/>
                <w:sz w:val="26"/>
                <w:szCs w:val="26"/>
              </w:rPr>
              <w:t>Тн20</w:t>
            </w:r>
          </w:p>
        </w:tc>
        <w:tc>
          <w:tcPr>
            <w:tcW w:w="1418" w:type="dxa"/>
            <w:tcBorders>
              <w:top w:val="single" w:color="000000" w:sz="4" w:space="0"/>
              <w:left w:val="single" w:color="000000" w:sz="4" w:space="0"/>
              <w:bottom w:val="single" w:color="000000" w:sz="4" w:space="0"/>
              <w:right w:val="single" w:color="000000" w:sz="4" w:space="0"/>
            </w:tcBorders>
          </w:tcPr>
          <w:p w14:paraId="17EAA3CB">
            <w:pPr>
              <w:pStyle w:val="26"/>
              <w:tabs>
                <w:tab w:val="left" w:pos="993"/>
              </w:tabs>
              <w:ind w:left="0"/>
              <w:rPr>
                <w:rFonts w:ascii="Times New Roman" w:hAnsi="Times New Roman"/>
                <w:sz w:val="26"/>
                <w:szCs w:val="26"/>
              </w:rPr>
            </w:pPr>
            <w:r>
              <w:rPr>
                <w:rFonts w:ascii="Times New Roman" w:hAnsi="Times New Roman"/>
                <w:sz w:val="26"/>
                <w:szCs w:val="26"/>
              </w:rPr>
              <w:t>48</w:t>
            </w:r>
          </w:p>
        </w:tc>
      </w:tr>
      <w:tr w14:paraId="18A0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576EA75D">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6A6CD91B">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7E1C6358">
            <w:pPr>
              <w:pStyle w:val="26"/>
              <w:tabs>
                <w:tab w:val="left" w:pos="993"/>
              </w:tabs>
              <w:ind w:left="0"/>
              <w:rPr>
                <w:rFonts w:ascii="Times New Roman" w:hAnsi="Times New Roman"/>
                <w:sz w:val="26"/>
                <w:szCs w:val="26"/>
              </w:rPr>
            </w:pPr>
            <w:r>
              <w:rPr>
                <w:rFonts w:ascii="Times New Roman" w:hAnsi="Times New Roman"/>
                <w:sz w:val="26"/>
                <w:szCs w:val="26"/>
              </w:rPr>
              <w:t>Галоши на валяную обувь</w:t>
            </w:r>
          </w:p>
        </w:tc>
        <w:tc>
          <w:tcPr>
            <w:tcW w:w="2264" w:type="dxa"/>
            <w:tcBorders>
              <w:top w:val="single" w:color="000000" w:sz="4" w:space="0"/>
              <w:left w:val="single" w:color="000000" w:sz="4" w:space="0"/>
              <w:bottom w:val="single" w:color="000000" w:sz="4" w:space="0"/>
              <w:right w:val="single" w:color="000000" w:sz="4" w:space="0"/>
            </w:tcBorders>
          </w:tcPr>
          <w:p w14:paraId="7DF7111F">
            <w:pPr>
              <w:pStyle w:val="26"/>
              <w:tabs>
                <w:tab w:val="left" w:pos="993"/>
              </w:tabs>
              <w:ind w:left="0"/>
              <w:jc w:val="center"/>
              <w:rPr>
                <w:rFonts w:ascii="Times New Roman" w:hAnsi="Times New Roman"/>
                <w:sz w:val="26"/>
                <w:szCs w:val="26"/>
              </w:rPr>
            </w:pPr>
            <w:r>
              <w:rPr>
                <w:rFonts w:ascii="Times New Roman" w:hAnsi="Times New Roman"/>
                <w:sz w:val="26"/>
                <w:szCs w:val="26"/>
              </w:rPr>
              <w:t>В</w:t>
            </w:r>
          </w:p>
        </w:tc>
        <w:tc>
          <w:tcPr>
            <w:tcW w:w="1418" w:type="dxa"/>
            <w:tcBorders>
              <w:top w:val="single" w:color="000000" w:sz="4" w:space="0"/>
              <w:left w:val="single" w:color="000000" w:sz="4" w:space="0"/>
              <w:bottom w:val="single" w:color="000000" w:sz="4" w:space="0"/>
              <w:right w:val="single" w:color="000000" w:sz="4" w:space="0"/>
            </w:tcBorders>
          </w:tcPr>
          <w:p w14:paraId="5FE2E52B">
            <w:pPr>
              <w:pStyle w:val="26"/>
              <w:tabs>
                <w:tab w:val="left" w:pos="993"/>
              </w:tabs>
              <w:ind w:left="0"/>
              <w:rPr>
                <w:rFonts w:ascii="Times New Roman" w:hAnsi="Times New Roman"/>
                <w:sz w:val="26"/>
                <w:szCs w:val="26"/>
              </w:rPr>
            </w:pPr>
            <w:r>
              <w:rPr>
                <w:rFonts w:ascii="Times New Roman" w:hAnsi="Times New Roman"/>
                <w:sz w:val="26"/>
                <w:szCs w:val="26"/>
              </w:rPr>
              <w:t>24</w:t>
            </w:r>
          </w:p>
        </w:tc>
      </w:tr>
      <w:tr w14:paraId="13F3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1419" w:type="dxa"/>
            <w:vMerge w:val="continue"/>
            <w:tcBorders>
              <w:top w:val="single" w:color="000000" w:sz="4" w:space="0"/>
              <w:left w:val="single" w:color="000000" w:sz="4" w:space="0"/>
              <w:bottom w:val="single" w:color="000000" w:sz="4" w:space="0"/>
              <w:right w:val="single" w:color="000000" w:sz="4" w:space="0"/>
            </w:tcBorders>
            <w:vAlign w:val="center"/>
          </w:tcPr>
          <w:p w14:paraId="1FC7775D">
            <w:pPr>
              <w:spacing w:after="0" w:line="240" w:lineRule="auto"/>
              <w:jc w:val="both"/>
              <w:rPr>
                <w:rFonts w:ascii="Times New Roman" w:hAnsi="Times New Roman"/>
                <w:sz w:val="26"/>
                <w:szCs w:val="26"/>
              </w:rPr>
            </w:pPr>
          </w:p>
        </w:tc>
        <w:tc>
          <w:tcPr>
            <w:tcW w:w="1994" w:type="dxa"/>
            <w:vMerge w:val="continue"/>
            <w:tcBorders>
              <w:top w:val="single" w:color="000000" w:sz="4" w:space="0"/>
              <w:left w:val="single" w:color="000000" w:sz="4" w:space="0"/>
              <w:bottom w:val="single" w:color="000000" w:sz="4" w:space="0"/>
              <w:right w:val="single" w:color="000000" w:sz="4" w:space="0"/>
            </w:tcBorders>
            <w:vAlign w:val="center"/>
          </w:tcPr>
          <w:p w14:paraId="414B2DA2">
            <w:pPr>
              <w:spacing w:after="0" w:line="240" w:lineRule="auto"/>
              <w:jc w:val="both"/>
              <w:rPr>
                <w:rFonts w:ascii="Times New Roman" w:hAnsi="Times New Roman"/>
                <w:sz w:val="26"/>
                <w:szCs w:val="26"/>
              </w:rPr>
            </w:pPr>
          </w:p>
        </w:tc>
        <w:tc>
          <w:tcPr>
            <w:tcW w:w="3113" w:type="dxa"/>
            <w:tcBorders>
              <w:top w:val="single" w:color="000000" w:sz="4" w:space="0"/>
              <w:left w:val="single" w:color="000000" w:sz="4" w:space="0"/>
              <w:bottom w:val="single" w:color="000000" w:sz="4" w:space="0"/>
              <w:right w:val="single" w:color="000000" w:sz="4" w:space="0"/>
            </w:tcBorders>
          </w:tcPr>
          <w:p w14:paraId="5EC4F66F">
            <w:pPr>
              <w:pStyle w:val="26"/>
              <w:tabs>
                <w:tab w:val="left" w:pos="993"/>
              </w:tabs>
              <w:ind w:left="0"/>
              <w:rPr>
                <w:rFonts w:ascii="Times New Roman" w:hAnsi="Times New Roman"/>
                <w:sz w:val="26"/>
                <w:szCs w:val="26"/>
              </w:rPr>
            </w:pPr>
            <w:r>
              <w:rPr>
                <w:rFonts w:ascii="Times New Roman" w:hAnsi="Times New Roman"/>
                <w:sz w:val="26"/>
                <w:szCs w:val="26"/>
              </w:rPr>
              <w:t>Рукавицы ватные</w:t>
            </w:r>
          </w:p>
        </w:tc>
        <w:tc>
          <w:tcPr>
            <w:tcW w:w="2264" w:type="dxa"/>
            <w:tcBorders>
              <w:top w:val="single" w:color="000000" w:sz="4" w:space="0"/>
              <w:left w:val="single" w:color="000000" w:sz="4" w:space="0"/>
              <w:bottom w:val="single" w:color="000000" w:sz="4" w:space="0"/>
              <w:right w:val="single" w:color="000000" w:sz="4" w:space="0"/>
            </w:tcBorders>
          </w:tcPr>
          <w:p w14:paraId="55C256CF">
            <w:pPr>
              <w:pStyle w:val="26"/>
              <w:tabs>
                <w:tab w:val="left" w:pos="993"/>
              </w:tabs>
              <w:ind w:left="0"/>
              <w:jc w:val="center"/>
              <w:rPr>
                <w:rFonts w:ascii="Times New Roman" w:hAnsi="Times New Roman"/>
                <w:sz w:val="26"/>
                <w:szCs w:val="26"/>
              </w:rPr>
            </w:pPr>
            <w:r>
              <w:rPr>
                <w:rFonts w:ascii="Times New Roman" w:hAnsi="Times New Roman"/>
                <w:sz w:val="26"/>
                <w:szCs w:val="26"/>
              </w:rPr>
              <w:t>Тн</w:t>
            </w:r>
          </w:p>
        </w:tc>
        <w:tc>
          <w:tcPr>
            <w:tcW w:w="1418" w:type="dxa"/>
            <w:tcBorders>
              <w:top w:val="single" w:color="000000" w:sz="4" w:space="0"/>
              <w:left w:val="single" w:color="000000" w:sz="4" w:space="0"/>
              <w:bottom w:val="single" w:color="000000" w:sz="4" w:space="0"/>
              <w:right w:val="single" w:color="000000" w:sz="4" w:space="0"/>
            </w:tcBorders>
          </w:tcPr>
          <w:p w14:paraId="3CB6331B">
            <w:pPr>
              <w:pStyle w:val="26"/>
              <w:tabs>
                <w:tab w:val="left" w:pos="993"/>
              </w:tabs>
              <w:ind w:left="0"/>
              <w:rPr>
                <w:rFonts w:ascii="Times New Roman" w:hAnsi="Times New Roman"/>
                <w:sz w:val="26"/>
                <w:szCs w:val="26"/>
              </w:rPr>
            </w:pPr>
            <w:r>
              <w:rPr>
                <w:rFonts w:ascii="Times New Roman" w:hAnsi="Times New Roman"/>
                <w:sz w:val="26"/>
                <w:szCs w:val="26"/>
              </w:rPr>
              <w:t>24</w:t>
            </w:r>
          </w:p>
        </w:tc>
      </w:tr>
      <w:tr w14:paraId="578F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419" w:type="dxa"/>
            <w:tcBorders>
              <w:top w:val="single" w:color="000000" w:sz="4" w:space="0"/>
              <w:left w:val="single" w:color="000000" w:sz="4" w:space="0"/>
              <w:bottom w:val="single" w:color="000000" w:sz="4" w:space="0"/>
              <w:right w:val="single" w:color="000000" w:sz="4" w:space="0"/>
            </w:tcBorders>
          </w:tcPr>
          <w:p w14:paraId="0A8A8F05">
            <w:pPr>
              <w:spacing w:after="0" w:line="240" w:lineRule="auto"/>
              <w:ind w:hanging="107"/>
              <w:jc w:val="both"/>
              <w:rPr>
                <w:rFonts w:ascii="Times New Roman" w:hAnsi="Times New Roman"/>
                <w:sz w:val="26"/>
                <w:szCs w:val="26"/>
              </w:rPr>
            </w:pPr>
            <w:r>
              <w:rPr>
                <w:rFonts w:ascii="Times New Roman" w:hAnsi="Times New Roman"/>
                <w:sz w:val="26"/>
                <w:szCs w:val="26"/>
              </w:rPr>
              <w:t>4321-002</w:t>
            </w:r>
          </w:p>
        </w:tc>
        <w:tc>
          <w:tcPr>
            <w:tcW w:w="1994" w:type="dxa"/>
            <w:tcBorders>
              <w:top w:val="single" w:color="000000" w:sz="4" w:space="0"/>
              <w:left w:val="single" w:color="000000" w:sz="4" w:space="0"/>
              <w:bottom w:val="single" w:color="000000" w:sz="4" w:space="0"/>
              <w:right w:val="single" w:color="000000" w:sz="4" w:space="0"/>
            </w:tcBorders>
          </w:tcPr>
          <w:p w14:paraId="63770472">
            <w:pPr>
              <w:spacing w:after="0" w:line="240" w:lineRule="auto"/>
              <w:ind w:hanging="105"/>
              <w:jc w:val="both"/>
              <w:rPr>
                <w:rFonts w:ascii="Times New Roman" w:hAnsi="Times New Roman"/>
                <w:sz w:val="26"/>
                <w:szCs w:val="26"/>
              </w:rPr>
            </w:pPr>
            <w:r>
              <w:rPr>
                <w:rFonts w:ascii="Times New Roman" w:hAnsi="Times New Roman"/>
                <w:sz w:val="26"/>
                <w:szCs w:val="26"/>
              </w:rPr>
              <w:t>Кладовщик</w:t>
            </w:r>
          </w:p>
        </w:tc>
        <w:tc>
          <w:tcPr>
            <w:tcW w:w="3113" w:type="dxa"/>
            <w:tcBorders>
              <w:top w:val="single" w:color="000000" w:sz="4" w:space="0"/>
              <w:left w:val="single" w:color="000000" w:sz="4" w:space="0"/>
              <w:bottom w:val="single" w:color="000000" w:sz="4" w:space="0"/>
              <w:right w:val="single" w:color="000000" w:sz="4" w:space="0"/>
            </w:tcBorders>
          </w:tcPr>
          <w:p w14:paraId="05F7BFF4">
            <w:pPr>
              <w:tabs>
                <w:tab w:val="left" w:pos="993"/>
              </w:tabs>
              <w:rPr>
                <w:rFonts w:ascii="Times New Roman" w:hAnsi="Times New Roman"/>
                <w:sz w:val="26"/>
                <w:szCs w:val="26"/>
              </w:rPr>
            </w:pPr>
            <w:r>
              <w:rPr>
                <w:rFonts w:ascii="Times New Roman" w:hAnsi="Times New Roman"/>
                <w:sz w:val="26"/>
                <w:szCs w:val="26"/>
              </w:rPr>
              <w:t>Костюм или халат хлопчатобумажный</w:t>
            </w:r>
          </w:p>
          <w:p w14:paraId="4F0B0AF8">
            <w:pPr>
              <w:tabs>
                <w:tab w:val="left" w:pos="993"/>
              </w:tabs>
              <w:rPr>
                <w:rFonts w:ascii="Times New Roman" w:hAnsi="Times New Roman"/>
                <w:sz w:val="26"/>
                <w:szCs w:val="26"/>
              </w:rPr>
            </w:pPr>
            <w:r>
              <w:rPr>
                <w:rFonts w:ascii="Times New Roman" w:hAnsi="Times New Roman"/>
                <w:sz w:val="26"/>
                <w:szCs w:val="26"/>
              </w:rPr>
              <w:t>Рукавицы хлопчатобумажные с накладками</w:t>
            </w:r>
          </w:p>
        </w:tc>
        <w:tc>
          <w:tcPr>
            <w:tcW w:w="2264" w:type="dxa"/>
            <w:tcBorders>
              <w:top w:val="single" w:color="000000" w:sz="4" w:space="0"/>
              <w:left w:val="single" w:color="000000" w:sz="4" w:space="0"/>
              <w:bottom w:val="single" w:color="000000" w:sz="4" w:space="0"/>
              <w:right w:val="single" w:color="000000" w:sz="4" w:space="0"/>
            </w:tcBorders>
          </w:tcPr>
          <w:p w14:paraId="6BA21F31">
            <w:pPr>
              <w:spacing w:after="0" w:line="240" w:lineRule="auto"/>
              <w:ind w:hanging="108"/>
              <w:jc w:val="center"/>
              <w:rPr>
                <w:rFonts w:ascii="Times New Roman" w:hAnsi="Times New Roman"/>
                <w:sz w:val="26"/>
                <w:szCs w:val="26"/>
              </w:rPr>
            </w:pPr>
            <w:r>
              <w:rPr>
                <w:rFonts w:ascii="Times New Roman" w:hAnsi="Times New Roman"/>
                <w:sz w:val="26"/>
                <w:szCs w:val="26"/>
              </w:rPr>
              <w:t>ЗМи</w:t>
            </w:r>
          </w:p>
        </w:tc>
        <w:tc>
          <w:tcPr>
            <w:tcW w:w="1418" w:type="dxa"/>
            <w:tcBorders>
              <w:top w:val="single" w:color="000000" w:sz="4" w:space="0"/>
              <w:left w:val="single" w:color="000000" w:sz="4" w:space="0"/>
              <w:bottom w:val="single" w:color="000000" w:sz="4" w:space="0"/>
              <w:right w:val="single" w:color="000000" w:sz="4" w:space="0"/>
            </w:tcBorders>
          </w:tcPr>
          <w:p w14:paraId="6337D03C">
            <w:pPr>
              <w:spacing w:after="0" w:line="240" w:lineRule="auto"/>
              <w:ind w:hanging="108"/>
              <w:jc w:val="both"/>
              <w:rPr>
                <w:rFonts w:ascii="Times New Roman" w:hAnsi="Times New Roman"/>
                <w:sz w:val="26"/>
                <w:szCs w:val="26"/>
              </w:rPr>
            </w:pPr>
            <w:r>
              <w:rPr>
                <w:rFonts w:ascii="Times New Roman" w:hAnsi="Times New Roman"/>
                <w:sz w:val="26"/>
                <w:szCs w:val="26"/>
              </w:rPr>
              <w:t>12</w:t>
            </w:r>
          </w:p>
          <w:p w14:paraId="34644DD0">
            <w:pPr>
              <w:spacing w:after="0" w:line="240" w:lineRule="auto"/>
              <w:ind w:hanging="108"/>
              <w:jc w:val="both"/>
              <w:rPr>
                <w:rFonts w:ascii="Times New Roman" w:hAnsi="Times New Roman"/>
                <w:sz w:val="26"/>
                <w:szCs w:val="26"/>
              </w:rPr>
            </w:pPr>
          </w:p>
          <w:p w14:paraId="757C42F0">
            <w:pPr>
              <w:spacing w:after="0" w:line="240" w:lineRule="auto"/>
              <w:ind w:hanging="108"/>
              <w:jc w:val="both"/>
              <w:rPr>
                <w:rFonts w:ascii="Times New Roman" w:hAnsi="Times New Roman"/>
                <w:sz w:val="26"/>
                <w:szCs w:val="26"/>
              </w:rPr>
            </w:pPr>
          </w:p>
          <w:p w14:paraId="59295EFF">
            <w:pPr>
              <w:spacing w:after="0" w:line="240" w:lineRule="auto"/>
              <w:ind w:hanging="108"/>
              <w:jc w:val="both"/>
              <w:rPr>
                <w:rFonts w:ascii="Times New Roman" w:hAnsi="Times New Roman"/>
                <w:sz w:val="26"/>
                <w:szCs w:val="26"/>
              </w:rPr>
            </w:pPr>
            <w:r>
              <w:rPr>
                <w:rFonts w:ascii="Times New Roman" w:hAnsi="Times New Roman"/>
                <w:sz w:val="26"/>
                <w:szCs w:val="26"/>
              </w:rPr>
              <w:t>3</w:t>
            </w:r>
          </w:p>
        </w:tc>
      </w:tr>
    </w:tbl>
    <w:p w14:paraId="5A8746D0">
      <w:pPr>
        <w:pStyle w:val="21"/>
        <w:rPr>
          <w:rFonts w:ascii="Times New Roman" w:hAnsi="Times New Roman"/>
          <w:sz w:val="28"/>
          <w:szCs w:val="28"/>
        </w:rPr>
      </w:pPr>
    </w:p>
    <w:p w14:paraId="1C16622A">
      <w:pPr>
        <w:pStyle w:val="49"/>
        <w:rPr>
          <w:sz w:val="28"/>
          <w:szCs w:val="28"/>
        </w:rPr>
      </w:pPr>
      <w:r>
        <w:rPr>
          <w:sz w:val="28"/>
          <w:szCs w:val="28"/>
        </w:rPr>
        <w:t>Примечание: Срок носки означает, что количество комплектов спецодежды одежды выдается на 3,6,12, 24,36 месяцев.</w:t>
      </w:r>
    </w:p>
    <w:p w14:paraId="7D071998">
      <w:pPr>
        <w:pStyle w:val="49"/>
        <w:ind w:firstLine="709"/>
        <w:jc w:val="both"/>
        <w:rPr>
          <w:sz w:val="28"/>
          <w:szCs w:val="28"/>
        </w:rPr>
      </w:pPr>
      <w:r>
        <w:rPr>
          <w:sz w:val="28"/>
          <w:szCs w:val="28"/>
        </w:rPr>
        <w:t xml:space="preserve">Основание: </w:t>
      </w:r>
    </w:p>
    <w:p w14:paraId="54350DE7">
      <w:pPr>
        <w:pStyle w:val="49"/>
        <w:ind w:firstLine="709"/>
        <w:jc w:val="both"/>
        <w:rPr>
          <w:sz w:val="28"/>
          <w:szCs w:val="28"/>
        </w:rPr>
      </w:pPr>
      <w:r>
        <w:rPr>
          <w:sz w:val="28"/>
          <w:szCs w:val="28"/>
        </w:rPr>
        <w:t>1. Постановление Министерства труда и социальной защиты Республики Беларусь от 30.12.2008 №209 «Об утверждении Инструкции о порядке обеспечения работников средствами индивидуальной защиты»</w:t>
      </w:r>
    </w:p>
    <w:p w14:paraId="5BE6C68E">
      <w:pPr>
        <w:pStyle w:val="49"/>
        <w:ind w:firstLine="709"/>
        <w:jc w:val="both"/>
        <w:rPr>
          <w:sz w:val="28"/>
          <w:szCs w:val="28"/>
        </w:rPr>
      </w:pPr>
      <w:r>
        <w:rPr>
          <w:sz w:val="28"/>
          <w:szCs w:val="28"/>
        </w:rPr>
        <w:t>2. Отраслевые нормы выдачи средств индивидуальной защиты рабочим служащим учебных заведений, учреждений, организаций и предприятий системы Министерства образования Республики Беларусь, утвержденные приказом Минобразования Республики Беларусь № 696 от 24.11.1999г.</w:t>
      </w:r>
    </w:p>
    <w:p w14:paraId="0D37197A">
      <w:pPr>
        <w:pStyle w:val="49"/>
        <w:ind w:firstLine="709"/>
        <w:jc w:val="both"/>
        <w:rPr>
          <w:sz w:val="28"/>
          <w:szCs w:val="28"/>
        </w:rPr>
      </w:pPr>
      <w:r>
        <w:rPr>
          <w:sz w:val="28"/>
          <w:szCs w:val="28"/>
        </w:rPr>
        <w:t>3. Постановление Министерства Образования Республики Беларусь от 13.11.2000 г. № 50 «О внесении дополнений в «Отраслевые нормы выдачи средств индивидуальной защиты рабочим и служащим учебных заведений, учреждений, организаций и предприятий системы Министерства образования Республики Беларусь».</w:t>
      </w:r>
    </w:p>
    <w:p w14:paraId="7DBB44C1">
      <w:pPr>
        <w:pStyle w:val="49"/>
        <w:ind w:firstLine="709"/>
        <w:jc w:val="both"/>
        <w:rPr>
          <w:sz w:val="28"/>
          <w:szCs w:val="28"/>
        </w:rPr>
      </w:pPr>
      <w:r>
        <w:rPr>
          <w:sz w:val="28"/>
          <w:szCs w:val="28"/>
        </w:rPr>
        <w:t xml:space="preserve">4. Статья 230. Обеспечение работников средствами индивидуальной защиты, смывающими и обезвреживающими средствами </w:t>
      </w:r>
    </w:p>
    <w:p w14:paraId="036695E9">
      <w:pPr>
        <w:spacing w:after="0" w:line="240" w:lineRule="auto"/>
        <w:rPr>
          <w:rFonts w:ascii="Times New Roman" w:hAnsi="Times New Roman"/>
          <w:sz w:val="18"/>
          <w:szCs w:val="18"/>
        </w:rPr>
      </w:pPr>
    </w:p>
    <w:p w14:paraId="7A4F4C00">
      <w:pPr>
        <w:spacing w:after="0" w:line="240" w:lineRule="auto"/>
        <w:jc w:val="both"/>
        <w:rPr>
          <w:rFonts w:ascii="Times New Roman" w:hAnsi="Times New Roman"/>
          <w:sz w:val="30"/>
          <w:szCs w:val="30"/>
        </w:rPr>
      </w:pPr>
    </w:p>
    <w:p w14:paraId="373A9EFD">
      <w:pPr>
        <w:pStyle w:val="49"/>
        <w:jc w:val="both"/>
        <w:rPr>
          <w:sz w:val="28"/>
          <w:szCs w:val="28"/>
        </w:rPr>
      </w:pPr>
      <w:r>
        <w:rPr>
          <w:sz w:val="28"/>
          <w:szCs w:val="28"/>
        </w:rPr>
        <w:t>Согласовано</w:t>
      </w:r>
    </w:p>
    <w:p w14:paraId="7DC32C59">
      <w:pPr>
        <w:pStyle w:val="49"/>
        <w:jc w:val="both"/>
        <w:rPr>
          <w:sz w:val="28"/>
          <w:szCs w:val="28"/>
        </w:rPr>
      </w:pPr>
      <w:r>
        <w:rPr>
          <w:sz w:val="28"/>
          <w:szCs w:val="28"/>
        </w:rPr>
        <w:t>Председатель первичной</w:t>
      </w:r>
    </w:p>
    <w:p w14:paraId="011BEE3F">
      <w:pPr>
        <w:pStyle w:val="49"/>
        <w:jc w:val="both"/>
        <w:rPr>
          <w:sz w:val="28"/>
          <w:szCs w:val="28"/>
        </w:rPr>
      </w:pPr>
      <w:r>
        <w:rPr>
          <w:sz w:val="28"/>
          <w:szCs w:val="28"/>
        </w:rPr>
        <w:t>Профсоюзной организации</w:t>
      </w:r>
    </w:p>
    <w:p w14:paraId="311DED74">
      <w:r>
        <w:rPr>
          <w:rFonts w:ascii="Times New Roman" w:hAnsi="Times New Roman"/>
          <w:sz w:val="24"/>
          <w:szCs w:val="24"/>
          <w:lang w:eastAsia="ru-RU"/>
        </w:rPr>
        <w:t>_______________________</w:t>
      </w:r>
    </w:p>
    <w:p w14:paraId="2066F42C">
      <w:pPr>
        <w:pStyle w:val="49"/>
        <w:jc w:val="both"/>
        <w:rPr>
          <w:rFonts w:hint="default"/>
          <w:sz w:val="28"/>
          <w:szCs w:val="28"/>
          <w:lang w:val="ru-RU"/>
        </w:rPr>
      </w:pPr>
      <w:r>
        <w:rPr>
          <w:sz w:val="28"/>
          <w:szCs w:val="28"/>
        </w:rPr>
        <w:t>Протокол №</w:t>
      </w:r>
      <w:r>
        <w:rPr>
          <w:rFonts w:hint="default"/>
          <w:sz w:val="28"/>
          <w:szCs w:val="28"/>
          <w:lang w:val="ru-RU"/>
        </w:rPr>
        <w:t>9</w:t>
      </w:r>
      <w:r>
        <w:rPr>
          <w:sz w:val="28"/>
          <w:szCs w:val="28"/>
        </w:rPr>
        <w:t xml:space="preserve"> от </w:t>
      </w:r>
      <w:r>
        <w:rPr>
          <w:rFonts w:hint="default"/>
          <w:sz w:val="28"/>
          <w:szCs w:val="28"/>
          <w:lang w:val="ru-RU"/>
        </w:rPr>
        <w:t>30</w:t>
      </w:r>
      <w:r>
        <w:rPr>
          <w:sz w:val="28"/>
          <w:szCs w:val="28"/>
        </w:rPr>
        <w:t>.0</w:t>
      </w:r>
      <w:r>
        <w:rPr>
          <w:rFonts w:hint="default"/>
          <w:sz w:val="28"/>
          <w:szCs w:val="28"/>
          <w:lang w:val="ru-RU"/>
        </w:rPr>
        <w:t>9</w:t>
      </w:r>
      <w:r>
        <w:rPr>
          <w:sz w:val="28"/>
          <w:szCs w:val="28"/>
        </w:rPr>
        <w:t>.202</w:t>
      </w:r>
      <w:r>
        <w:rPr>
          <w:rFonts w:hint="default"/>
          <w:sz w:val="28"/>
          <w:szCs w:val="28"/>
          <w:lang w:val="ru-RU"/>
        </w:rPr>
        <w:t>5</w:t>
      </w:r>
    </w:p>
    <w:p w14:paraId="63A8C099">
      <w:pPr>
        <w:spacing w:after="200" w:line="276" w:lineRule="auto"/>
        <w:rPr>
          <w:rFonts w:ascii="Times New Roman" w:hAnsi="Times New Roman"/>
          <w:bCs/>
          <w:color w:val="000000"/>
          <w:kern w:val="32"/>
          <w:sz w:val="30"/>
          <w:szCs w:val="30"/>
          <w:lang w:eastAsia="ru-RU"/>
        </w:rPr>
      </w:pPr>
      <w:bookmarkStart w:id="2" w:name="_Toc11744131"/>
      <w:bookmarkStart w:id="3" w:name="_Toc11744128"/>
      <w:r>
        <w:rPr>
          <w:rFonts w:ascii="Times New Roman" w:hAnsi="Times New Roman"/>
          <w:b/>
          <w:color w:val="000000"/>
          <w:sz w:val="30"/>
          <w:szCs w:val="30"/>
        </w:rPr>
        <w:br w:type="page"/>
      </w:r>
    </w:p>
    <w:p w14:paraId="2782C6C3">
      <w:pPr>
        <w:pStyle w:val="2"/>
        <w:ind w:firstLine="5670"/>
        <w:jc w:val="right"/>
        <w:rPr>
          <w:rFonts w:ascii="Times New Roman" w:hAnsi="Times New Roman"/>
          <w:b w:val="0"/>
          <w:color w:val="000000"/>
          <w:sz w:val="30"/>
          <w:szCs w:val="30"/>
          <w:lang w:val="ru-RU"/>
        </w:rPr>
      </w:pPr>
      <w:r>
        <w:rPr>
          <w:rFonts w:ascii="Times New Roman" w:hAnsi="Times New Roman"/>
          <w:b w:val="0"/>
          <w:color w:val="000000"/>
          <w:sz w:val="30"/>
          <w:szCs w:val="30"/>
          <w:lang w:val="ru-RU"/>
        </w:rPr>
        <w:t xml:space="preserve">Приложение </w:t>
      </w:r>
      <w:r>
        <w:rPr>
          <w:rFonts w:ascii="Times New Roman" w:hAnsi="Times New Roman"/>
          <w:b w:val="0"/>
          <w:color w:val="000000"/>
          <w:sz w:val="30"/>
          <w:szCs w:val="30"/>
        </w:rPr>
        <w:t xml:space="preserve">№ </w:t>
      </w:r>
      <w:bookmarkEnd w:id="2"/>
      <w:r>
        <w:rPr>
          <w:rFonts w:ascii="Times New Roman" w:hAnsi="Times New Roman"/>
          <w:b w:val="0"/>
          <w:color w:val="000000"/>
          <w:sz w:val="30"/>
          <w:szCs w:val="30"/>
          <w:lang w:val="ru-RU"/>
        </w:rPr>
        <w:t>8</w:t>
      </w:r>
    </w:p>
    <w:p w14:paraId="6C935B3A">
      <w:pPr>
        <w:spacing w:after="0" w:line="240" w:lineRule="auto"/>
        <w:ind w:left="4956"/>
        <w:rPr>
          <w:rFonts w:ascii="Times New Roman" w:hAnsi="Times New Roman"/>
          <w:sz w:val="30"/>
          <w:szCs w:val="30"/>
        </w:rPr>
      </w:pPr>
      <w:r>
        <w:rPr>
          <w:rFonts w:ascii="Times New Roman" w:hAnsi="Times New Roman"/>
          <w:sz w:val="30"/>
          <w:szCs w:val="30"/>
        </w:rPr>
        <w:t>Утверждаю</w:t>
      </w:r>
    </w:p>
    <w:p w14:paraId="6C3F2ADC">
      <w:pPr>
        <w:spacing w:after="0" w:line="240" w:lineRule="auto"/>
        <w:ind w:left="4956"/>
        <w:rPr>
          <w:rFonts w:ascii="Times New Roman" w:hAnsi="Times New Roman"/>
          <w:sz w:val="30"/>
          <w:szCs w:val="30"/>
        </w:rPr>
      </w:pPr>
      <w:r>
        <w:rPr>
          <w:rFonts w:ascii="Times New Roman" w:hAnsi="Times New Roman"/>
          <w:sz w:val="30"/>
          <w:szCs w:val="30"/>
        </w:rPr>
        <w:t>Директор государственного</w:t>
      </w:r>
    </w:p>
    <w:p w14:paraId="775B5DEB">
      <w:pPr>
        <w:spacing w:after="0" w:line="240" w:lineRule="auto"/>
        <w:ind w:left="4956"/>
        <w:rPr>
          <w:rFonts w:ascii="Times New Roman" w:hAnsi="Times New Roman"/>
          <w:sz w:val="30"/>
          <w:szCs w:val="30"/>
        </w:rPr>
      </w:pPr>
      <w:r>
        <w:rPr>
          <w:rFonts w:ascii="Times New Roman" w:hAnsi="Times New Roman"/>
          <w:sz w:val="30"/>
          <w:szCs w:val="30"/>
        </w:rPr>
        <w:t>учреждения образования</w:t>
      </w:r>
    </w:p>
    <w:p w14:paraId="5A215903">
      <w:pPr>
        <w:spacing w:after="0" w:line="240" w:lineRule="auto"/>
        <w:ind w:left="4956"/>
        <w:rPr>
          <w:rFonts w:ascii="Times New Roman" w:hAnsi="Times New Roman"/>
          <w:sz w:val="30"/>
          <w:szCs w:val="30"/>
        </w:rPr>
      </w:pPr>
      <w:r>
        <w:rPr>
          <w:rFonts w:ascii="Times New Roman" w:hAnsi="Times New Roman"/>
          <w:sz w:val="30"/>
          <w:szCs w:val="30"/>
        </w:rPr>
        <w:t>«Жлобинский районный центр</w:t>
      </w:r>
    </w:p>
    <w:p w14:paraId="1B2C93E3">
      <w:pPr>
        <w:spacing w:after="0" w:line="240" w:lineRule="auto"/>
        <w:ind w:left="4956"/>
        <w:rPr>
          <w:rFonts w:ascii="Times New Roman" w:hAnsi="Times New Roman"/>
          <w:sz w:val="30"/>
          <w:szCs w:val="30"/>
        </w:rPr>
      </w:pPr>
      <w:r>
        <w:rPr>
          <w:rFonts w:ascii="Times New Roman" w:hAnsi="Times New Roman"/>
          <w:sz w:val="30"/>
          <w:szCs w:val="30"/>
        </w:rPr>
        <w:t>туризма и краеведения детей</w:t>
      </w:r>
    </w:p>
    <w:p w14:paraId="3997C96A">
      <w:pPr>
        <w:spacing w:after="0" w:line="240" w:lineRule="auto"/>
        <w:ind w:left="4956"/>
        <w:rPr>
          <w:rFonts w:ascii="Times New Roman" w:hAnsi="Times New Roman"/>
          <w:sz w:val="30"/>
          <w:szCs w:val="30"/>
        </w:rPr>
      </w:pPr>
      <w:r>
        <w:rPr>
          <w:rFonts w:ascii="Times New Roman" w:hAnsi="Times New Roman"/>
          <w:sz w:val="30"/>
          <w:szCs w:val="30"/>
        </w:rPr>
        <w:t>и молодежи»</w:t>
      </w:r>
    </w:p>
    <w:p w14:paraId="075C9C1D">
      <w:pPr>
        <w:spacing w:after="0" w:line="240" w:lineRule="auto"/>
        <w:ind w:left="4248" w:firstLine="708"/>
        <w:rPr>
          <w:rFonts w:ascii="Times New Roman" w:hAnsi="Times New Roman" w:cs="Calibri"/>
          <w:sz w:val="28"/>
          <w:szCs w:val="28"/>
        </w:rPr>
      </w:pPr>
      <w:r>
        <w:rPr>
          <w:rFonts w:ascii="Times New Roman" w:hAnsi="Times New Roman" w:cs="Calibri"/>
          <w:sz w:val="28"/>
          <w:szCs w:val="28"/>
        </w:rPr>
        <w:t>________________С.А. Фурман</w:t>
      </w:r>
    </w:p>
    <w:p w14:paraId="5F2BC1ED">
      <w:pPr>
        <w:spacing w:after="0" w:line="240" w:lineRule="auto"/>
        <w:ind w:left="4248" w:firstLine="708"/>
        <w:contextualSpacing/>
        <w:rPr>
          <w:rFonts w:hint="default" w:ascii="Times New Roman" w:hAnsi="Times New Roman"/>
          <w:sz w:val="28"/>
          <w:szCs w:val="28"/>
          <w:lang w:val="ru-RU"/>
        </w:rPr>
      </w:pPr>
      <w:r>
        <w:rPr>
          <w:rFonts w:ascii="Times New Roman" w:hAnsi="Times New Roman"/>
          <w:sz w:val="28"/>
          <w:szCs w:val="28"/>
        </w:rPr>
        <w:t>Приказ №</w:t>
      </w:r>
      <w:r>
        <w:rPr>
          <w:rFonts w:hint="default" w:ascii="Times New Roman" w:hAnsi="Times New Roman"/>
          <w:sz w:val="28"/>
          <w:szCs w:val="28"/>
          <w:lang w:val="ru-RU"/>
        </w:rPr>
        <w:t xml:space="preserve">   </w:t>
      </w:r>
      <w:r>
        <w:rPr>
          <w:rFonts w:ascii="Times New Roman" w:hAnsi="Times New Roman"/>
          <w:sz w:val="28"/>
          <w:szCs w:val="28"/>
        </w:rPr>
        <w:t xml:space="preserve"> от </w:t>
      </w:r>
      <w:r>
        <w:rPr>
          <w:rFonts w:hint="default" w:ascii="Times New Roman" w:hAnsi="Times New Roman"/>
          <w:sz w:val="28"/>
          <w:szCs w:val="28"/>
          <w:lang w:val="ru-RU"/>
        </w:rPr>
        <w:t>30</w:t>
      </w:r>
      <w:r>
        <w:rPr>
          <w:rFonts w:ascii="Times New Roman" w:hAnsi="Times New Roman"/>
          <w:sz w:val="28"/>
          <w:szCs w:val="28"/>
        </w:rPr>
        <w:t>.0</w:t>
      </w:r>
      <w:r>
        <w:rPr>
          <w:rFonts w:hint="default" w:ascii="Times New Roman" w:hAnsi="Times New Roman"/>
          <w:sz w:val="28"/>
          <w:szCs w:val="28"/>
          <w:lang w:val="ru-RU"/>
        </w:rPr>
        <w:t>9</w:t>
      </w:r>
      <w:r>
        <w:rPr>
          <w:rFonts w:ascii="Times New Roman" w:hAnsi="Times New Roman"/>
          <w:sz w:val="28"/>
          <w:szCs w:val="28"/>
        </w:rPr>
        <w:t>.202</w:t>
      </w:r>
      <w:r>
        <w:rPr>
          <w:rFonts w:hint="default" w:ascii="Times New Roman" w:hAnsi="Times New Roman"/>
          <w:sz w:val="28"/>
          <w:szCs w:val="28"/>
          <w:lang w:val="ru-RU"/>
        </w:rPr>
        <w:t>5</w:t>
      </w:r>
    </w:p>
    <w:p w14:paraId="3AF36CF4">
      <w:pPr>
        <w:spacing w:after="0" w:line="240" w:lineRule="auto"/>
        <w:ind w:left="4248" w:firstLine="708"/>
        <w:contextualSpacing/>
        <w:rPr>
          <w:rFonts w:ascii="Times New Roman" w:hAnsi="Times New Roman"/>
          <w:sz w:val="28"/>
          <w:szCs w:val="28"/>
        </w:rPr>
      </w:pPr>
    </w:p>
    <w:p w14:paraId="7C09C68E">
      <w:pPr>
        <w:rPr>
          <w:lang w:eastAsia="ru-RU"/>
        </w:rPr>
      </w:pPr>
    </w:p>
    <w:p w14:paraId="6BE0BED8">
      <w:pPr>
        <w:spacing w:after="0" w:line="240" w:lineRule="auto"/>
        <w:jc w:val="both"/>
        <w:rPr>
          <w:rFonts w:ascii="Times New Roman" w:hAnsi="Times New Roman"/>
          <w:sz w:val="30"/>
          <w:szCs w:val="30"/>
          <w:lang w:eastAsia="ru-RU"/>
        </w:rPr>
      </w:pPr>
    </w:p>
    <w:p w14:paraId="0D8DEB0C">
      <w:pPr>
        <w:spacing w:after="0" w:line="240" w:lineRule="auto"/>
        <w:jc w:val="center"/>
        <w:rPr>
          <w:rFonts w:ascii="Times New Roman" w:hAnsi="Times New Roman"/>
          <w:sz w:val="30"/>
          <w:szCs w:val="30"/>
          <w:lang w:eastAsia="ru-RU"/>
        </w:rPr>
      </w:pPr>
      <w:r>
        <w:rPr>
          <w:rFonts w:ascii="Times New Roman" w:hAnsi="Times New Roman"/>
          <w:sz w:val="30"/>
          <w:szCs w:val="30"/>
          <w:lang w:eastAsia="ru-RU"/>
        </w:rPr>
        <w:t>Обеспечение</w:t>
      </w:r>
    </w:p>
    <w:p w14:paraId="4B7E4B19">
      <w:pPr>
        <w:spacing w:after="0" w:line="240" w:lineRule="auto"/>
        <w:jc w:val="center"/>
        <w:rPr>
          <w:rFonts w:ascii="Times New Roman" w:hAnsi="Times New Roman"/>
          <w:sz w:val="30"/>
          <w:szCs w:val="30"/>
          <w:lang w:eastAsia="ru-RU"/>
        </w:rPr>
      </w:pPr>
      <w:r>
        <w:rPr>
          <w:rFonts w:ascii="Times New Roman" w:hAnsi="Times New Roman"/>
          <w:sz w:val="30"/>
          <w:szCs w:val="30"/>
          <w:lang w:eastAsia="ru-RU"/>
        </w:rPr>
        <w:t xml:space="preserve">кабинетов и других производственных </w:t>
      </w:r>
    </w:p>
    <w:p w14:paraId="0B9BC7B9">
      <w:pPr>
        <w:spacing w:after="0" w:line="240" w:lineRule="auto"/>
        <w:jc w:val="center"/>
        <w:rPr>
          <w:rFonts w:ascii="Times New Roman" w:hAnsi="Times New Roman"/>
          <w:sz w:val="30"/>
          <w:szCs w:val="30"/>
          <w:lang w:eastAsia="ru-RU"/>
        </w:rPr>
      </w:pPr>
      <w:r>
        <w:rPr>
          <w:rFonts w:ascii="Times New Roman" w:hAnsi="Times New Roman"/>
          <w:sz w:val="30"/>
          <w:szCs w:val="30"/>
          <w:lang w:eastAsia="ru-RU"/>
        </w:rPr>
        <w:t>помещений медицинскими аптечками</w:t>
      </w:r>
    </w:p>
    <w:p w14:paraId="4D3BBA16">
      <w:pPr>
        <w:spacing w:after="0" w:line="240" w:lineRule="auto"/>
        <w:jc w:val="both"/>
        <w:rPr>
          <w:rFonts w:ascii="Times New Roman" w:hAnsi="Times New Roman"/>
          <w:sz w:val="30"/>
          <w:szCs w:val="30"/>
        </w:rPr>
      </w:pPr>
    </w:p>
    <w:p w14:paraId="78E15642">
      <w:pPr>
        <w:spacing w:after="0" w:line="240" w:lineRule="auto"/>
        <w:jc w:val="both"/>
        <w:rPr>
          <w:rFonts w:ascii="Times New Roman" w:hAnsi="Times New Roman"/>
          <w:sz w:val="30"/>
          <w:szCs w:val="30"/>
        </w:rPr>
      </w:pPr>
      <w:r>
        <w:rPr>
          <w:rFonts w:ascii="Times New Roman" w:hAnsi="Times New Roman"/>
          <w:sz w:val="30"/>
          <w:szCs w:val="30"/>
        </w:rPr>
        <w:t>ПЕРЕЧЕНЬ</w:t>
      </w:r>
    </w:p>
    <w:p w14:paraId="0308755E">
      <w:pPr>
        <w:spacing w:after="0" w:line="240" w:lineRule="auto"/>
        <w:jc w:val="both"/>
        <w:rPr>
          <w:rFonts w:ascii="Times New Roman" w:hAnsi="Times New Roman"/>
          <w:sz w:val="30"/>
          <w:szCs w:val="30"/>
        </w:rPr>
      </w:pPr>
      <w:r>
        <w:rPr>
          <w:rFonts w:ascii="Times New Roman" w:hAnsi="Times New Roman"/>
          <w:sz w:val="30"/>
          <w:szCs w:val="30"/>
        </w:rPr>
        <w:t>вложений, входящих в аптечку первой медицинской помощи</w:t>
      </w:r>
    </w:p>
    <w:p w14:paraId="00848FE7">
      <w:pPr>
        <w:spacing w:after="0" w:line="240" w:lineRule="auto"/>
        <w:jc w:val="both"/>
        <w:rPr>
          <w:rFonts w:ascii="Times New Roman" w:hAnsi="Times New Roman"/>
          <w:sz w:val="30"/>
          <w:szCs w:val="30"/>
        </w:rPr>
      </w:pPr>
    </w:p>
    <w:tbl>
      <w:tblPr>
        <w:tblStyle w:val="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5385"/>
        <w:gridCol w:w="1984"/>
        <w:gridCol w:w="1525"/>
      </w:tblGrid>
      <w:tr w14:paraId="536A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D988C6E">
            <w:pPr>
              <w:spacing w:after="0" w:line="240" w:lineRule="auto"/>
              <w:jc w:val="center"/>
              <w:rPr>
                <w:rFonts w:ascii="Times New Roman" w:hAnsi="Times New Roman"/>
                <w:sz w:val="26"/>
                <w:szCs w:val="26"/>
              </w:rPr>
            </w:pPr>
            <w:r>
              <w:rPr>
                <w:rFonts w:ascii="Times New Roman" w:hAnsi="Times New Roman"/>
                <w:sz w:val="26"/>
                <w:szCs w:val="26"/>
              </w:rPr>
              <w:t>№ п/п</w:t>
            </w:r>
          </w:p>
        </w:tc>
        <w:tc>
          <w:tcPr>
            <w:tcW w:w="5387" w:type="dxa"/>
          </w:tcPr>
          <w:p w14:paraId="4BAA5A15">
            <w:pPr>
              <w:spacing w:after="0" w:line="240" w:lineRule="auto"/>
              <w:jc w:val="center"/>
              <w:rPr>
                <w:rFonts w:ascii="Times New Roman" w:hAnsi="Times New Roman"/>
                <w:sz w:val="26"/>
                <w:szCs w:val="26"/>
              </w:rPr>
            </w:pPr>
            <w:r>
              <w:rPr>
                <w:rFonts w:ascii="Times New Roman" w:hAnsi="Times New Roman"/>
                <w:sz w:val="26"/>
                <w:szCs w:val="26"/>
              </w:rPr>
              <w:t>Наименование</w:t>
            </w:r>
          </w:p>
        </w:tc>
        <w:tc>
          <w:tcPr>
            <w:tcW w:w="1984" w:type="dxa"/>
          </w:tcPr>
          <w:p w14:paraId="3FB54B80">
            <w:pPr>
              <w:spacing w:after="0" w:line="240" w:lineRule="auto"/>
              <w:jc w:val="center"/>
              <w:rPr>
                <w:rFonts w:ascii="Times New Roman" w:hAnsi="Times New Roman"/>
                <w:sz w:val="26"/>
                <w:szCs w:val="26"/>
              </w:rPr>
            </w:pPr>
            <w:r>
              <w:rPr>
                <w:rFonts w:ascii="Times New Roman" w:hAnsi="Times New Roman"/>
                <w:sz w:val="26"/>
                <w:szCs w:val="26"/>
              </w:rPr>
              <w:t>Единица измерения</w:t>
            </w:r>
          </w:p>
        </w:tc>
        <w:tc>
          <w:tcPr>
            <w:tcW w:w="1525" w:type="dxa"/>
          </w:tcPr>
          <w:p w14:paraId="56B88B9D">
            <w:pPr>
              <w:spacing w:after="0" w:line="240" w:lineRule="auto"/>
              <w:jc w:val="center"/>
              <w:rPr>
                <w:rFonts w:ascii="Times New Roman" w:hAnsi="Times New Roman"/>
                <w:sz w:val="26"/>
                <w:szCs w:val="26"/>
              </w:rPr>
            </w:pPr>
            <w:r>
              <w:rPr>
                <w:rFonts w:ascii="Times New Roman" w:hAnsi="Times New Roman"/>
                <w:sz w:val="26"/>
                <w:szCs w:val="26"/>
              </w:rPr>
              <w:t>Количество</w:t>
            </w:r>
          </w:p>
        </w:tc>
      </w:tr>
      <w:tr w14:paraId="416A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double" w:color="auto" w:sz="4" w:space="0"/>
            </w:tcBorders>
          </w:tcPr>
          <w:p w14:paraId="7F192EFF">
            <w:pPr>
              <w:spacing w:after="0" w:line="240" w:lineRule="auto"/>
              <w:jc w:val="center"/>
              <w:rPr>
                <w:rFonts w:ascii="Times New Roman" w:hAnsi="Times New Roman"/>
                <w:sz w:val="18"/>
                <w:szCs w:val="18"/>
              </w:rPr>
            </w:pPr>
            <w:r>
              <w:rPr>
                <w:rFonts w:ascii="Times New Roman" w:hAnsi="Times New Roman"/>
                <w:sz w:val="18"/>
                <w:szCs w:val="18"/>
              </w:rPr>
              <w:t>1</w:t>
            </w:r>
          </w:p>
        </w:tc>
        <w:tc>
          <w:tcPr>
            <w:tcW w:w="5387" w:type="dxa"/>
            <w:tcBorders>
              <w:bottom w:val="double" w:color="auto" w:sz="4" w:space="0"/>
            </w:tcBorders>
          </w:tcPr>
          <w:p w14:paraId="1C84DE0D">
            <w:pPr>
              <w:spacing w:after="0" w:line="240" w:lineRule="auto"/>
              <w:jc w:val="center"/>
              <w:rPr>
                <w:rFonts w:ascii="Times New Roman" w:hAnsi="Times New Roman"/>
                <w:sz w:val="18"/>
                <w:szCs w:val="18"/>
              </w:rPr>
            </w:pPr>
            <w:r>
              <w:rPr>
                <w:rFonts w:ascii="Times New Roman" w:hAnsi="Times New Roman"/>
                <w:sz w:val="18"/>
                <w:szCs w:val="18"/>
              </w:rPr>
              <w:t>2</w:t>
            </w:r>
          </w:p>
        </w:tc>
        <w:tc>
          <w:tcPr>
            <w:tcW w:w="1984" w:type="dxa"/>
            <w:tcBorders>
              <w:bottom w:val="double" w:color="auto" w:sz="4" w:space="0"/>
            </w:tcBorders>
          </w:tcPr>
          <w:p w14:paraId="6106BEF8">
            <w:pPr>
              <w:spacing w:after="0" w:line="240" w:lineRule="auto"/>
              <w:jc w:val="center"/>
              <w:rPr>
                <w:rFonts w:ascii="Times New Roman" w:hAnsi="Times New Roman"/>
                <w:sz w:val="18"/>
                <w:szCs w:val="18"/>
              </w:rPr>
            </w:pPr>
            <w:r>
              <w:rPr>
                <w:rFonts w:ascii="Times New Roman" w:hAnsi="Times New Roman"/>
                <w:sz w:val="18"/>
                <w:szCs w:val="18"/>
              </w:rPr>
              <w:t>3</w:t>
            </w:r>
          </w:p>
        </w:tc>
        <w:tc>
          <w:tcPr>
            <w:tcW w:w="1525" w:type="dxa"/>
            <w:tcBorders>
              <w:bottom w:val="double" w:color="auto" w:sz="4" w:space="0"/>
            </w:tcBorders>
          </w:tcPr>
          <w:p w14:paraId="6FA9DF88">
            <w:pPr>
              <w:spacing w:after="0" w:line="240" w:lineRule="auto"/>
              <w:jc w:val="center"/>
              <w:rPr>
                <w:rFonts w:ascii="Times New Roman" w:hAnsi="Times New Roman"/>
                <w:sz w:val="18"/>
                <w:szCs w:val="18"/>
              </w:rPr>
            </w:pPr>
            <w:r>
              <w:rPr>
                <w:rFonts w:ascii="Times New Roman" w:hAnsi="Times New Roman"/>
                <w:sz w:val="18"/>
                <w:szCs w:val="18"/>
              </w:rPr>
              <w:t>4</w:t>
            </w:r>
          </w:p>
        </w:tc>
      </w:tr>
      <w:tr w14:paraId="593C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double" w:color="auto" w:sz="4" w:space="0"/>
            </w:tcBorders>
          </w:tcPr>
          <w:p w14:paraId="65A4B029">
            <w:pPr>
              <w:pStyle w:val="26"/>
              <w:numPr>
                <w:ilvl w:val="0"/>
                <w:numId w:val="7"/>
              </w:numPr>
              <w:spacing w:after="0" w:line="240" w:lineRule="auto"/>
              <w:contextualSpacing w:val="0"/>
              <w:jc w:val="both"/>
              <w:rPr>
                <w:sz w:val="26"/>
                <w:szCs w:val="26"/>
              </w:rPr>
            </w:pPr>
          </w:p>
        </w:tc>
        <w:tc>
          <w:tcPr>
            <w:tcW w:w="5387" w:type="dxa"/>
            <w:tcBorders>
              <w:top w:val="double" w:color="auto" w:sz="4" w:space="0"/>
            </w:tcBorders>
          </w:tcPr>
          <w:p w14:paraId="30ADAE9D">
            <w:pPr>
              <w:spacing w:after="0" w:line="240" w:lineRule="auto"/>
              <w:jc w:val="both"/>
              <w:rPr>
                <w:rFonts w:ascii="Times New Roman" w:hAnsi="Times New Roman"/>
                <w:sz w:val="26"/>
                <w:szCs w:val="26"/>
              </w:rPr>
            </w:pPr>
            <w:r>
              <w:rPr>
                <w:rFonts w:ascii="Times New Roman" w:hAnsi="Times New Roman"/>
                <w:sz w:val="26"/>
                <w:szCs w:val="26"/>
              </w:rPr>
              <w:t>Йода спиртовой раствор 5% - 1 мл №10(фл.10 мл) или бриллиантового зеленого спиртовой р-р 1% -10 мл (1% - 1 мл №10)</w:t>
            </w:r>
          </w:p>
        </w:tc>
        <w:tc>
          <w:tcPr>
            <w:tcW w:w="1984" w:type="dxa"/>
            <w:tcBorders>
              <w:top w:val="double" w:color="auto" w:sz="4" w:space="0"/>
            </w:tcBorders>
          </w:tcPr>
          <w:p w14:paraId="24FE02EC">
            <w:pPr>
              <w:spacing w:after="0" w:line="240" w:lineRule="auto"/>
              <w:jc w:val="center"/>
              <w:rPr>
                <w:rFonts w:ascii="Times New Roman" w:hAnsi="Times New Roman"/>
                <w:sz w:val="26"/>
                <w:szCs w:val="26"/>
              </w:rPr>
            </w:pPr>
            <w:r>
              <w:rPr>
                <w:rFonts w:ascii="Times New Roman" w:hAnsi="Times New Roman"/>
                <w:sz w:val="26"/>
                <w:szCs w:val="26"/>
              </w:rPr>
              <w:t>уп.</w:t>
            </w:r>
          </w:p>
        </w:tc>
        <w:tc>
          <w:tcPr>
            <w:tcW w:w="1525" w:type="dxa"/>
            <w:tcBorders>
              <w:top w:val="double" w:color="auto" w:sz="4" w:space="0"/>
            </w:tcBorders>
          </w:tcPr>
          <w:p w14:paraId="134F5966">
            <w:pPr>
              <w:spacing w:after="0" w:line="240" w:lineRule="auto"/>
              <w:jc w:val="center"/>
              <w:rPr>
                <w:rFonts w:ascii="Times New Roman" w:hAnsi="Times New Roman"/>
                <w:sz w:val="26"/>
                <w:szCs w:val="26"/>
              </w:rPr>
            </w:pPr>
            <w:r>
              <w:rPr>
                <w:rFonts w:ascii="Times New Roman" w:hAnsi="Times New Roman"/>
                <w:sz w:val="26"/>
                <w:szCs w:val="26"/>
              </w:rPr>
              <w:t>1</w:t>
            </w:r>
          </w:p>
        </w:tc>
      </w:tr>
      <w:tr w14:paraId="4C4C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C6C822C">
            <w:pPr>
              <w:pStyle w:val="26"/>
              <w:numPr>
                <w:ilvl w:val="0"/>
                <w:numId w:val="7"/>
              </w:numPr>
              <w:spacing w:after="0" w:line="240" w:lineRule="auto"/>
              <w:contextualSpacing w:val="0"/>
              <w:jc w:val="both"/>
              <w:rPr>
                <w:sz w:val="26"/>
                <w:szCs w:val="26"/>
              </w:rPr>
            </w:pPr>
          </w:p>
        </w:tc>
        <w:tc>
          <w:tcPr>
            <w:tcW w:w="5387" w:type="dxa"/>
          </w:tcPr>
          <w:p w14:paraId="4B4756D4">
            <w:pPr>
              <w:spacing w:after="0" w:line="240" w:lineRule="auto"/>
              <w:jc w:val="both"/>
              <w:rPr>
                <w:rFonts w:ascii="Times New Roman" w:hAnsi="Times New Roman"/>
                <w:sz w:val="26"/>
                <w:szCs w:val="26"/>
              </w:rPr>
            </w:pPr>
            <w:r>
              <w:rPr>
                <w:rFonts w:ascii="Times New Roman" w:hAnsi="Times New Roman"/>
                <w:sz w:val="26"/>
                <w:szCs w:val="26"/>
              </w:rPr>
              <w:t>Бинт медицинский стерильный 5 м х 10 см</w:t>
            </w:r>
          </w:p>
        </w:tc>
        <w:tc>
          <w:tcPr>
            <w:tcW w:w="1984" w:type="dxa"/>
          </w:tcPr>
          <w:p w14:paraId="5E3F6A01">
            <w:pPr>
              <w:spacing w:after="0" w:line="240" w:lineRule="auto"/>
              <w:jc w:val="center"/>
              <w:rPr>
                <w:rFonts w:ascii="Times New Roman" w:hAnsi="Times New Roman"/>
                <w:sz w:val="26"/>
                <w:szCs w:val="26"/>
              </w:rPr>
            </w:pPr>
            <w:r>
              <w:rPr>
                <w:rFonts w:ascii="Times New Roman" w:hAnsi="Times New Roman"/>
                <w:sz w:val="26"/>
                <w:szCs w:val="26"/>
              </w:rPr>
              <w:t>уп.</w:t>
            </w:r>
          </w:p>
        </w:tc>
        <w:tc>
          <w:tcPr>
            <w:tcW w:w="1525" w:type="dxa"/>
          </w:tcPr>
          <w:p w14:paraId="5FB932F0">
            <w:pPr>
              <w:spacing w:after="0" w:line="240" w:lineRule="auto"/>
              <w:jc w:val="center"/>
              <w:rPr>
                <w:rFonts w:ascii="Times New Roman" w:hAnsi="Times New Roman"/>
                <w:sz w:val="26"/>
                <w:szCs w:val="26"/>
              </w:rPr>
            </w:pPr>
            <w:r>
              <w:rPr>
                <w:rFonts w:ascii="Times New Roman" w:hAnsi="Times New Roman"/>
                <w:sz w:val="26"/>
                <w:szCs w:val="26"/>
              </w:rPr>
              <w:t>1</w:t>
            </w:r>
          </w:p>
        </w:tc>
      </w:tr>
      <w:tr w14:paraId="5298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1684FC6">
            <w:pPr>
              <w:pStyle w:val="26"/>
              <w:numPr>
                <w:ilvl w:val="0"/>
                <w:numId w:val="7"/>
              </w:numPr>
              <w:spacing w:after="0" w:line="240" w:lineRule="auto"/>
              <w:contextualSpacing w:val="0"/>
              <w:jc w:val="both"/>
              <w:rPr>
                <w:sz w:val="26"/>
                <w:szCs w:val="26"/>
              </w:rPr>
            </w:pPr>
          </w:p>
        </w:tc>
        <w:tc>
          <w:tcPr>
            <w:tcW w:w="5387" w:type="dxa"/>
          </w:tcPr>
          <w:p w14:paraId="47CD4FC8">
            <w:pPr>
              <w:spacing w:after="0" w:line="240" w:lineRule="auto"/>
              <w:jc w:val="both"/>
              <w:rPr>
                <w:rFonts w:ascii="Times New Roman" w:hAnsi="Times New Roman"/>
                <w:sz w:val="26"/>
                <w:szCs w:val="26"/>
              </w:rPr>
            </w:pPr>
            <w:r>
              <w:rPr>
                <w:rFonts w:ascii="Times New Roman" w:hAnsi="Times New Roman"/>
                <w:sz w:val="26"/>
                <w:szCs w:val="26"/>
              </w:rPr>
              <w:t>Бинт медицинский эластичный трубчатый нестерильный №1,3,6</w:t>
            </w:r>
          </w:p>
        </w:tc>
        <w:tc>
          <w:tcPr>
            <w:tcW w:w="1984" w:type="dxa"/>
          </w:tcPr>
          <w:p w14:paraId="23E2CDD2">
            <w:pPr>
              <w:spacing w:after="0" w:line="240" w:lineRule="auto"/>
              <w:jc w:val="center"/>
              <w:rPr>
                <w:rFonts w:ascii="Times New Roman" w:hAnsi="Times New Roman"/>
                <w:sz w:val="26"/>
                <w:szCs w:val="26"/>
              </w:rPr>
            </w:pPr>
            <w:r>
              <w:rPr>
                <w:rFonts w:ascii="Times New Roman" w:hAnsi="Times New Roman"/>
                <w:sz w:val="26"/>
                <w:szCs w:val="26"/>
              </w:rPr>
              <w:t>уп.</w:t>
            </w:r>
          </w:p>
        </w:tc>
        <w:tc>
          <w:tcPr>
            <w:tcW w:w="1525" w:type="dxa"/>
          </w:tcPr>
          <w:p w14:paraId="257D9E09">
            <w:pPr>
              <w:spacing w:after="0" w:line="240" w:lineRule="auto"/>
              <w:jc w:val="center"/>
              <w:rPr>
                <w:rFonts w:ascii="Times New Roman" w:hAnsi="Times New Roman"/>
                <w:sz w:val="26"/>
                <w:szCs w:val="26"/>
              </w:rPr>
            </w:pPr>
            <w:r>
              <w:rPr>
                <w:rFonts w:ascii="Times New Roman" w:hAnsi="Times New Roman"/>
                <w:sz w:val="26"/>
                <w:szCs w:val="26"/>
              </w:rPr>
              <w:t>1</w:t>
            </w:r>
          </w:p>
        </w:tc>
      </w:tr>
      <w:tr w14:paraId="7E22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39F5AE9">
            <w:pPr>
              <w:pStyle w:val="26"/>
              <w:numPr>
                <w:ilvl w:val="0"/>
                <w:numId w:val="7"/>
              </w:numPr>
              <w:spacing w:after="0" w:line="240" w:lineRule="auto"/>
              <w:contextualSpacing w:val="0"/>
              <w:jc w:val="both"/>
              <w:rPr>
                <w:sz w:val="26"/>
                <w:szCs w:val="26"/>
              </w:rPr>
            </w:pPr>
          </w:p>
        </w:tc>
        <w:tc>
          <w:tcPr>
            <w:tcW w:w="5387" w:type="dxa"/>
          </w:tcPr>
          <w:p w14:paraId="07A33B74">
            <w:pPr>
              <w:spacing w:after="0" w:line="240" w:lineRule="auto"/>
              <w:jc w:val="both"/>
              <w:rPr>
                <w:rFonts w:ascii="Times New Roman" w:hAnsi="Times New Roman"/>
                <w:sz w:val="26"/>
                <w:szCs w:val="26"/>
              </w:rPr>
            </w:pPr>
            <w:r>
              <w:rPr>
                <w:rFonts w:ascii="Times New Roman" w:hAnsi="Times New Roman"/>
                <w:sz w:val="26"/>
                <w:szCs w:val="26"/>
              </w:rPr>
              <w:t>Вата гидроскопическая нестерильная 50 г</w:t>
            </w:r>
          </w:p>
        </w:tc>
        <w:tc>
          <w:tcPr>
            <w:tcW w:w="1984" w:type="dxa"/>
          </w:tcPr>
          <w:p w14:paraId="485A1B0E">
            <w:pPr>
              <w:spacing w:after="0" w:line="240" w:lineRule="auto"/>
              <w:jc w:val="center"/>
              <w:rPr>
                <w:rFonts w:ascii="Times New Roman" w:hAnsi="Times New Roman"/>
                <w:sz w:val="26"/>
                <w:szCs w:val="26"/>
              </w:rPr>
            </w:pPr>
            <w:r>
              <w:rPr>
                <w:rFonts w:ascii="Times New Roman" w:hAnsi="Times New Roman"/>
                <w:sz w:val="26"/>
                <w:szCs w:val="26"/>
              </w:rPr>
              <w:t>уп.</w:t>
            </w:r>
          </w:p>
        </w:tc>
        <w:tc>
          <w:tcPr>
            <w:tcW w:w="1525" w:type="dxa"/>
          </w:tcPr>
          <w:p w14:paraId="1161700D">
            <w:pPr>
              <w:spacing w:after="0" w:line="240" w:lineRule="auto"/>
              <w:jc w:val="center"/>
              <w:rPr>
                <w:rFonts w:ascii="Times New Roman" w:hAnsi="Times New Roman"/>
                <w:sz w:val="26"/>
                <w:szCs w:val="26"/>
              </w:rPr>
            </w:pPr>
            <w:r>
              <w:rPr>
                <w:rFonts w:ascii="Times New Roman" w:hAnsi="Times New Roman"/>
                <w:sz w:val="26"/>
                <w:szCs w:val="26"/>
              </w:rPr>
              <w:t>1</w:t>
            </w:r>
          </w:p>
        </w:tc>
      </w:tr>
      <w:tr w14:paraId="1310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4E69B6B">
            <w:pPr>
              <w:pStyle w:val="26"/>
              <w:numPr>
                <w:ilvl w:val="0"/>
                <w:numId w:val="7"/>
              </w:numPr>
              <w:spacing w:after="0" w:line="240" w:lineRule="auto"/>
              <w:contextualSpacing w:val="0"/>
              <w:jc w:val="both"/>
              <w:rPr>
                <w:sz w:val="26"/>
                <w:szCs w:val="26"/>
              </w:rPr>
            </w:pPr>
          </w:p>
        </w:tc>
        <w:tc>
          <w:tcPr>
            <w:tcW w:w="5387" w:type="dxa"/>
          </w:tcPr>
          <w:p w14:paraId="57593C0B">
            <w:pPr>
              <w:spacing w:after="0" w:line="240" w:lineRule="auto"/>
              <w:jc w:val="both"/>
              <w:rPr>
                <w:rFonts w:ascii="Times New Roman" w:hAnsi="Times New Roman"/>
                <w:sz w:val="26"/>
                <w:szCs w:val="26"/>
              </w:rPr>
            </w:pPr>
            <w:r>
              <w:rPr>
                <w:rFonts w:ascii="Times New Roman" w:hAnsi="Times New Roman"/>
                <w:sz w:val="26"/>
                <w:szCs w:val="26"/>
              </w:rPr>
              <w:t>Жгут кровоостанавливающий или трубка резиновая медицинская длиной 100 см</w:t>
            </w:r>
          </w:p>
        </w:tc>
        <w:tc>
          <w:tcPr>
            <w:tcW w:w="1984" w:type="dxa"/>
          </w:tcPr>
          <w:p w14:paraId="06B6E82B">
            <w:pPr>
              <w:spacing w:after="0" w:line="240" w:lineRule="auto"/>
              <w:jc w:val="center"/>
              <w:rPr>
                <w:rFonts w:ascii="Times New Roman" w:hAnsi="Times New Roman"/>
                <w:sz w:val="26"/>
                <w:szCs w:val="26"/>
              </w:rPr>
            </w:pPr>
            <w:r>
              <w:rPr>
                <w:rFonts w:ascii="Times New Roman" w:hAnsi="Times New Roman"/>
                <w:sz w:val="26"/>
                <w:szCs w:val="26"/>
              </w:rPr>
              <w:t>шт.</w:t>
            </w:r>
          </w:p>
        </w:tc>
        <w:tc>
          <w:tcPr>
            <w:tcW w:w="1525" w:type="dxa"/>
          </w:tcPr>
          <w:p w14:paraId="55743A48">
            <w:pPr>
              <w:spacing w:after="0" w:line="240" w:lineRule="auto"/>
              <w:jc w:val="center"/>
              <w:rPr>
                <w:rFonts w:ascii="Times New Roman" w:hAnsi="Times New Roman"/>
                <w:sz w:val="26"/>
                <w:szCs w:val="26"/>
              </w:rPr>
            </w:pPr>
            <w:r>
              <w:rPr>
                <w:rFonts w:ascii="Times New Roman" w:hAnsi="Times New Roman"/>
                <w:sz w:val="26"/>
                <w:szCs w:val="26"/>
              </w:rPr>
              <w:t>1</w:t>
            </w:r>
          </w:p>
        </w:tc>
      </w:tr>
      <w:tr w14:paraId="2643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954DEC5">
            <w:pPr>
              <w:pStyle w:val="26"/>
              <w:numPr>
                <w:ilvl w:val="0"/>
                <w:numId w:val="7"/>
              </w:numPr>
              <w:spacing w:after="0" w:line="240" w:lineRule="auto"/>
              <w:contextualSpacing w:val="0"/>
              <w:jc w:val="both"/>
              <w:rPr>
                <w:sz w:val="26"/>
                <w:szCs w:val="26"/>
              </w:rPr>
            </w:pPr>
          </w:p>
        </w:tc>
        <w:tc>
          <w:tcPr>
            <w:tcW w:w="5387" w:type="dxa"/>
          </w:tcPr>
          <w:p w14:paraId="1F0C1C31">
            <w:pPr>
              <w:spacing w:after="0" w:line="240" w:lineRule="auto"/>
              <w:jc w:val="both"/>
              <w:rPr>
                <w:rFonts w:ascii="Times New Roman" w:hAnsi="Times New Roman"/>
                <w:sz w:val="26"/>
                <w:szCs w:val="26"/>
              </w:rPr>
            </w:pPr>
            <w:r>
              <w:rPr>
                <w:rFonts w:ascii="Times New Roman" w:hAnsi="Times New Roman"/>
                <w:sz w:val="26"/>
                <w:szCs w:val="26"/>
              </w:rPr>
              <w:t>Лейкопластырь бактерицидный 2 х 5 см</w:t>
            </w:r>
          </w:p>
        </w:tc>
        <w:tc>
          <w:tcPr>
            <w:tcW w:w="1984" w:type="dxa"/>
          </w:tcPr>
          <w:p w14:paraId="232CE0D5">
            <w:pPr>
              <w:spacing w:after="0" w:line="240" w:lineRule="auto"/>
              <w:jc w:val="center"/>
              <w:rPr>
                <w:rFonts w:ascii="Times New Roman" w:hAnsi="Times New Roman"/>
                <w:sz w:val="26"/>
                <w:szCs w:val="26"/>
              </w:rPr>
            </w:pPr>
            <w:r>
              <w:rPr>
                <w:rFonts w:ascii="Times New Roman" w:hAnsi="Times New Roman"/>
                <w:sz w:val="26"/>
                <w:szCs w:val="26"/>
              </w:rPr>
              <w:t>уп.</w:t>
            </w:r>
          </w:p>
        </w:tc>
        <w:tc>
          <w:tcPr>
            <w:tcW w:w="1525" w:type="dxa"/>
          </w:tcPr>
          <w:p w14:paraId="6EA35345">
            <w:pPr>
              <w:spacing w:after="0" w:line="240" w:lineRule="auto"/>
              <w:jc w:val="center"/>
              <w:rPr>
                <w:rFonts w:ascii="Times New Roman" w:hAnsi="Times New Roman"/>
                <w:sz w:val="26"/>
                <w:szCs w:val="26"/>
              </w:rPr>
            </w:pPr>
            <w:r>
              <w:rPr>
                <w:rFonts w:ascii="Times New Roman" w:hAnsi="Times New Roman"/>
                <w:sz w:val="26"/>
                <w:szCs w:val="26"/>
              </w:rPr>
              <w:t>1</w:t>
            </w:r>
          </w:p>
        </w:tc>
      </w:tr>
      <w:tr w14:paraId="352F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E5D767A">
            <w:pPr>
              <w:pStyle w:val="26"/>
              <w:numPr>
                <w:ilvl w:val="0"/>
                <w:numId w:val="7"/>
              </w:numPr>
              <w:spacing w:after="0" w:line="240" w:lineRule="auto"/>
              <w:contextualSpacing w:val="0"/>
              <w:jc w:val="both"/>
              <w:rPr>
                <w:sz w:val="26"/>
                <w:szCs w:val="26"/>
              </w:rPr>
            </w:pPr>
          </w:p>
        </w:tc>
        <w:tc>
          <w:tcPr>
            <w:tcW w:w="5387" w:type="dxa"/>
          </w:tcPr>
          <w:p w14:paraId="168077AF">
            <w:pPr>
              <w:spacing w:after="0" w:line="240" w:lineRule="auto"/>
              <w:jc w:val="both"/>
              <w:rPr>
                <w:rFonts w:ascii="Times New Roman" w:hAnsi="Times New Roman"/>
                <w:sz w:val="26"/>
                <w:szCs w:val="26"/>
              </w:rPr>
            </w:pPr>
            <w:r>
              <w:rPr>
                <w:rFonts w:ascii="Times New Roman" w:hAnsi="Times New Roman"/>
                <w:sz w:val="26"/>
                <w:szCs w:val="26"/>
              </w:rPr>
              <w:t>Лейкопластырь 1 х 250 см</w:t>
            </w:r>
          </w:p>
        </w:tc>
        <w:tc>
          <w:tcPr>
            <w:tcW w:w="1984" w:type="dxa"/>
          </w:tcPr>
          <w:p w14:paraId="4B98FF95">
            <w:pPr>
              <w:spacing w:after="0" w:line="240" w:lineRule="auto"/>
              <w:jc w:val="center"/>
              <w:rPr>
                <w:rFonts w:ascii="Times New Roman" w:hAnsi="Times New Roman"/>
                <w:sz w:val="26"/>
                <w:szCs w:val="26"/>
              </w:rPr>
            </w:pPr>
            <w:r>
              <w:rPr>
                <w:rFonts w:ascii="Times New Roman" w:hAnsi="Times New Roman"/>
                <w:sz w:val="26"/>
                <w:szCs w:val="26"/>
              </w:rPr>
              <w:t>уп.</w:t>
            </w:r>
          </w:p>
        </w:tc>
        <w:tc>
          <w:tcPr>
            <w:tcW w:w="1525" w:type="dxa"/>
          </w:tcPr>
          <w:p w14:paraId="6E023925">
            <w:pPr>
              <w:spacing w:after="0" w:line="240" w:lineRule="auto"/>
              <w:jc w:val="center"/>
              <w:rPr>
                <w:rFonts w:ascii="Times New Roman" w:hAnsi="Times New Roman"/>
                <w:sz w:val="26"/>
                <w:szCs w:val="26"/>
              </w:rPr>
            </w:pPr>
            <w:r>
              <w:rPr>
                <w:rFonts w:ascii="Times New Roman" w:hAnsi="Times New Roman"/>
                <w:sz w:val="26"/>
                <w:szCs w:val="26"/>
              </w:rPr>
              <w:t>1</w:t>
            </w:r>
          </w:p>
        </w:tc>
      </w:tr>
      <w:tr w14:paraId="7D888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57637FD">
            <w:pPr>
              <w:pStyle w:val="26"/>
              <w:numPr>
                <w:ilvl w:val="0"/>
                <w:numId w:val="7"/>
              </w:numPr>
              <w:spacing w:after="0" w:line="240" w:lineRule="auto"/>
              <w:contextualSpacing w:val="0"/>
              <w:jc w:val="both"/>
              <w:rPr>
                <w:sz w:val="26"/>
                <w:szCs w:val="26"/>
              </w:rPr>
            </w:pPr>
          </w:p>
        </w:tc>
        <w:tc>
          <w:tcPr>
            <w:tcW w:w="5387" w:type="dxa"/>
          </w:tcPr>
          <w:p w14:paraId="531BB557">
            <w:pPr>
              <w:spacing w:after="0" w:line="240" w:lineRule="auto"/>
              <w:jc w:val="both"/>
              <w:rPr>
                <w:rFonts w:ascii="Times New Roman" w:hAnsi="Times New Roman"/>
                <w:sz w:val="26"/>
                <w:szCs w:val="26"/>
              </w:rPr>
            </w:pPr>
            <w:r>
              <w:rPr>
                <w:rFonts w:ascii="Times New Roman" w:hAnsi="Times New Roman"/>
                <w:sz w:val="26"/>
                <w:szCs w:val="26"/>
              </w:rPr>
              <w:t>Ножницы тупоконечные</w:t>
            </w:r>
          </w:p>
        </w:tc>
        <w:tc>
          <w:tcPr>
            <w:tcW w:w="1984" w:type="dxa"/>
          </w:tcPr>
          <w:p w14:paraId="20B14196">
            <w:pPr>
              <w:spacing w:after="0" w:line="240" w:lineRule="auto"/>
              <w:jc w:val="center"/>
              <w:rPr>
                <w:rFonts w:ascii="Times New Roman" w:hAnsi="Times New Roman"/>
                <w:sz w:val="26"/>
                <w:szCs w:val="26"/>
              </w:rPr>
            </w:pPr>
            <w:r>
              <w:rPr>
                <w:rFonts w:ascii="Times New Roman" w:hAnsi="Times New Roman"/>
                <w:sz w:val="26"/>
                <w:szCs w:val="26"/>
              </w:rPr>
              <w:t>шт.</w:t>
            </w:r>
          </w:p>
        </w:tc>
        <w:tc>
          <w:tcPr>
            <w:tcW w:w="1525" w:type="dxa"/>
          </w:tcPr>
          <w:p w14:paraId="2344CE0A">
            <w:pPr>
              <w:spacing w:after="0" w:line="240" w:lineRule="auto"/>
              <w:jc w:val="center"/>
              <w:rPr>
                <w:rFonts w:ascii="Times New Roman" w:hAnsi="Times New Roman"/>
                <w:sz w:val="26"/>
                <w:szCs w:val="26"/>
              </w:rPr>
            </w:pPr>
            <w:r>
              <w:rPr>
                <w:rFonts w:ascii="Times New Roman" w:hAnsi="Times New Roman"/>
                <w:sz w:val="26"/>
                <w:szCs w:val="26"/>
              </w:rPr>
              <w:t>1</w:t>
            </w:r>
          </w:p>
        </w:tc>
      </w:tr>
      <w:tr w14:paraId="7EC9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1584251">
            <w:pPr>
              <w:pStyle w:val="26"/>
              <w:numPr>
                <w:ilvl w:val="0"/>
                <w:numId w:val="7"/>
              </w:numPr>
              <w:spacing w:after="0" w:line="240" w:lineRule="auto"/>
              <w:contextualSpacing w:val="0"/>
              <w:jc w:val="both"/>
              <w:rPr>
                <w:sz w:val="26"/>
                <w:szCs w:val="26"/>
              </w:rPr>
            </w:pPr>
          </w:p>
        </w:tc>
        <w:tc>
          <w:tcPr>
            <w:tcW w:w="5387" w:type="dxa"/>
          </w:tcPr>
          <w:p w14:paraId="35C86F7F">
            <w:pPr>
              <w:spacing w:after="0" w:line="240" w:lineRule="auto"/>
              <w:jc w:val="both"/>
              <w:rPr>
                <w:rFonts w:ascii="Times New Roman" w:hAnsi="Times New Roman"/>
                <w:sz w:val="26"/>
                <w:szCs w:val="26"/>
              </w:rPr>
            </w:pPr>
            <w:r>
              <w:rPr>
                <w:rFonts w:ascii="Times New Roman" w:hAnsi="Times New Roman"/>
                <w:sz w:val="26"/>
                <w:szCs w:val="26"/>
              </w:rPr>
              <w:t>Перчатки медицинские</w:t>
            </w:r>
          </w:p>
        </w:tc>
        <w:tc>
          <w:tcPr>
            <w:tcW w:w="1984" w:type="dxa"/>
          </w:tcPr>
          <w:p w14:paraId="348EEB76">
            <w:pPr>
              <w:spacing w:after="0" w:line="240" w:lineRule="auto"/>
              <w:jc w:val="center"/>
              <w:rPr>
                <w:rFonts w:ascii="Times New Roman" w:hAnsi="Times New Roman"/>
                <w:sz w:val="26"/>
                <w:szCs w:val="26"/>
              </w:rPr>
            </w:pPr>
            <w:r>
              <w:rPr>
                <w:rFonts w:ascii="Times New Roman" w:hAnsi="Times New Roman"/>
                <w:sz w:val="26"/>
                <w:szCs w:val="26"/>
              </w:rPr>
              <w:t>пара</w:t>
            </w:r>
          </w:p>
        </w:tc>
        <w:tc>
          <w:tcPr>
            <w:tcW w:w="1525" w:type="dxa"/>
          </w:tcPr>
          <w:p w14:paraId="3E4B920A">
            <w:pPr>
              <w:spacing w:after="0" w:line="240" w:lineRule="auto"/>
              <w:jc w:val="center"/>
              <w:rPr>
                <w:rFonts w:ascii="Times New Roman" w:hAnsi="Times New Roman"/>
                <w:sz w:val="26"/>
                <w:szCs w:val="26"/>
              </w:rPr>
            </w:pPr>
            <w:r>
              <w:rPr>
                <w:rFonts w:ascii="Times New Roman" w:hAnsi="Times New Roman"/>
                <w:sz w:val="26"/>
                <w:szCs w:val="26"/>
              </w:rPr>
              <w:t>1</w:t>
            </w:r>
          </w:p>
        </w:tc>
      </w:tr>
    </w:tbl>
    <w:p w14:paraId="194C6BC2">
      <w:pPr>
        <w:spacing w:after="0" w:line="240" w:lineRule="auto"/>
        <w:jc w:val="both"/>
        <w:rPr>
          <w:rFonts w:ascii="Times New Roman" w:hAnsi="Times New Roman"/>
          <w:sz w:val="30"/>
          <w:szCs w:val="30"/>
        </w:rPr>
      </w:pPr>
    </w:p>
    <w:p w14:paraId="13E98552">
      <w:pPr>
        <w:pStyle w:val="49"/>
        <w:jc w:val="both"/>
        <w:rPr>
          <w:sz w:val="28"/>
          <w:szCs w:val="28"/>
        </w:rPr>
      </w:pPr>
      <w:r>
        <w:rPr>
          <w:sz w:val="28"/>
          <w:szCs w:val="28"/>
        </w:rPr>
        <w:t>Согласовано</w:t>
      </w:r>
    </w:p>
    <w:p w14:paraId="34742020">
      <w:pPr>
        <w:pStyle w:val="49"/>
        <w:jc w:val="both"/>
        <w:rPr>
          <w:sz w:val="28"/>
          <w:szCs w:val="28"/>
        </w:rPr>
      </w:pPr>
      <w:r>
        <w:rPr>
          <w:sz w:val="28"/>
          <w:szCs w:val="28"/>
        </w:rPr>
        <w:t>Председатель первичной</w:t>
      </w:r>
    </w:p>
    <w:p w14:paraId="10589315">
      <w:pPr>
        <w:pStyle w:val="49"/>
        <w:jc w:val="both"/>
        <w:rPr>
          <w:sz w:val="28"/>
          <w:szCs w:val="28"/>
        </w:rPr>
      </w:pPr>
      <w:r>
        <w:rPr>
          <w:sz w:val="28"/>
          <w:szCs w:val="28"/>
        </w:rPr>
        <w:t>Профсоюзной организации</w:t>
      </w:r>
    </w:p>
    <w:p w14:paraId="147E2505">
      <w:r>
        <w:rPr>
          <w:rFonts w:ascii="Times New Roman" w:hAnsi="Times New Roman"/>
          <w:sz w:val="24"/>
          <w:szCs w:val="24"/>
          <w:lang w:eastAsia="ru-RU"/>
        </w:rPr>
        <w:t>_______________________</w:t>
      </w:r>
    </w:p>
    <w:p w14:paraId="0F263762">
      <w:pPr>
        <w:pStyle w:val="49"/>
        <w:jc w:val="both"/>
        <w:rPr>
          <w:sz w:val="28"/>
          <w:szCs w:val="28"/>
        </w:rPr>
      </w:pPr>
      <w:r>
        <w:rPr>
          <w:sz w:val="28"/>
          <w:szCs w:val="28"/>
        </w:rPr>
        <w:t>Протокол №6 от 21.07.2022</w:t>
      </w:r>
    </w:p>
    <w:p w14:paraId="728CC0C1">
      <w:pPr>
        <w:spacing w:after="0" w:line="240" w:lineRule="auto"/>
        <w:jc w:val="both"/>
        <w:rPr>
          <w:rFonts w:ascii="Times New Roman" w:hAnsi="Times New Roman"/>
          <w:sz w:val="30"/>
          <w:szCs w:val="30"/>
        </w:rPr>
      </w:pPr>
    </w:p>
    <w:p w14:paraId="4E0763D9">
      <w:pPr>
        <w:pStyle w:val="2"/>
        <w:ind w:firstLine="5670"/>
        <w:jc w:val="right"/>
        <w:rPr>
          <w:rFonts w:ascii="Times New Roman" w:hAnsi="Times New Roman"/>
          <w:b w:val="0"/>
          <w:color w:val="000000"/>
          <w:sz w:val="30"/>
          <w:szCs w:val="30"/>
          <w:lang w:val="ru-RU"/>
        </w:rPr>
      </w:pPr>
      <w:r>
        <w:rPr>
          <w:rFonts w:ascii="Times New Roman" w:hAnsi="Times New Roman"/>
          <w:b w:val="0"/>
          <w:color w:val="000000"/>
          <w:sz w:val="30"/>
          <w:szCs w:val="30"/>
          <w:lang w:val="ru-RU"/>
        </w:rPr>
        <w:t>Приложение</w:t>
      </w:r>
      <w:r>
        <w:rPr>
          <w:rFonts w:ascii="Times New Roman" w:hAnsi="Times New Roman"/>
          <w:b w:val="0"/>
          <w:color w:val="000000"/>
          <w:sz w:val="30"/>
          <w:szCs w:val="30"/>
        </w:rPr>
        <w:t xml:space="preserve"> № </w:t>
      </w:r>
      <w:bookmarkEnd w:id="3"/>
      <w:r>
        <w:rPr>
          <w:rFonts w:ascii="Times New Roman" w:hAnsi="Times New Roman"/>
          <w:b w:val="0"/>
          <w:color w:val="000000"/>
          <w:sz w:val="30"/>
          <w:szCs w:val="30"/>
          <w:lang w:val="ru-RU"/>
        </w:rPr>
        <w:t>9</w:t>
      </w:r>
    </w:p>
    <w:p w14:paraId="6D7D582F">
      <w:pPr>
        <w:spacing w:after="0" w:line="240" w:lineRule="auto"/>
        <w:ind w:left="4956"/>
        <w:rPr>
          <w:rFonts w:ascii="Times New Roman" w:hAnsi="Times New Roman"/>
          <w:sz w:val="30"/>
          <w:szCs w:val="30"/>
        </w:rPr>
      </w:pPr>
      <w:r>
        <w:rPr>
          <w:rFonts w:ascii="Times New Roman" w:hAnsi="Times New Roman"/>
          <w:sz w:val="30"/>
          <w:szCs w:val="30"/>
        </w:rPr>
        <w:t>Утверждаю</w:t>
      </w:r>
    </w:p>
    <w:p w14:paraId="47D465D1">
      <w:pPr>
        <w:spacing w:after="0" w:line="240" w:lineRule="auto"/>
        <w:ind w:left="4956"/>
        <w:rPr>
          <w:rFonts w:ascii="Times New Roman" w:hAnsi="Times New Roman"/>
          <w:sz w:val="30"/>
          <w:szCs w:val="30"/>
        </w:rPr>
      </w:pPr>
      <w:r>
        <w:rPr>
          <w:rFonts w:ascii="Times New Roman" w:hAnsi="Times New Roman"/>
          <w:sz w:val="30"/>
          <w:szCs w:val="30"/>
        </w:rPr>
        <w:t>Директор государственного</w:t>
      </w:r>
    </w:p>
    <w:p w14:paraId="70558E33">
      <w:pPr>
        <w:spacing w:after="0" w:line="240" w:lineRule="auto"/>
        <w:ind w:left="4956"/>
        <w:rPr>
          <w:rFonts w:ascii="Times New Roman" w:hAnsi="Times New Roman"/>
          <w:sz w:val="30"/>
          <w:szCs w:val="30"/>
        </w:rPr>
      </w:pPr>
      <w:r>
        <w:rPr>
          <w:rFonts w:ascii="Times New Roman" w:hAnsi="Times New Roman"/>
          <w:sz w:val="30"/>
          <w:szCs w:val="30"/>
        </w:rPr>
        <w:t>учреждения образования</w:t>
      </w:r>
    </w:p>
    <w:p w14:paraId="36E24D2C">
      <w:pPr>
        <w:spacing w:after="0" w:line="240" w:lineRule="auto"/>
        <w:ind w:left="4956"/>
        <w:rPr>
          <w:rFonts w:ascii="Times New Roman" w:hAnsi="Times New Roman"/>
          <w:sz w:val="30"/>
          <w:szCs w:val="30"/>
        </w:rPr>
      </w:pPr>
      <w:r>
        <w:rPr>
          <w:rFonts w:ascii="Times New Roman" w:hAnsi="Times New Roman"/>
          <w:sz w:val="30"/>
          <w:szCs w:val="30"/>
        </w:rPr>
        <w:t>«Жлобинский районный центр</w:t>
      </w:r>
    </w:p>
    <w:p w14:paraId="1C27F3B6">
      <w:pPr>
        <w:spacing w:after="0" w:line="240" w:lineRule="auto"/>
        <w:ind w:left="4956"/>
        <w:rPr>
          <w:rFonts w:ascii="Times New Roman" w:hAnsi="Times New Roman"/>
          <w:sz w:val="30"/>
          <w:szCs w:val="30"/>
        </w:rPr>
      </w:pPr>
      <w:r>
        <w:rPr>
          <w:rFonts w:ascii="Times New Roman" w:hAnsi="Times New Roman"/>
          <w:sz w:val="30"/>
          <w:szCs w:val="30"/>
        </w:rPr>
        <w:t>туризма и краеведения детей</w:t>
      </w:r>
    </w:p>
    <w:p w14:paraId="4CBC0D17">
      <w:pPr>
        <w:spacing w:after="0" w:line="240" w:lineRule="auto"/>
        <w:ind w:left="4956"/>
        <w:rPr>
          <w:rFonts w:ascii="Times New Roman" w:hAnsi="Times New Roman"/>
          <w:sz w:val="30"/>
          <w:szCs w:val="30"/>
        </w:rPr>
      </w:pPr>
      <w:r>
        <w:rPr>
          <w:rFonts w:ascii="Times New Roman" w:hAnsi="Times New Roman"/>
          <w:sz w:val="30"/>
          <w:szCs w:val="30"/>
        </w:rPr>
        <w:t>и молодежи»</w:t>
      </w:r>
    </w:p>
    <w:p w14:paraId="32110C85">
      <w:pPr>
        <w:spacing w:after="0" w:line="240" w:lineRule="auto"/>
        <w:ind w:left="4248" w:firstLine="708"/>
        <w:rPr>
          <w:rFonts w:ascii="Times New Roman" w:hAnsi="Times New Roman" w:cs="Calibri"/>
          <w:sz w:val="28"/>
          <w:szCs w:val="28"/>
        </w:rPr>
      </w:pPr>
      <w:r>
        <w:rPr>
          <w:rFonts w:ascii="Times New Roman" w:hAnsi="Times New Roman" w:cs="Calibri"/>
          <w:sz w:val="28"/>
          <w:szCs w:val="28"/>
        </w:rPr>
        <w:t>________________С.А. Фурман</w:t>
      </w:r>
    </w:p>
    <w:p w14:paraId="07DA64E4">
      <w:pPr>
        <w:spacing w:after="0" w:line="240" w:lineRule="auto"/>
        <w:ind w:left="4248" w:firstLine="708"/>
        <w:contextualSpacing/>
        <w:rPr>
          <w:rFonts w:hint="default" w:ascii="Times New Roman" w:hAnsi="Times New Roman"/>
          <w:sz w:val="28"/>
          <w:szCs w:val="28"/>
          <w:lang w:val="ru-RU"/>
        </w:rPr>
      </w:pPr>
      <w:r>
        <w:rPr>
          <w:rFonts w:ascii="Times New Roman" w:hAnsi="Times New Roman"/>
          <w:sz w:val="28"/>
          <w:szCs w:val="28"/>
        </w:rPr>
        <w:t>Приказ №</w:t>
      </w:r>
      <w:r>
        <w:rPr>
          <w:rFonts w:hint="default" w:ascii="Times New Roman" w:hAnsi="Times New Roman"/>
          <w:sz w:val="28"/>
          <w:szCs w:val="28"/>
          <w:lang w:val="ru-RU"/>
        </w:rPr>
        <w:t xml:space="preserve">   </w:t>
      </w:r>
      <w:r>
        <w:rPr>
          <w:rFonts w:ascii="Times New Roman" w:hAnsi="Times New Roman"/>
          <w:sz w:val="28"/>
          <w:szCs w:val="28"/>
        </w:rPr>
        <w:t xml:space="preserve"> от </w:t>
      </w:r>
      <w:r>
        <w:rPr>
          <w:rFonts w:hint="default" w:ascii="Times New Roman" w:hAnsi="Times New Roman"/>
          <w:sz w:val="28"/>
          <w:szCs w:val="28"/>
          <w:lang w:val="ru-RU"/>
        </w:rPr>
        <w:t>30</w:t>
      </w:r>
      <w:r>
        <w:rPr>
          <w:rFonts w:ascii="Times New Roman" w:hAnsi="Times New Roman"/>
          <w:sz w:val="28"/>
          <w:szCs w:val="28"/>
        </w:rPr>
        <w:t>.0</w:t>
      </w:r>
      <w:r>
        <w:rPr>
          <w:rFonts w:hint="default" w:ascii="Times New Roman" w:hAnsi="Times New Roman"/>
          <w:sz w:val="28"/>
          <w:szCs w:val="28"/>
          <w:lang w:val="ru-RU"/>
        </w:rPr>
        <w:t>9</w:t>
      </w:r>
      <w:r>
        <w:rPr>
          <w:rFonts w:ascii="Times New Roman" w:hAnsi="Times New Roman"/>
          <w:sz w:val="28"/>
          <w:szCs w:val="28"/>
        </w:rPr>
        <w:t>.202</w:t>
      </w:r>
      <w:r>
        <w:rPr>
          <w:rFonts w:hint="default" w:ascii="Times New Roman" w:hAnsi="Times New Roman"/>
          <w:sz w:val="28"/>
          <w:szCs w:val="28"/>
          <w:lang w:val="ru-RU"/>
        </w:rPr>
        <w:t>5</w:t>
      </w:r>
    </w:p>
    <w:p w14:paraId="78B20532">
      <w:pPr>
        <w:pStyle w:val="12"/>
        <w:spacing w:after="0" w:line="240" w:lineRule="auto"/>
        <w:jc w:val="center"/>
        <w:rPr>
          <w:rFonts w:ascii="Times New Roman" w:hAnsi="Times New Roman"/>
          <w:bCs/>
          <w:sz w:val="30"/>
          <w:szCs w:val="30"/>
        </w:rPr>
      </w:pPr>
    </w:p>
    <w:p w14:paraId="0998CFF8">
      <w:pPr>
        <w:pStyle w:val="12"/>
        <w:spacing w:after="0" w:line="240" w:lineRule="auto"/>
        <w:jc w:val="center"/>
        <w:rPr>
          <w:rFonts w:ascii="Times New Roman" w:hAnsi="Times New Roman"/>
          <w:bCs/>
          <w:sz w:val="30"/>
          <w:szCs w:val="30"/>
        </w:rPr>
      </w:pPr>
    </w:p>
    <w:p w14:paraId="2270B1D9">
      <w:pPr>
        <w:pStyle w:val="12"/>
        <w:spacing w:after="0" w:line="240" w:lineRule="auto"/>
        <w:jc w:val="center"/>
        <w:rPr>
          <w:rFonts w:ascii="Times New Roman" w:hAnsi="Times New Roman"/>
          <w:bCs/>
          <w:sz w:val="30"/>
          <w:szCs w:val="30"/>
        </w:rPr>
      </w:pPr>
      <w:r>
        <w:rPr>
          <w:rFonts w:ascii="Times New Roman" w:hAnsi="Times New Roman"/>
          <w:bCs/>
          <w:sz w:val="30"/>
          <w:szCs w:val="30"/>
        </w:rPr>
        <w:t>Перечень</w:t>
      </w:r>
    </w:p>
    <w:p w14:paraId="10212E2A">
      <w:pPr>
        <w:pStyle w:val="12"/>
        <w:spacing w:after="0" w:line="240" w:lineRule="auto"/>
        <w:jc w:val="center"/>
        <w:rPr>
          <w:rFonts w:ascii="Times New Roman" w:hAnsi="Times New Roman"/>
          <w:bCs/>
          <w:sz w:val="30"/>
          <w:szCs w:val="30"/>
        </w:rPr>
      </w:pPr>
      <w:r>
        <w:rPr>
          <w:rFonts w:ascii="Times New Roman" w:hAnsi="Times New Roman"/>
          <w:bCs/>
          <w:sz w:val="30"/>
          <w:szCs w:val="30"/>
        </w:rPr>
        <w:t>профессий, подлежащих обязательным предварительным и периодическим медицинским осмотрам</w:t>
      </w:r>
    </w:p>
    <w:p w14:paraId="7AC366E1">
      <w:pPr>
        <w:pStyle w:val="12"/>
        <w:spacing w:after="0" w:line="240" w:lineRule="auto"/>
        <w:rPr>
          <w:rFonts w:ascii="Times New Roman" w:hAnsi="Times New Roman"/>
          <w:b/>
          <w:bCs/>
          <w:sz w:val="30"/>
          <w:szCs w:val="30"/>
        </w:rPr>
      </w:pPr>
    </w:p>
    <w:tbl>
      <w:tblPr>
        <w:tblStyle w:val="6"/>
        <w:tblW w:w="10242" w:type="dxa"/>
        <w:tblInd w:w="-60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1"/>
        <w:gridCol w:w="4430"/>
        <w:gridCol w:w="2977"/>
        <w:gridCol w:w="1984"/>
      </w:tblGrid>
      <w:tr w14:paraId="15C8C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851" w:type="dxa"/>
            <w:tcBorders>
              <w:top w:val="single" w:color="auto" w:sz="4" w:space="0"/>
              <w:bottom w:val="single" w:color="auto" w:sz="4" w:space="0"/>
              <w:right w:val="single" w:color="auto" w:sz="4" w:space="0"/>
            </w:tcBorders>
            <w:vAlign w:val="center"/>
          </w:tcPr>
          <w:p w14:paraId="5E6C462F">
            <w:pPr>
              <w:spacing w:after="0" w:line="240" w:lineRule="auto"/>
              <w:jc w:val="center"/>
              <w:rPr>
                <w:rFonts w:ascii="Times New Roman" w:hAnsi="Times New Roman"/>
                <w:sz w:val="26"/>
                <w:szCs w:val="26"/>
              </w:rPr>
            </w:pPr>
            <w:r>
              <w:rPr>
                <w:rFonts w:ascii="Times New Roman" w:hAnsi="Times New Roman"/>
                <w:sz w:val="26"/>
                <w:szCs w:val="26"/>
              </w:rPr>
              <w:t>№ п/п</w:t>
            </w:r>
          </w:p>
        </w:tc>
        <w:tc>
          <w:tcPr>
            <w:tcW w:w="4430" w:type="dxa"/>
            <w:tcBorders>
              <w:top w:val="single" w:color="auto" w:sz="4" w:space="0"/>
              <w:left w:val="single" w:color="auto" w:sz="4" w:space="0"/>
              <w:bottom w:val="single" w:color="auto" w:sz="4" w:space="0"/>
              <w:right w:val="single" w:color="auto" w:sz="4" w:space="0"/>
            </w:tcBorders>
            <w:vAlign w:val="center"/>
          </w:tcPr>
          <w:p w14:paraId="2EF6666A">
            <w:pPr>
              <w:spacing w:after="0" w:line="240" w:lineRule="auto"/>
              <w:jc w:val="center"/>
              <w:rPr>
                <w:rFonts w:ascii="Times New Roman" w:hAnsi="Times New Roman"/>
                <w:sz w:val="26"/>
                <w:szCs w:val="26"/>
              </w:rPr>
            </w:pPr>
            <w:r>
              <w:rPr>
                <w:rFonts w:ascii="Times New Roman" w:hAnsi="Times New Roman"/>
                <w:sz w:val="26"/>
                <w:szCs w:val="26"/>
              </w:rPr>
              <w:t>Наименование профессий и должностей</w:t>
            </w:r>
          </w:p>
        </w:tc>
        <w:tc>
          <w:tcPr>
            <w:tcW w:w="2977" w:type="dxa"/>
            <w:tcBorders>
              <w:top w:val="single" w:color="auto" w:sz="4" w:space="0"/>
              <w:left w:val="single" w:color="auto" w:sz="4" w:space="0"/>
              <w:bottom w:val="single" w:color="auto" w:sz="4" w:space="0"/>
              <w:right w:val="single" w:color="auto" w:sz="4" w:space="0"/>
            </w:tcBorders>
            <w:vAlign w:val="center"/>
          </w:tcPr>
          <w:p w14:paraId="0F34713B">
            <w:pPr>
              <w:spacing w:after="0" w:line="240" w:lineRule="auto"/>
              <w:jc w:val="center"/>
              <w:rPr>
                <w:rFonts w:ascii="Times New Roman" w:hAnsi="Times New Roman"/>
                <w:sz w:val="26"/>
                <w:szCs w:val="26"/>
              </w:rPr>
            </w:pPr>
            <w:r>
              <w:rPr>
                <w:rFonts w:ascii="Times New Roman" w:hAnsi="Times New Roman"/>
                <w:sz w:val="26"/>
                <w:szCs w:val="26"/>
              </w:rPr>
              <w:t>Медосмотры при приеме на работу</w:t>
            </w:r>
          </w:p>
        </w:tc>
        <w:tc>
          <w:tcPr>
            <w:tcW w:w="1984" w:type="dxa"/>
            <w:tcBorders>
              <w:top w:val="single" w:color="auto" w:sz="4" w:space="0"/>
              <w:left w:val="single" w:color="auto" w:sz="4" w:space="0"/>
              <w:bottom w:val="single" w:color="auto" w:sz="4" w:space="0"/>
            </w:tcBorders>
            <w:vAlign w:val="center"/>
          </w:tcPr>
          <w:p w14:paraId="4FC85155">
            <w:pPr>
              <w:spacing w:after="0" w:line="240" w:lineRule="auto"/>
              <w:jc w:val="center"/>
              <w:rPr>
                <w:rFonts w:ascii="Times New Roman" w:hAnsi="Times New Roman"/>
                <w:sz w:val="26"/>
                <w:szCs w:val="26"/>
              </w:rPr>
            </w:pPr>
            <w:r>
              <w:rPr>
                <w:rFonts w:ascii="Times New Roman" w:hAnsi="Times New Roman"/>
                <w:sz w:val="26"/>
                <w:szCs w:val="26"/>
              </w:rPr>
              <w:t>Периодичность медосмотра</w:t>
            </w:r>
          </w:p>
        </w:tc>
      </w:tr>
      <w:tr w14:paraId="759E6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 w:hRule="atLeast"/>
        </w:trPr>
        <w:tc>
          <w:tcPr>
            <w:tcW w:w="851" w:type="dxa"/>
            <w:tcBorders>
              <w:top w:val="single" w:color="auto" w:sz="4" w:space="0"/>
              <w:bottom w:val="double" w:color="auto" w:sz="4" w:space="0"/>
              <w:right w:val="single" w:color="auto" w:sz="4" w:space="0"/>
            </w:tcBorders>
            <w:vAlign w:val="center"/>
          </w:tcPr>
          <w:p w14:paraId="66E52776">
            <w:pPr>
              <w:spacing w:after="0" w:line="240" w:lineRule="auto"/>
              <w:jc w:val="center"/>
              <w:rPr>
                <w:rFonts w:ascii="Times New Roman" w:hAnsi="Times New Roman"/>
                <w:sz w:val="18"/>
                <w:szCs w:val="18"/>
              </w:rPr>
            </w:pPr>
            <w:r>
              <w:rPr>
                <w:rFonts w:ascii="Times New Roman" w:hAnsi="Times New Roman"/>
                <w:sz w:val="18"/>
                <w:szCs w:val="18"/>
              </w:rPr>
              <w:t>1</w:t>
            </w:r>
          </w:p>
        </w:tc>
        <w:tc>
          <w:tcPr>
            <w:tcW w:w="4430" w:type="dxa"/>
            <w:tcBorders>
              <w:top w:val="single" w:color="auto" w:sz="4" w:space="0"/>
              <w:left w:val="single" w:color="auto" w:sz="4" w:space="0"/>
              <w:bottom w:val="double" w:color="auto" w:sz="4" w:space="0"/>
              <w:right w:val="single" w:color="auto" w:sz="4" w:space="0"/>
            </w:tcBorders>
            <w:vAlign w:val="center"/>
          </w:tcPr>
          <w:p w14:paraId="2AAE3253">
            <w:pPr>
              <w:spacing w:after="0" w:line="240" w:lineRule="auto"/>
              <w:jc w:val="center"/>
              <w:rPr>
                <w:rFonts w:ascii="Times New Roman" w:hAnsi="Times New Roman"/>
                <w:sz w:val="18"/>
                <w:szCs w:val="18"/>
              </w:rPr>
            </w:pPr>
            <w:r>
              <w:rPr>
                <w:rFonts w:ascii="Times New Roman" w:hAnsi="Times New Roman"/>
                <w:sz w:val="18"/>
                <w:szCs w:val="18"/>
              </w:rPr>
              <w:t>2</w:t>
            </w:r>
          </w:p>
        </w:tc>
        <w:tc>
          <w:tcPr>
            <w:tcW w:w="2977" w:type="dxa"/>
            <w:tcBorders>
              <w:top w:val="single" w:color="auto" w:sz="4" w:space="0"/>
              <w:left w:val="single" w:color="auto" w:sz="4" w:space="0"/>
              <w:bottom w:val="double" w:color="auto" w:sz="4" w:space="0"/>
              <w:right w:val="single" w:color="auto" w:sz="4" w:space="0"/>
            </w:tcBorders>
            <w:vAlign w:val="center"/>
          </w:tcPr>
          <w:p w14:paraId="19EB1649">
            <w:pPr>
              <w:spacing w:after="0" w:line="240" w:lineRule="auto"/>
              <w:jc w:val="center"/>
              <w:rPr>
                <w:rFonts w:ascii="Times New Roman" w:hAnsi="Times New Roman"/>
                <w:sz w:val="18"/>
                <w:szCs w:val="18"/>
              </w:rPr>
            </w:pPr>
            <w:r>
              <w:rPr>
                <w:rFonts w:ascii="Times New Roman" w:hAnsi="Times New Roman"/>
                <w:sz w:val="18"/>
                <w:szCs w:val="18"/>
              </w:rPr>
              <w:t>3</w:t>
            </w:r>
          </w:p>
        </w:tc>
        <w:tc>
          <w:tcPr>
            <w:tcW w:w="1984" w:type="dxa"/>
            <w:tcBorders>
              <w:top w:val="single" w:color="auto" w:sz="4" w:space="0"/>
              <w:left w:val="single" w:color="auto" w:sz="4" w:space="0"/>
              <w:bottom w:val="double" w:color="auto" w:sz="4" w:space="0"/>
            </w:tcBorders>
            <w:vAlign w:val="center"/>
          </w:tcPr>
          <w:p w14:paraId="6D6A895D">
            <w:pPr>
              <w:spacing w:after="0" w:line="240" w:lineRule="auto"/>
              <w:jc w:val="center"/>
              <w:rPr>
                <w:rFonts w:ascii="Times New Roman" w:hAnsi="Times New Roman"/>
                <w:sz w:val="18"/>
                <w:szCs w:val="18"/>
              </w:rPr>
            </w:pPr>
            <w:r>
              <w:rPr>
                <w:rFonts w:ascii="Times New Roman" w:hAnsi="Times New Roman"/>
                <w:sz w:val="18"/>
                <w:szCs w:val="18"/>
              </w:rPr>
              <w:t>4</w:t>
            </w:r>
          </w:p>
        </w:tc>
      </w:tr>
      <w:tr w14:paraId="09F57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double" w:color="auto" w:sz="4" w:space="0"/>
              <w:bottom w:val="single" w:color="auto" w:sz="4" w:space="0"/>
              <w:right w:val="single" w:color="auto" w:sz="4" w:space="0"/>
            </w:tcBorders>
            <w:vAlign w:val="center"/>
          </w:tcPr>
          <w:p w14:paraId="3EFEA7C1">
            <w:pPr>
              <w:pStyle w:val="26"/>
              <w:numPr>
                <w:ilvl w:val="0"/>
                <w:numId w:val="8"/>
              </w:numPr>
              <w:tabs>
                <w:tab w:val="left" w:pos="360"/>
              </w:tabs>
              <w:spacing w:after="0" w:line="240" w:lineRule="auto"/>
              <w:jc w:val="both"/>
              <w:rPr>
                <w:rFonts w:ascii="Times New Roman" w:hAnsi="Times New Roman"/>
                <w:sz w:val="26"/>
                <w:szCs w:val="26"/>
              </w:rPr>
            </w:pPr>
          </w:p>
        </w:tc>
        <w:tc>
          <w:tcPr>
            <w:tcW w:w="4430" w:type="dxa"/>
            <w:tcBorders>
              <w:top w:val="double" w:color="auto" w:sz="4" w:space="0"/>
              <w:left w:val="single" w:color="auto" w:sz="4" w:space="0"/>
              <w:bottom w:val="single" w:color="auto" w:sz="4" w:space="0"/>
              <w:right w:val="single" w:color="auto" w:sz="4" w:space="0"/>
            </w:tcBorders>
            <w:vAlign w:val="center"/>
          </w:tcPr>
          <w:p w14:paraId="2B7BBF03">
            <w:pPr>
              <w:spacing w:after="0" w:line="240" w:lineRule="auto"/>
              <w:jc w:val="both"/>
              <w:rPr>
                <w:rFonts w:ascii="Times New Roman" w:hAnsi="Times New Roman"/>
                <w:sz w:val="26"/>
                <w:szCs w:val="26"/>
              </w:rPr>
            </w:pPr>
            <w:r>
              <w:rPr>
                <w:rFonts w:ascii="Times New Roman" w:hAnsi="Times New Roman"/>
                <w:color w:val="000000"/>
                <w:kern w:val="24"/>
                <w:sz w:val="26"/>
                <w:szCs w:val="26"/>
              </w:rPr>
              <w:t xml:space="preserve">Руководитель </w:t>
            </w:r>
          </w:p>
        </w:tc>
        <w:tc>
          <w:tcPr>
            <w:tcW w:w="2977" w:type="dxa"/>
            <w:tcBorders>
              <w:top w:val="double" w:color="auto" w:sz="4" w:space="0"/>
              <w:left w:val="single" w:color="auto" w:sz="4" w:space="0"/>
              <w:bottom w:val="single" w:color="auto" w:sz="4" w:space="0"/>
              <w:right w:val="single" w:color="auto" w:sz="4" w:space="0"/>
            </w:tcBorders>
            <w:vAlign w:val="center"/>
          </w:tcPr>
          <w:p w14:paraId="5386D205">
            <w:pPr>
              <w:spacing w:after="0" w:line="240" w:lineRule="auto"/>
              <w:jc w:val="both"/>
              <w:rPr>
                <w:rFonts w:ascii="Times New Roman" w:hAnsi="Times New Roman"/>
                <w:color w:val="000000"/>
                <w:sz w:val="26"/>
                <w:szCs w:val="26"/>
              </w:rPr>
            </w:pPr>
            <w:r>
              <w:rPr>
                <w:rFonts w:ascii="Times New Roman" w:hAnsi="Times New Roman"/>
                <w:color w:val="000000"/>
                <w:kern w:val="24"/>
                <w:sz w:val="26"/>
                <w:szCs w:val="26"/>
              </w:rPr>
              <w:t>Приложение 3, п.22</w:t>
            </w:r>
          </w:p>
        </w:tc>
        <w:tc>
          <w:tcPr>
            <w:tcW w:w="1984" w:type="dxa"/>
            <w:tcBorders>
              <w:top w:val="double" w:color="auto" w:sz="4" w:space="0"/>
              <w:left w:val="single" w:color="auto" w:sz="4" w:space="0"/>
              <w:bottom w:val="single" w:color="auto" w:sz="4" w:space="0"/>
            </w:tcBorders>
          </w:tcPr>
          <w:p w14:paraId="3333F1E5">
            <w:pPr>
              <w:spacing w:after="0" w:line="240" w:lineRule="auto"/>
              <w:jc w:val="both"/>
              <w:rPr>
                <w:rFonts w:ascii="Times New Roman" w:hAnsi="Times New Roman"/>
                <w:sz w:val="26"/>
                <w:szCs w:val="26"/>
              </w:rPr>
            </w:pPr>
            <w:r>
              <w:rPr>
                <w:rFonts w:ascii="Times New Roman" w:hAnsi="Times New Roman"/>
                <w:sz w:val="26"/>
                <w:szCs w:val="26"/>
              </w:rPr>
              <w:t>1 раз в год</w:t>
            </w:r>
          </w:p>
        </w:tc>
      </w:tr>
      <w:tr w14:paraId="68FF5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bottom w:val="single" w:color="auto" w:sz="4" w:space="0"/>
              <w:right w:val="single" w:color="auto" w:sz="4" w:space="0"/>
            </w:tcBorders>
            <w:vAlign w:val="center"/>
          </w:tcPr>
          <w:p w14:paraId="34CD83F2">
            <w:pPr>
              <w:pStyle w:val="26"/>
              <w:numPr>
                <w:ilvl w:val="0"/>
                <w:numId w:val="8"/>
              </w:numPr>
              <w:spacing w:after="0" w:line="240" w:lineRule="auto"/>
              <w:jc w:val="both"/>
              <w:rPr>
                <w:rFonts w:ascii="Times New Roman" w:hAnsi="Times New Roman"/>
                <w:sz w:val="26"/>
                <w:szCs w:val="26"/>
              </w:rPr>
            </w:pPr>
          </w:p>
        </w:tc>
        <w:tc>
          <w:tcPr>
            <w:tcW w:w="4430" w:type="dxa"/>
            <w:tcBorders>
              <w:top w:val="single" w:color="auto" w:sz="4" w:space="0"/>
              <w:left w:val="single" w:color="auto" w:sz="4" w:space="0"/>
              <w:bottom w:val="single" w:color="auto" w:sz="4" w:space="0"/>
              <w:right w:val="single" w:color="auto" w:sz="4" w:space="0"/>
            </w:tcBorders>
            <w:vAlign w:val="center"/>
          </w:tcPr>
          <w:p w14:paraId="2AAA6F28">
            <w:pPr>
              <w:spacing w:after="0" w:line="240" w:lineRule="auto"/>
              <w:jc w:val="both"/>
              <w:rPr>
                <w:rFonts w:ascii="Times New Roman" w:hAnsi="Times New Roman"/>
                <w:sz w:val="26"/>
                <w:szCs w:val="26"/>
              </w:rPr>
            </w:pPr>
            <w:r>
              <w:rPr>
                <w:rFonts w:ascii="Times New Roman" w:hAnsi="Times New Roman"/>
                <w:color w:val="000000"/>
                <w:kern w:val="24"/>
                <w:sz w:val="26"/>
                <w:szCs w:val="26"/>
              </w:rPr>
              <w:t xml:space="preserve">Заместитель руководителя по учебно-воспитательной работе  </w:t>
            </w:r>
          </w:p>
        </w:tc>
        <w:tc>
          <w:tcPr>
            <w:tcW w:w="2977" w:type="dxa"/>
            <w:tcBorders>
              <w:top w:val="single" w:color="auto" w:sz="4" w:space="0"/>
              <w:left w:val="single" w:color="auto" w:sz="4" w:space="0"/>
              <w:bottom w:val="single" w:color="auto" w:sz="4" w:space="0"/>
              <w:right w:val="single" w:color="auto" w:sz="4" w:space="0"/>
            </w:tcBorders>
            <w:vAlign w:val="center"/>
          </w:tcPr>
          <w:p w14:paraId="63195D57">
            <w:pPr>
              <w:spacing w:after="0" w:line="240" w:lineRule="auto"/>
              <w:jc w:val="both"/>
              <w:rPr>
                <w:rFonts w:ascii="Times New Roman" w:hAnsi="Times New Roman"/>
                <w:sz w:val="26"/>
                <w:szCs w:val="26"/>
              </w:rPr>
            </w:pPr>
            <w:r>
              <w:rPr>
                <w:rFonts w:ascii="Times New Roman" w:hAnsi="Times New Roman"/>
                <w:color w:val="000000"/>
                <w:kern w:val="24"/>
                <w:sz w:val="26"/>
                <w:szCs w:val="26"/>
              </w:rPr>
              <w:t>Приложение 3, п.22</w:t>
            </w:r>
          </w:p>
        </w:tc>
        <w:tc>
          <w:tcPr>
            <w:tcW w:w="1984" w:type="dxa"/>
            <w:tcBorders>
              <w:top w:val="single" w:color="auto" w:sz="4" w:space="0"/>
              <w:left w:val="single" w:color="auto" w:sz="4" w:space="0"/>
              <w:bottom w:val="single" w:color="auto" w:sz="4" w:space="0"/>
            </w:tcBorders>
          </w:tcPr>
          <w:p w14:paraId="4F339D4B">
            <w:pPr>
              <w:spacing w:after="0" w:line="240" w:lineRule="auto"/>
              <w:jc w:val="both"/>
              <w:rPr>
                <w:rFonts w:ascii="Times New Roman" w:hAnsi="Times New Roman"/>
                <w:sz w:val="26"/>
                <w:szCs w:val="26"/>
              </w:rPr>
            </w:pPr>
            <w:r>
              <w:rPr>
                <w:rFonts w:ascii="Times New Roman" w:hAnsi="Times New Roman"/>
                <w:sz w:val="26"/>
                <w:szCs w:val="26"/>
              </w:rPr>
              <w:t>1 раз в год</w:t>
            </w:r>
          </w:p>
        </w:tc>
      </w:tr>
      <w:tr w14:paraId="35836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bottom w:val="single" w:color="auto" w:sz="4" w:space="0"/>
              <w:right w:val="single" w:color="auto" w:sz="4" w:space="0"/>
            </w:tcBorders>
            <w:vAlign w:val="center"/>
          </w:tcPr>
          <w:p w14:paraId="1143C58D">
            <w:pPr>
              <w:pStyle w:val="26"/>
              <w:numPr>
                <w:ilvl w:val="0"/>
                <w:numId w:val="8"/>
              </w:numPr>
              <w:spacing w:after="0" w:line="240" w:lineRule="auto"/>
              <w:jc w:val="both"/>
              <w:rPr>
                <w:rFonts w:ascii="Times New Roman" w:hAnsi="Times New Roman"/>
                <w:sz w:val="26"/>
                <w:szCs w:val="26"/>
              </w:rPr>
            </w:pPr>
          </w:p>
        </w:tc>
        <w:tc>
          <w:tcPr>
            <w:tcW w:w="4430" w:type="dxa"/>
            <w:tcBorders>
              <w:top w:val="single" w:color="auto" w:sz="4" w:space="0"/>
              <w:left w:val="single" w:color="auto" w:sz="4" w:space="0"/>
              <w:bottom w:val="single" w:color="auto" w:sz="4" w:space="0"/>
              <w:right w:val="single" w:color="auto" w:sz="4" w:space="0"/>
            </w:tcBorders>
            <w:vAlign w:val="center"/>
          </w:tcPr>
          <w:p w14:paraId="2EF08AB3">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Заведующий отделением дополнительного образования</w:t>
            </w:r>
          </w:p>
        </w:tc>
        <w:tc>
          <w:tcPr>
            <w:tcW w:w="2977" w:type="dxa"/>
            <w:tcBorders>
              <w:top w:val="single" w:color="auto" w:sz="4" w:space="0"/>
              <w:left w:val="single" w:color="auto" w:sz="4" w:space="0"/>
              <w:bottom w:val="single" w:color="auto" w:sz="4" w:space="0"/>
              <w:right w:val="single" w:color="auto" w:sz="4" w:space="0"/>
            </w:tcBorders>
            <w:vAlign w:val="center"/>
          </w:tcPr>
          <w:p w14:paraId="0C0053BC">
            <w:pPr>
              <w:spacing w:after="0" w:line="240" w:lineRule="auto"/>
              <w:jc w:val="both"/>
              <w:rPr>
                <w:rFonts w:ascii="Times New Roman" w:hAnsi="Times New Roman"/>
                <w:sz w:val="26"/>
                <w:szCs w:val="26"/>
              </w:rPr>
            </w:pPr>
            <w:r>
              <w:rPr>
                <w:rFonts w:ascii="Times New Roman" w:hAnsi="Times New Roman"/>
                <w:color w:val="000000"/>
                <w:kern w:val="24"/>
                <w:sz w:val="26"/>
                <w:szCs w:val="26"/>
              </w:rPr>
              <w:t>Приложение 3, п.22</w:t>
            </w:r>
          </w:p>
        </w:tc>
        <w:tc>
          <w:tcPr>
            <w:tcW w:w="1984" w:type="dxa"/>
            <w:tcBorders>
              <w:top w:val="single" w:color="auto" w:sz="4" w:space="0"/>
              <w:left w:val="single" w:color="auto" w:sz="4" w:space="0"/>
              <w:bottom w:val="single" w:color="auto" w:sz="4" w:space="0"/>
            </w:tcBorders>
          </w:tcPr>
          <w:p w14:paraId="152A4802">
            <w:pPr>
              <w:spacing w:after="0" w:line="240" w:lineRule="auto"/>
              <w:jc w:val="both"/>
              <w:rPr>
                <w:rFonts w:ascii="Times New Roman" w:hAnsi="Times New Roman"/>
                <w:sz w:val="26"/>
                <w:szCs w:val="26"/>
              </w:rPr>
            </w:pPr>
            <w:r>
              <w:rPr>
                <w:rFonts w:ascii="Times New Roman" w:hAnsi="Times New Roman"/>
                <w:sz w:val="26"/>
                <w:szCs w:val="26"/>
              </w:rPr>
              <w:t>1 раз в год</w:t>
            </w:r>
          </w:p>
        </w:tc>
      </w:tr>
      <w:tr w14:paraId="7ADDB6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bottom w:val="single" w:color="auto" w:sz="4" w:space="0"/>
              <w:right w:val="single" w:color="auto" w:sz="4" w:space="0"/>
            </w:tcBorders>
            <w:vAlign w:val="center"/>
          </w:tcPr>
          <w:p w14:paraId="498E75AE">
            <w:pPr>
              <w:pStyle w:val="26"/>
              <w:numPr>
                <w:ilvl w:val="0"/>
                <w:numId w:val="8"/>
              </w:numPr>
              <w:spacing w:after="0" w:line="240" w:lineRule="auto"/>
              <w:jc w:val="both"/>
              <w:rPr>
                <w:rFonts w:ascii="Times New Roman" w:hAnsi="Times New Roman"/>
                <w:sz w:val="26"/>
                <w:szCs w:val="26"/>
              </w:rPr>
            </w:pPr>
          </w:p>
        </w:tc>
        <w:tc>
          <w:tcPr>
            <w:tcW w:w="4430" w:type="dxa"/>
            <w:tcBorders>
              <w:top w:val="single" w:color="auto" w:sz="4" w:space="0"/>
              <w:left w:val="single" w:color="auto" w:sz="4" w:space="0"/>
              <w:bottom w:val="single" w:color="auto" w:sz="4" w:space="0"/>
              <w:right w:val="single" w:color="auto" w:sz="4" w:space="0"/>
            </w:tcBorders>
            <w:vAlign w:val="center"/>
          </w:tcPr>
          <w:p w14:paraId="2975BFA2">
            <w:pPr>
              <w:spacing w:after="0" w:line="240" w:lineRule="auto"/>
              <w:jc w:val="both"/>
              <w:rPr>
                <w:rFonts w:ascii="Times New Roman" w:hAnsi="Times New Roman"/>
                <w:sz w:val="26"/>
                <w:szCs w:val="26"/>
              </w:rPr>
            </w:pPr>
            <w:r>
              <w:rPr>
                <w:rFonts w:ascii="Times New Roman" w:hAnsi="Times New Roman"/>
                <w:color w:val="000000"/>
                <w:kern w:val="24"/>
                <w:sz w:val="26"/>
                <w:szCs w:val="26"/>
              </w:rPr>
              <w:t>Педагог дополнительного образования</w:t>
            </w:r>
          </w:p>
        </w:tc>
        <w:tc>
          <w:tcPr>
            <w:tcW w:w="2977" w:type="dxa"/>
            <w:tcBorders>
              <w:top w:val="single" w:color="auto" w:sz="4" w:space="0"/>
              <w:left w:val="single" w:color="auto" w:sz="4" w:space="0"/>
              <w:bottom w:val="single" w:color="auto" w:sz="4" w:space="0"/>
              <w:right w:val="single" w:color="auto" w:sz="4" w:space="0"/>
            </w:tcBorders>
            <w:vAlign w:val="center"/>
          </w:tcPr>
          <w:p w14:paraId="3615E5D0">
            <w:pPr>
              <w:spacing w:after="0" w:line="240" w:lineRule="auto"/>
              <w:jc w:val="both"/>
              <w:rPr>
                <w:rFonts w:ascii="Times New Roman" w:hAnsi="Times New Roman"/>
                <w:sz w:val="26"/>
                <w:szCs w:val="26"/>
              </w:rPr>
            </w:pPr>
            <w:r>
              <w:rPr>
                <w:rFonts w:ascii="Times New Roman" w:hAnsi="Times New Roman"/>
                <w:color w:val="000000"/>
                <w:kern w:val="24"/>
                <w:sz w:val="26"/>
                <w:szCs w:val="26"/>
              </w:rPr>
              <w:t xml:space="preserve">Приложение 3, п.22 </w:t>
            </w:r>
          </w:p>
        </w:tc>
        <w:tc>
          <w:tcPr>
            <w:tcW w:w="1984" w:type="dxa"/>
            <w:tcBorders>
              <w:top w:val="single" w:color="auto" w:sz="4" w:space="0"/>
              <w:left w:val="single" w:color="auto" w:sz="4" w:space="0"/>
              <w:bottom w:val="single" w:color="auto" w:sz="4" w:space="0"/>
            </w:tcBorders>
          </w:tcPr>
          <w:p w14:paraId="5DE60017">
            <w:pPr>
              <w:spacing w:after="0" w:line="240" w:lineRule="auto"/>
              <w:jc w:val="both"/>
              <w:rPr>
                <w:rFonts w:ascii="Times New Roman" w:hAnsi="Times New Roman"/>
                <w:sz w:val="26"/>
                <w:szCs w:val="26"/>
              </w:rPr>
            </w:pPr>
            <w:r>
              <w:rPr>
                <w:rFonts w:ascii="Times New Roman" w:hAnsi="Times New Roman"/>
                <w:sz w:val="26"/>
                <w:szCs w:val="26"/>
              </w:rPr>
              <w:t>1 раз в год</w:t>
            </w:r>
          </w:p>
        </w:tc>
      </w:tr>
      <w:tr w14:paraId="7F946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bottom w:val="single" w:color="auto" w:sz="4" w:space="0"/>
              <w:right w:val="single" w:color="auto" w:sz="4" w:space="0"/>
            </w:tcBorders>
            <w:vAlign w:val="center"/>
          </w:tcPr>
          <w:p w14:paraId="6498F339">
            <w:pPr>
              <w:pStyle w:val="26"/>
              <w:numPr>
                <w:ilvl w:val="0"/>
                <w:numId w:val="8"/>
              </w:numPr>
              <w:spacing w:after="0" w:line="240" w:lineRule="auto"/>
              <w:jc w:val="both"/>
              <w:rPr>
                <w:rFonts w:ascii="Times New Roman" w:hAnsi="Times New Roman"/>
                <w:color w:val="000000"/>
                <w:kern w:val="24"/>
                <w:sz w:val="26"/>
                <w:szCs w:val="26"/>
              </w:rPr>
            </w:pPr>
          </w:p>
        </w:tc>
        <w:tc>
          <w:tcPr>
            <w:tcW w:w="4430" w:type="dxa"/>
            <w:tcBorders>
              <w:top w:val="single" w:color="auto" w:sz="4" w:space="0"/>
              <w:left w:val="single" w:color="auto" w:sz="4" w:space="0"/>
              <w:bottom w:val="single" w:color="auto" w:sz="4" w:space="0"/>
              <w:right w:val="single" w:color="auto" w:sz="4" w:space="0"/>
            </w:tcBorders>
            <w:vAlign w:val="center"/>
          </w:tcPr>
          <w:p w14:paraId="4BBFAA53">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Культ организатор</w:t>
            </w:r>
          </w:p>
        </w:tc>
        <w:tc>
          <w:tcPr>
            <w:tcW w:w="2977" w:type="dxa"/>
            <w:tcBorders>
              <w:top w:val="single" w:color="auto" w:sz="4" w:space="0"/>
              <w:left w:val="single" w:color="auto" w:sz="4" w:space="0"/>
              <w:bottom w:val="single" w:color="auto" w:sz="4" w:space="0"/>
              <w:right w:val="single" w:color="auto" w:sz="4" w:space="0"/>
            </w:tcBorders>
            <w:vAlign w:val="center"/>
          </w:tcPr>
          <w:p w14:paraId="0994A130">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Приложение 3, п.22</w:t>
            </w:r>
          </w:p>
        </w:tc>
        <w:tc>
          <w:tcPr>
            <w:tcW w:w="1984" w:type="dxa"/>
            <w:tcBorders>
              <w:top w:val="single" w:color="auto" w:sz="4" w:space="0"/>
              <w:left w:val="single" w:color="auto" w:sz="4" w:space="0"/>
              <w:bottom w:val="single" w:color="auto" w:sz="4" w:space="0"/>
            </w:tcBorders>
          </w:tcPr>
          <w:p w14:paraId="12F876AF">
            <w:pPr>
              <w:spacing w:after="0" w:line="240" w:lineRule="auto"/>
              <w:jc w:val="both"/>
              <w:rPr>
                <w:rFonts w:ascii="Times New Roman" w:hAnsi="Times New Roman"/>
                <w:sz w:val="26"/>
                <w:szCs w:val="26"/>
              </w:rPr>
            </w:pPr>
            <w:r>
              <w:rPr>
                <w:rFonts w:ascii="Times New Roman" w:hAnsi="Times New Roman"/>
                <w:sz w:val="26"/>
                <w:szCs w:val="26"/>
              </w:rPr>
              <w:t>1 раз в год</w:t>
            </w:r>
          </w:p>
        </w:tc>
      </w:tr>
      <w:tr w14:paraId="005C9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bottom w:val="single" w:color="auto" w:sz="4" w:space="0"/>
              <w:right w:val="single" w:color="auto" w:sz="4" w:space="0"/>
            </w:tcBorders>
            <w:vAlign w:val="center"/>
          </w:tcPr>
          <w:p w14:paraId="560AAE49">
            <w:pPr>
              <w:pStyle w:val="26"/>
              <w:numPr>
                <w:ilvl w:val="0"/>
                <w:numId w:val="8"/>
              </w:numPr>
              <w:spacing w:after="0" w:line="240" w:lineRule="auto"/>
              <w:jc w:val="both"/>
              <w:rPr>
                <w:rFonts w:ascii="Times New Roman" w:hAnsi="Times New Roman"/>
                <w:color w:val="000000"/>
                <w:kern w:val="24"/>
                <w:sz w:val="26"/>
                <w:szCs w:val="26"/>
              </w:rPr>
            </w:pPr>
          </w:p>
        </w:tc>
        <w:tc>
          <w:tcPr>
            <w:tcW w:w="4430" w:type="dxa"/>
            <w:tcBorders>
              <w:top w:val="single" w:color="auto" w:sz="4" w:space="0"/>
              <w:left w:val="single" w:color="auto" w:sz="4" w:space="0"/>
              <w:bottom w:val="single" w:color="auto" w:sz="4" w:space="0"/>
              <w:right w:val="single" w:color="auto" w:sz="4" w:space="0"/>
            </w:tcBorders>
            <w:vAlign w:val="center"/>
          </w:tcPr>
          <w:p w14:paraId="2B0077B5">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 xml:space="preserve">Методист  </w:t>
            </w:r>
          </w:p>
        </w:tc>
        <w:tc>
          <w:tcPr>
            <w:tcW w:w="2977" w:type="dxa"/>
            <w:tcBorders>
              <w:top w:val="single" w:color="auto" w:sz="4" w:space="0"/>
              <w:left w:val="single" w:color="auto" w:sz="4" w:space="0"/>
              <w:bottom w:val="single" w:color="auto" w:sz="4" w:space="0"/>
              <w:right w:val="single" w:color="auto" w:sz="4" w:space="0"/>
            </w:tcBorders>
            <w:vAlign w:val="center"/>
          </w:tcPr>
          <w:p w14:paraId="4E00D913">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Приложение 3, п.22</w:t>
            </w:r>
          </w:p>
        </w:tc>
        <w:tc>
          <w:tcPr>
            <w:tcW w:w="1984" w:type="dxa"/>
            <w:tcBorders>
              <w:top w:val="single" w:color="auto" w:sz="4" w:space="0"/>
              <w:left w:val="single" w:color="auto" w:sz="4" w:space="0"/>
              <w:bottom w:val="single" w:color="auto" w:sz="4" w:space="0"/>
            </w:tcBorders>
          </w:tcPr>
          <w:p w14:paraId="4CB202E7">
            <w:pPr>
              <w:spacing w:after="0" w:line="240" w:lineRule="auto"/>
              <w:jc w:val="both"/>
              <w:rPr>
                <w:rFonts w:ascii="Times New Roman" w:hAnsi="Times New Roman"/>
                <w:sz w:val="26"/>
                <w:szCs w:val="26"/>
              </w:rPr>
            </w:pPr>
            <w:r>
              <w:rPr>
                <w:rFonts w:ascii="Times New Roman" w:hAnsi="Times New Roman"/>
                <w:sz w:val="26"/>
                <w:szCs w:val="26"/>
              </w:rPr>
              <w:t>1 раз в год</w:t>
            </w:r>
          </w:p>
        </w:tc>
      </w:tr>
      <w:tr w14:paraId="72855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bottom w:val="single" w:color="auto" w:sz="4" w:space="0"/>
              <w:right w:val="single" w:color="auto" w:sz="4" w:space="0"/>
            </w:tcBorders>
            <w:vAlign w:val="center"/>
          </w:tcPr>
          <w:p w14:paraId="1F19DBFC">
            <w:pPr>
              <w:pStyle w:val="26"/>
              <w:numPr>
                <w:ilvl w:val="0"/>
                <w:numId w:val="8"/>
              </w:numPr>
              <w:spacing w:after="0" w:line="240" w:lineRule="auto"/>
              <w:jc w:val="both"/>
              <w:rPr>
                <w:rFonts w:ascii="Times New Roman" w:hAnsi="Times New Roman"/>
                <w:color w:val="000000"/>
                <w:kern w:val="24"/>
                <w:sz w:val="26"/>
                <w:szCs w:val="26"/>
              </w:rPr>
            </w:pPr>
          </w:p>
        </w:tc>
        <w:tc>
          <w:tcPr>
            <w:tcW w:w="4430" w:type="dxa"/>
            <w:tcBorders>
              <w:top w:val="single" w:color="auto" w:sz="4" w:space="0"/>
              <w:left w:val="single" w:color="auto" w:sz="4" w:space="0"/>
              <w:bottom w:val="single" w:color="auto" w:sz="4" w:space="0"/>
              <w:right w:val="single" w:color="auto" w:sz="4" w:space="0"/>
            </w:tcBorders>
            <w:vAlign w:val="center"/>
          </w:tcPr>
          <w:p w14:paraId="27FD4100">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 xml:space="preserve">Заместитель директора по хозяйственной работе </w:t>
            </w:r>
          </w:p>
        </w:tc>
        <w:tc>
          <w:tcPr>
            <w:tcW w:w="2977" w:type="dxa"/>
            <w:tcBorders>
              <w:top w:val="single" w:color="auto" w:sz="4" w:space="0"/>
              <w:left w:val="single" w:color="auto" w:sz="4" w:space="0"/>
              <w:bottom w:val="single" w:color="auto" w:sz="4" w:space="0"/>
              <w:right w:val="single" w:color="auto" w:sz="4" w:space="0"/>
            </w:tcBorders>
            <w:vAlign w:val="center"/>
          </w:tcPr>
          <w:p w14:paraId="124B4F05">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Приложение 3, п.22</w:t>
            </w:r>
          </w:p>
        </w:tc>
        <w:tc>
          <w:tcPr>
            <w:tcW w:w="1984" w:type="dxa"/>
            <w:tcBorders>
              <w:top w:val="single" w:color="auto" w:sz="4" w:space="0"/>
              <w:left w:val="single" w:color="auto" w:sz="4" w:space="0"/>
              <w:bottom w:val="single" w:color="auto" w:sz="4" w:space="0"/>
            </w:tcBorders>
          </w:tcPr>
          <w:p w14:paraId="547231BD">
            <w:pPr>
              <w:spacing w:after="0" w:line="240" w:lineRule="auto"/>
              <w:jc w:val="both"/>
              <w:rPr>
                <w:rFonts w:ascii="Times New Roman" w:hAnsi="Times New Roman"/>
                <w:sz w:val="26"/>
                <w:szCs w:val="26"/>
              </w:rPr>
            </w:pPr>
            <w:r>
              <w:rPr>
                <w:rFonts w:ascii="Times New Roman" w:hAnsi="Times New Roman"/>
                <w:sz w:val="26"/>
                <w:szCs w:val="26"/>
              </w:rPr>
              <w:t>1 раз в год</w:t>
            </w:r>
          </w:p>
        </w:tc>
      </w:tr>
      <w:tr w14:paraId="1266AB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bottom w:val="single" w:color="auto" w:sz="4" w:space="0"/>
              <w:right w:val="single" w:color="auto" w:sz="4" w:space="0"/>
            </w:tcBorders>
            <w:vAlign w:val="center"/>
          </w:tcPr>
          <w:p w14:paraId="30572556">
            <w:pPr>
              <w:pStyle w:val="26"/>
              <w:numPr>
                <w:ilvl w:val="0"/>
                <w:numId w:val="8"/>
              </w:numPr>
              <w:spacing w:after="0" w:line="240" w:lineRule="auto"/>
              <w:jc w:val="both"/>
              <w:rPr>
                <w:rFonts w:ascii="Times New Roman" w:hAnsi="Times New Roman"/>
                <w:color w:val="000000"/>
                <w:kern w:val="24"/>
                <w:sz w:val="26"/>
                <w:szCs w:val="26"/>
              </w:rPr>
            </w:pPr>
          </w:p>
        </w:tc>
        <w:tc>
          <w:tcPr>
            <w:tcW w:w="4430" w:type="dxa"/>
            <w:tcBorders>
              <w:top w:val="single" w:color="auto" w:sz="4" w:space="0"/>
              <w:left w:val="single" w:color="auto" w:sz="4" w:space="0"/>
              <w:bottom w:val="single" w:color="auto" w:sz="4" w:space="0"/>
              <w:right w:val="single" w:color="auto" w:sz="4" w:space="0"/>
            </w:tcBorders>
            <w:vAlign w:val="center"/>
          </w:tcPr>
          <w:p w14:paraId="4309F84B">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Уборщик помещений</w:t>
            </w:r>
          </w:p>
        </w:tc>
        <w:tc>
          <w:tcPr>
            <w:tcW w:w="2977" w:type="dxa"/>
            <w:tcBorders>
              <w:top w:val="single" w:color="auto" w:sz="4" w:space="0"/>
              <w:left w:val="single" w:color="auto" w:sz="4" w:space="0"/>
              <w:bottom w:val="single" w:color="auto" w:sz="4" w:space="0"/>
              <w:right w:val="single" w:color="auto" w:sz="4" w:space="0"/>
            </w:tcBorders>
            <w:vAlign w:val="center"/>
          </w:tcPr>
          <w:p w14:paraId="2BF370F3">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Приложение 1. п.1.2.3</w:t>
            </w:r>
          </w:p>
          <w:p w14:paraId="15E32B9D">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 xml:space="preserve">Приложение 3, п.22 </w:t>
            </w:r>
          </w:p>
        </w:tc>
        <w:tc>
          <w:tcPr>
            <w:tcW w:w="1984" w:type="dxa"/>
            <w:tcBorders>
              <w:top w:val="single" w:color="auto" w:sz="4" w:space="0"/>
              <w:left w:val="single" w:color="auto" w:sz="4" w:space="0"/>
              <w:bottom w:val="single" w:color="auto" w:sz="4" w:space="0"/>
            </w:tcBorders>
          </w:tcPr>
          <w:p w14:paraId="01DCD23C">
            <w:pPr>
              <w:spacing w:after="0" w:line="240" w:lineRule="auto"/>
              <w:jc w:val="both"/>
              <w:rPr>
                <w:rFonts w:ascii="Times New Roman" w:hAnsi="Times New Roman"/>
                <w:sz w:val="26"/>
                <w:szCs w:val="26"/>
              </w:rPr>
            </w:pPr>
            <w:r>
              <w:rPr>
                <w:rFonts w:ascii="Times New Roman" w:hAnsi="Times New Roman"/>
                <w:sz w:val="26"/>
                <w:szCs w:val="26"/>
              </w:rPr>
              <w:t>1 раз в год</w:t>
            </w:r>
          </w:p>
        </w:tc>
      </w:tr>
      <w:tr w14:paraId="77D66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851" w:type="dxa"/>
            <w:tcBorders>
              <w:top w:val="single" w:color="auto" w:sz="4" w:space="0"/>
              <w:bottom w:val="single" w:color="auto" w:sz="4" w:space="0"/>
              <w:right w:val="single" w:color="auto" w:sz="4" w:space="0"/>
            </w:tcBorders>
            <w:vAlign w:val="center"/>
          </w:tcPr>
          <w:p w14:paraId="5CC92FD4">
            <w:pPr>
              <w:pStyle w:val="26"/>
              <w:numPr>
                <w:ilvl w:val="0"/>
                <w:numId w:val="8"/>
              </w:numPr>
              <w:spacing w:after="0" w:line="240" w:lineRule="auto"/>
              <w:jc w:val="both"/>
              <w:rPr>
                <w:rFonts w:ascii="Times New Roman" w:hAnsi="Times New Roman"/>
                <w:color w:val="000000"/>
                <w:kern w:val="24"/>
                <w:sz w:val="26"/>
                <w:szCs w:val="26"/>
              </w:rPr>
            </w:pPr>
          </w:p>
        </w:tc>
        <w:tc>
          <w:tcPr>
            <w:tcW w:w="4430" w:type="dxa"/>
            <w:tcBorders>
              <w:top w:val="single" w:color="auto" w:sz="4" w:space="0"/>
              <w:left w:val="single" w:color="auto" w:sz="4" w:space="0"/>
              <w:bottom w:val="single" w:color="auto" w:sz="4" w:space="0"/>
              <w:right w:val="single" w:color="auto" w:sz="4" w:space="0"/>
            </w:tcBorders>
            <w:vAlign w:val="center"/>
          </w:tcPr>
          <w:p w14:paraId="11B9E5C6">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 xml:space="preserve">Рабочий по комплексному обслуживанию и ремонту зданий и сооружений </w:t>
            </w:r>
          </w:p>
        </w:tc>
        <w:tc>
          <w:tcPr>
            <w:tcW w:w="2977" w:type="dxa"/>
            <w:tcBorders>
              <w:top w:val="single" w:color="auto" w:sz="4" w:space="0"/>
              <w:left w:val="single" w:color="auto" w:sz="4" w:space="0"/>
              <w:bottom w:val="single" w:color="auto" w:sz="4" w:space="0"/>
              <w:right w:val="single" w:color="auto" w:sz="4" w:space="0"/>
            </w:tcBorders>
            <w:vAlign w:val="center"/>
          </w:tcPr>
          <w:p w14:paraId="41E28061">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 xml:space="preserve">Приложение 3,. п.1,22; </w:t>
            </w:r>
          </w:p>
        </w:tc>
        <w:tc>
          <w:tcPr>
            <w:tcW w:w="1984" w:type="dxa"/>
            <w:tcBorders>
              <w:top w:val="single" w:color="auto" w:sz="4" w:space="0"/>
              <w:left w:val="single" w:color="auto" w:sz="4" w:space="0"/>
              <w:bottom w:val="single" w:color="auto" w:sz="4" w:space="0"/>
            </w:tcBorders>
          </w:tcPr>
          <w:p w14:paraId="649392B4">
            <w:pPr>
              <w:spacing w:after="0" w:line="240" w:lineRule="auto"/>
              <w:jc w:val="both"/>
              <w:rPr>
                <w:rFonts w:ascii="Times New Roman" w:hAnsi="Times New Roman"/>
                <w:sz w:val="26"/>
                <w:szCs w:val="26"/>
              </w:rPr>
            </w:pPr>
            <w:r>
              <w:rPr>
                <w:rFonts w:ascii="Times New Roman" w:hAnsi="Times New Roman"/>
                <w:sz w:val="26"/>
                <w:szCs w:val="26"/>
              </w:rPr>
              <w:t>1 раз в год</w:t>
            </w:r>
          </w:p>
        </w:tc>
      </w:tr>
      <w:tr w14:paraId="3450D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bottom w:val="single" w:color="auto" w:sz="4" w:space="0"/>
              <w:right w:val="single" w:color="auto" w:sz="4" w:space="0"/>
            </w:tcBorders>
            <w:vAlign w:val="center"/>
          </w:tcPr>
          <w:p w14:paraId="19943362">
            <w:pPr>
              <w:pStyle w:val="26"/>
              <w:numPr>
                <w:ilvl w:val="0"/>
                <w:numId w:val="8"/>
              </w:numPr>
              <w:spacing w:after="0" w:line="240" w:lineRule="auto"/>
              <w:jc w:val="both"/>
              <w:rPr>
                <w:rFonts w:ascii="Times New Roman" w:hAnsi="Times New Roman"/>
                <w:color w:val="000000"/>
                <w:kern w:val="24"/>
                <w:sz w:val="26"/>
                <w:szCs w:val="26"/>
              </w:rPr>
            </w:pPr>
          </w:p>
        </w:tc>
        <w:tc>
          <w:tcPr>
            <w:tcW w:w="4430" w:type="dxa"/>
            <w:tcBorders>
              <w:top w:val="single" w:color="auto" w:sz="4" w:space="0"/>
              <w:left w:val="single" w:color="auto" w:sz="4" w:space="0"/>
              <w:bottom w:val="single" w:color="auto" w:sz="4" w:space="0"/>
              <w:right w:val="single" w:color="auto" w:sz="4" w:space="0"/>
            </w:tcBorders>
            <w:vAlign w:val="center"/>
          </w:tcPr>
          <w:p w14:paraId="48AD8BF3">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 xml:space="preserve">Сторож </w:t>
            </w:r>
          </w:p>
        </w:tc>
        <w:tc>
          <w:tcPr>
            <w:tcW w:w="2977" w:type="dxa"/>
            <w:tcBorders>
              <w:top w:val="single" w:color="auto" w:sz="4" w:space="0"/>
              <w:left w:val="single" w:color="auto" w:sz="4" w:space="0"/>
              <w:bottom w:val="single" w:color="auto" w:sz="4" w:space="0"/>
              <w:right w:val="single" w:color="auto" w:sz="4" w:space="0"/>
            </w:tcBorders>
            <w:vAlign w:val="center"/>
          </w:tcPr>
          <w:p w14:paraId="56256EA1">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Приложение 3, п.11;</w:t>
            </w:r>
          </w:p>
          <w:p w14:paraId="4A5FEFEF">
            <w:pPr>
              <w:spacing w:after="0" w:line="240" w:lineRule="auto"/>
              <w:jc w:val="both"/>
              <w:rPr>
                <w:rFonts w:ascii="Times New Roman" w:hAnsi="Times New Roman"/>
                <w:color w:val="000000"/>
                <w:kern w:val="24"/>
                <w:sz w:val="26"/>
                <w:szCs w:val="26"/>
              </w:rPr>
            </w:pPr>
          </w:p>
        </w:tc>
        <w:tc>
          <w:tcPr>
            <w:tcW w:w="1984" w:type="dxa"/>
            <w:tcBorders>
              <w:top w:val="single" w:color="auto" w:sz="4" w:space="0"/>
              <w:left w:val="single" w:color="auto" w:sz="4" w:space="0"/>
              <w:bottom w:val="single" w:color="auto" w:sz="4" w:space="0"/>
            </w:tcBorders>
          </w:tcPr>
          <w:p w14:paraId="417C4EF4">
            <w:pPr>
              <w:spacing w:after="0" w:line="240" w:lineRule="auto"/>
              <w:jc w:val="both"/>
              <w:rPr>
                <w:rFonts w:ascii="Times New Roman" w:hAnsi="Times New Roman"/>
                <w:sz w:val="26"/>
                <w:szCs w:val="26"/>
              </w:rPr>
            </w:pPr>
            <w:r>
              <w:rPr>
                <w:rFonts w:ascii="Times New Roman" w:hAnsi="Times New Roman"/>
                <w:sz w:val="26"/>
                <w:szCs w:val="26"/>
              </w:rPr>
              <w:t>1 раз в 2 года</w:t>
            </w:r>
          </w:p>
        </w:tc>
      </w:tr>
      <w:tr w14:paraId="41431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bottom w:val="single" w:color="auto" w:sz="4" w:space="0"/>
              <w:right w:val="single" w:color="auto" w:sz="4" w:space="0"/>
            </w:tcBorders>
            <w:vAlign w:val="center"/>
          </w:tcPr>
          <w:p w14:paraId="7ED33B57">
            <w:pPr>
              <w:pStyle w:val="26"/>
              <w:numPr>
                <w:ilvl w:val="0"/>
                <w:numId w:val="8"/>
              </w:numPr>
              <w:spacing w:after="0" w:line="240" w:lineRule="auto"/>
              <w:jc w:val="both"/>
              <w:rPr>
                <w:rFonts w:ascii="Times New Roman" w:hAnsi="Times New Roman"/>
                <w:color w:val="000000"/>
                <w:kern w:val="24"/>
                <w:sz w:val="26"/>
                <w:szCs w:val="26"/>
              </w:rPr>
            </w:pPr>
          </w:p>
        </w:tc>
        <w:tc>
          <w:tcPr>
            <w:tcW w:w="4430" w:type="dxa"/>
            <w:tcBorders>
              <w:top w:val="single" w:color="auto" w:sz="4" w:space="0"/>
              <w:left w:val="single" w:color="auto" w:sz="4" w:space="0"/>
              <w:bottom w:val="single" w:color="auto" w:sz="4" w:space="0"/>
              <w:right w:val="single" w:color="auto" w:sz="4" w:space="0"/>
            </w:tcBorders>
            <w:vAlign w:val="center"/>
          </w:tcPr>
          <w:p w14:paraId="4CE8BBF3">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 xml:space="preserve">Вахтер </w:t>
            </w:r>
          </w:p>
        </w:tc>
        <w:tc>
          <w:tcPr>
            <w:tcW w:w="2977" w:type="dxa"/>
            <w:tcBorders>
              <w:top w:val="single" w:color="auto" w:sz="4" w:space="0"/>
              <w:left w:val="single" w:color="auto" w:sz="4" w:space="0"/>
              <w:bottom w:val="single" w:color="auto" w:sz="4" w:space="0"/>
              <w:right w:val="single" w:color="auto" w:sz="4" w:space="0"/>
            </w:tcBorders>
            <w:vAlign w:val="center"/>
          </w:tcPr>
          <w:p w14:paraId="4B0A2DDA">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 xml:space="preserve">Приложение 3, п.22,11 </w:t>
            </w:r>
          </w:p>
        </w:tc>
        <w:tc>
          <w:tcPr>
            <w:tcW w:w="1984" w:type="dxa"/>
            <w:tcBorders>
              <w:top w:val="single" w:color="auto" w:sz="4" w:space="0"/>
              <w:left w:val="single" w:color="auto" w:sz="4" w:space="0"/>
              <w:bottom w:val="single" w:color="auto" w:sz="4" w:space="0"/>
            </w:tcBorders>
          </w:tcPr>
          <w:p w14:paraId="0DB1F7F8">
            <w:pPr>
              <w:spacing w:after="0" w:line="240" w:lineRule="auto"/>
              <w:jc w:val="both"/>
              <w:rPr>
                <w:rFonts w:ascii="Times New Roman" w:hAnsi="Times New Roman"/>
                <w:sz w:val="26"/>
                <w:szCs w:val="26"/>
              </w:rPr>
            </w:pPr>
            <w:r>
              <w:rPr>
                <w:rFonts w:ascii="Times New Roman" w:hAnsi="Times New Roman"/>
                <w:sz w:val="26"/>
                <w:szCs w:val="26"/>
              </w:rPr>
              <w:t>1 раз в 2 года</w:t>
            </w:r>
          </w:p>
        </w:tc>
      </w:tr>
      <w:tr w14:paraId="4AEC9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bottom w:val="single" w:color="auto" w:sz="4" w:space="0"/>
              <w:right w:val="single" w:color="auto" w:sz="4" w:space="0"/>
            </w:tcBorders>
            <w:vAlign w:val="center"/>
          </w:tcPr>
          <w:p w14:paraId="30880263">
            <w:pPr>
              <w:pStyle w:val="26"/>
              <w:numPr>
                <w:ilvl w:val="0"/>
                <w:numId w:val="8"/>
              </w:numPr>
              <w:spacing w:after="0" w:line="240" w:lineRule="auto"/>
              <w:jc w:val="both"/>
              <w:rPr>
                <w:rFonts w:ascii="Times New Roman" w:hAnsi="Times New Roman"/>
                <w:color w:val="000000"/>
                <w:kern w:val="24"/>
                <w:sz w:val="26"/>
                <w:szCs w:val="26"/>
              </w:rPr>
            </w:pPr>
          </w:p>
        </w:tc>
        <w:tc>
          <w:tcPr>
            <w:tcW w:w="4430" w:type="dxa"/>
            <w:tcBorders>
              <w:top w:val="single" w:color="auto" w:sz="4" w:space="0"/>
              <w:left w:val="single" w:color="auto" w:sz="4" w:space="0"/>
              <w:bottom w:val="single" w:color="auto" w:sz="4" w:space="0"/>
              <w:right w:val="single" w:color="auto" w:sz="4" w:space="0"/>
            </w:tcBorders>
            <w:vAlign w:val="center"/>
          </w:tcPr>
          <w:p w14:paraId="7328E9C4">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Педагог-организатор</w:t>
            </w:r>
          </w:p>
        </w:tc>
        <w:tc>
          <w:tcPr>
            <w:tcW w:w="2977" w:type="dxa"/>
            <w:tcBorders>
              <w:top w:val="single" w:color="auto" w:sz="4" w:space="0"/>
              <w:left w:val="single" w:color="auto" w:sz="4" w:space="0"/>
              <w:bottom w:val="single" w:color="auto" w:sz="4" w:space="0"/>
              <w:right w:val="single" w:color="auto" w:sz="4" w:space="0"/>
            </w:tcBorders>
            <w:vAlign w:val="center"/>
          </w:tcPr>
          <w:p w14:paraId="1B0E83B4">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Приложение 3, п.22</w:t>
            </w:r>
          </w:p>
        </w:tc>
        <w:tc>
          <w:tcPr>
            <w:tcW w:w="1984" w:type="dxa"/>
            <w:tcBorders>
              <w:top w:val="single" w:color="auto" w:sz="4" w:space="0"/>
              <w:left w:val="single" w:color="auto" w:sz="4" w:space="0"/>
              <w:bottom w:val="single" w:color="auto" w:sz="4" w:space="0"/>
            </w:tcBorders>
          </w:tcPr>
          <w:p w14:paraId="0A2CC825">
            <w:pPr>
              <w:spacing w:after="0" w:line="240" w:lineRule="auto"/>
              <w:jc w:val="both"/>
              <w:rPr>
                <w:rFonts w:ascii="Times New Roman" w:hAnsi="Times New Roman"/>
                <w:sz w:val="26"/>
                <w:szCs w:val="26"/>
              </w:rPr>
            </w:pPr>
            <w:r>
              <w:rPr>
                <w:rFonts w:ascii="Times New Roman" w:hAnsi="Times New Roman"/>
                <w:sz w:val="26"/>
                <w:szCs w:val="26"/>
              </w:rPr>
              <w:t>1 раз в год</w:t>
            </w:r>
          </w:p>
        </w:tc>
      </w:tr>
      <w:tr w14:paraId="22D81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1" w:type="dxa"/>
            <w:tcBorders>
              <w:top w:val="single" w:color="auto" w:sz="4" w:space="0"/>
              <w:bottom w:val="single" w:color="auto" w:sz="4" w:space="0"/>
              <w:right w:val="single" w:color="auto" w:sz="4" w:space="0"/>
            </w:tcBorders>
            <w:vAlign w:val="center"/>
          </w:tcPr>
          <w:p w14:paraId="7DF8956B">
            <w:pPr>
              <w:pStyle w:val="26"/>
              <w:numPr>
                <w:ilvl w:val="0"/>
                <w:numId w:val="8"/>
              </w:numPr>
              <w:spacing w:after="0" w:line="240" w:lineRule="auto"/>
              <w:jc w:val="both"/>
              <w:rPr>
                <w:rFonts w:ascii="Times New Roman" w:hAnsi="Times New Roman"/>
                <w:color w:val="000000"/>
                <w:kern w:val="24"/>
                <w:sz w:val="26"/>
                <w:szCs w:val="26"/>
              </w:rPr>
            </w:pPr>
          </w:p>
        </w:tc>
        <w:tc>
          <w:tcPr>
            <w:tcW w:w="4430" w:type="dxa"/>
            <w:tcBorders>
              <w:top w:val="single" w:color="auto" w:sz="4" w:space="0"/>
              <w:left w:val="single" w:color="auto" w:sz="4" w:space="0"/>
              <w:bottom w:val="single" w:color="auto" w:sz="4" w:space="0"/>
              <w:right w:val="single" w:color="auto" w:sz="4" w:space="0"/>
            </w:tcBorders>
            <w:vAlign w:val="center"/>
          </w:tcPr>
          <w:p w14:paraId="58C8C556">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Кладовщик</w:t>
            </w:r>
          </w:p>
        </w:tc>
        <w:tc>
          <w:tcPr>
            <w:tcW w:w="2977" w:type="dxa"/>
            <w:tcBorders>
              <w:top w:val="single" w:color="auto" w:sz="4" w:space="0"/>
              <w:left w:val="single" w:color="auto" w:sz="4" w:space="0"/>
              <w:bottom w:val="single" w:color="auto" w:sz="4" w:space="0"/>
              <w:right w:val="single" w:color="auto" w:sz="4" w:space="0"/>
            </w:tcBorders>
            <w:vAlign w:val="center"/>
          </w:tcPr>
          <w:p w14:paraId="0FC65A86">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Приложение 1, п.1,2,3</w:t>
            </w:r>
          </w:p>
          <w:p w14:paraId="61833092">
            <w:pPr>
              <w:spacing w:after="0" w:line="240" w:lineRule="auto"/>
              <w:jc w:val="both"/>
              <w:rPr>
                <w:rFonts w:ascii="Times New Roman" w:hAnsi="Times New Roman"/>
                <w:color w:val="000000"/>
                <w:kern w:val="24"/>
                <w:sz w:val="26"/>
                <w:szCs w:val="26"/>
              </w:rPr>
            </w:pPr>
            <w:r>
              <w:rPr>
                <w:rFonts w:ascii="Times New Roman" w:hAnsi="Times New Roman"/>
                <w:color w:val="000000"/>
                <w:kern w:val="24"/>
                <w:sz w:val="26"/>
                <w:szCs w:val="26"/>
              </w:rPr>
              <w:t>Приложение 3, п.22</w:t>
            </w:r>
          </w:p>
        </w:tc>
        <w:tc>
          <w:tcPr>
            <w:tcW w:w="1984" w:type="dxa"/>
            <w:tcBorders>
              <w:top w:val="single" w:color="auto" w:sz="4" w:space="0"/>
              <w:left w:val="single" w:color="auto" w:sz="4" w:space="0"/>
              <w:bottom w:val="single" w:color="auto" w:sz="4" w:space="0"/>
            </w:tcBorders>
          </w:tcPr>
          <w:p w14:paraId="6B671867">
            <w:pPr>
              <w:spacing w:after="0" w:line="240" w:lineRule="auto"/>
              <w:jc w:val="both"/>
              <w:rPr>
                <w:rFonts w:ascii="Times New Roman" w:hAnsi="Times New Roman"/>
                <w:sz w:val="26"/>
                <w:szCs w:val="26"/>
              </w:rPr>
            </w:pPr>
            <w:r>
              <w:rPr>
                <w:rFonts w:ascii="Times New Roman" w:hAnsi="Times New Roman"/>
                <w:sz w:val="26"/>
                <w:szCs w:val="26"/>
              </w:rPr>
              <w:t>1 раз в год</w:t>
            </w:r>
          </w:p>
        </w:tc>
      </w:tr>
    </w:tbl>
    <w:p w14:paraId="01F60D12">
      <w:pPr>
        <w:spacing w:after="0" w:line="240" w:lineRule="auto"/>
        <w:jc w:val="both"/>
        <w:rPr>
          <w:rFonts w:ascii="Times New Roman" w:hAnsi="Times New Roman"/>
          <w:sz w:val="30"/>
          <w:szCs w:val="30"/>
        </w:rPr>
      </w:pPr>
    </w:p>
    <w:p w14:paraId="1265BB94">
      <w:pPr>
        <w:spacing w:after="0" w:line="240" w:lineRule="auto"/>
        <w:jc w:val="both"/>
        <w:rPr>
          <w:rFonts w:ascii="Times New Roman" w:hAnsi="Times New Roman"/>
          <w:sz w:val="30"/>
          <w:szCs w:val="30"/>
        </w:rPr>
      </w:pPr>
    </w:p>
    <w:p w14:paraId="0D508D86">
      <w:pPr>
        <w:spacing w:after="0" w:line="240" w:lineRule="auto"/>
        <w:jc w:val="both"/>
        <w:rPr>
          <w:rFonts w:ascii="Times New Roman" w:hAnsi="Times New Roman"/>
          <w:sz w:val="30"/>
          <w:szCs w:val="30"/>
        </w:rPr>
      </w:pPr>
    </w:p>
    <w:p w14:paraId="5221758A">
      <w:pPr>
        <w:spacing w:after="0" w:line="240" w:lineRule="auto"/>
        <w:jc w:val="both"/>
        <w:rPr>
          <w:rFonts w:ascii="Times New Roman" w:hAnsi="Times New Roman"/>
          <w:sz w:val="30"/>
          <w:szCs w:val="30"/>
        </w:rPr>
      </w:pPr>
      <w:r>
        <w:rPr>
          <w:rFonts w:ascii="Times New Roman" w:hAnsi="Times New Roman"/>
          <w:sz w:val="30"/>
          <w:szCs w:val="30"/>
        </w:rPr>
        <w:t>Основание:</w:t>
      </w:r>
    </w:p>
    <w:p w14:paraId="0376180B">
      <w:pPr>
        <w:numPr>
          <w:ilvl w:val="0"/>
          <w:numId w:val="9"/>
        </w:numPr>
        <w:tabs>
          <w:tab w:val="left" w:pos="1134"/>
        </w:tabs>
        <w:spacing w:after="0" w:line="240" w:lineRule="auto"/>
        <w:ind w:left="0" w:firstLine="709"/>
        <w:jc w:val="both"/>
        <w:rPr>
          <w:rFonts w:ascii="Times New Roman" w:hAnsi="Times New Roman"/>
          <w:sz w:val="30"/>
          <w:szCs w:val="30"/>
        </w:rPr>
      </w:pPr>
      <w:r>
        <w:rPr>
          <w:rFonts w:ascii="Times New Roman" w:hAnsi="Times New Roman"/>
          <w:sz w:val="30"/>
          <w:szCs w:val="30"/>
        </w:rPr>
        <w:t xml:space="preserve">Постановление Министерства здравоохранения Республики Беларусь № 74 от 29.07.2019 г. «О проведении обязательных и внеочередных медицинских осмотров работников». </w:t>
      </w:r>
    </w:p>
    <w:p w14:paraId="1CB2E89A">
      <w:pPr>
        <w:pStyle w:val="53"/>
        <w:tabs>
          <w:tab w:val="left" w:pos="1134"/>
        </w:tabs>
        <w:ind w:left="709" w:firstLine="0"/>
        <w:jc w:val="both"/>
        <w:rPr>
          <w:rFonts w:ascii="Times New Roman" w:hAnsi="Times New Roman"/>
          <w:sz w:val="30"/>
          <w:szCs w:val="30"/>
          <w:highlight w:val="yellow"/>
        </w:rPr>
      </w:pPr>
    </w:p>
    <w:p w14:paraId="347A497C">
      <w:pPr>
        <w:pStyle w:val="53"/>
        <w:tabs>
          <w:tab w:val="left" w:pos="1134"/>
        </w:tabs>
        <w:ind w:left="709" w:firstLine="0"/>
        <w:jc w:val="both"/>
        <w:rPr>
          <w:rFonts w:ascii="Times New Roman" w:hAnsi="Times New Roman"/>
          <w:sz w:val="30"/>
          <w:szCs w:val="30"/>
          <w:highlight w:val="yellow"/>
        </w:rPr>
      </w:pPr>
    </w:p>
    <w:p w14:paraId="21370D7E">
      <w:pPr>
        <w:pStyle w:val="49"/>
        <w:jc w:val="both"/>
        <w:rPr>
          <w:sz w:val="28"/>
          <w:szCs w:val="28"/>
        </w:rPr>
      </w:pPr>
      <w:r>
        <w:rPr>
          <w:sz w:val="28"/>
          <w:szCs w:val="28"/>
        </w:rPr>
        <w:t>Согласовано</w:t>
      </w:r>
    </w:p>
    <w:p w14:paraId="6494F464">
      <w:pPr>
        <w:pStyle w:val="49"/>
        <w:jc w:val="both"/>
        <w:rPr>
          <w:sz w:val="28"/>
          <w:szCs w:val="28"/>
        </w:rPr>
      </w:pPr>
      <w:r>
        <w:rPr>
          <w:sz w:val="28"/>
          <w:szCs w:val="28"/>
        </w:rPr>
        <w:t>Председатель первичной</w:t>
      </w:r>
    </w:p>
    <w:p w14:paraId="49D7CEA0">
      <w:pPr>
        <w:pStyle w:val="49"/>
        <w:jc w:val="both"/>
        <w:rPr>
          <w:sz w:val="28"/>
          <w:szCs w:val="28"/>
        </w:rPr>
      </w:pPr>
      <w:r>
        <w:rPr>
          <w:sz w:val="28"/>
          <w:szCs w:val="28"/>
        </w:rPr>
        <w:t>Профсоюзной организации</w:t>
      </w:r>
    </w:p>
    <w:p w14:paraId="6ACF8A16">
      <w:r>
        <w:rPr>
          <w:rFonts w:ascii="Times New Roman" w:hAnsi="Times New Roman"/>
          <w:sz w:val="24"/>
          <w:szCs w:val="24"/>
          <w:lang w:eastAsia="ru-RU"/>
        </w:rPr>
        <w:t>_______________________</w:t>
      </w:r>
    </w:p>
    <w:p w14:paraId="5C69AE62">
      <w:pPr>
        <w:pStyle w:val="49"/>
        <w:jc w:val="both"/>
        <w:rPr>
          <w:rFonts w:hint="default"/>
          <w:sz w:val="28"/>
          <w:szCs w:val="28"/>
          <w:lang w:val="ru-RU"/>
        </w:rPr>
      </w:pPr>
      <w:r>
        <w:rPr>
          <w:sz w:val="28"/>
          <w:szCs w:val="28"/>
        </w:rPr>
        <w:t>Протокол №</w:t>
      </w:r>
      <w:r>
        <w:rPr>
          <w:rFonts w:hint="default"/>
          <w:sz w:val="28"/>
          <w:szCs w:val="28"/>
          <w:lang w:val="ru-RU"/>
        </w:rPr>
        <w:t>9</w:t>
      </w:r>
      <w:r>
        <w:rPr>
          <w:sz w:val="28"/>
          <w:szCs w:val="28"/>
        </w:rPr>
        <w:t xml:space="preserve"> от </w:t>
      </w:r>
      <w:r>
        <w:rPr>
          <w:rFonts w:hint="default"/>
          <w:sz w:val="28"/>
          <w:szCs w:val="28"/>
          <w:lang w:val="ru-RU"/>
        </w:rPr>
        <w:t>30</w:t>
      </w:r>
      <w:r>
        <w:rPr>
          <w:sz w:val="28"/>
          <w:szCs w:val="28"/>
        </w:rPr>
        <w:t>.0</w:t>
      </w:r>
      <w:r>
        <w:rPr>
          <w:rFonts w:hint="default"/>
          <w:sz w:val="28"/>
          <w:szCs w:val="28"/>
          <w:lang w:val="ru-RU"/>
        </w:rPr>
        <w:t>9</w:t>
      </w:r>
      <w:r>
        <w:rPr>
          <w:sz w:val="28"/>
          <w:szCs w:val="28"/>
        </w:rPr>
        <w:t>.202</w:t>
      </w:r>
      <w:r>
        <w:rPr>
          <w:rFonts w:hint="default"/>
          <w:sz w:val="28"/>
          <w:szCs w:val="28"/>
          <w:lang w:val="ru-RU"/>
        </w:rPr>
        <w:t>5</w:t>
      </w:r>
    </w:p>
    <w:p w14:paraId="58382930">
      <w:pPr>
        <w:pStyle w:val="53"/>
        <w:tabs>
          <w:tab w:val="left" w:pos="1134"/>
        </w:tabs>
        <w:ind w:left="709" w:firstLine="0"/>
        <w:jc w:val="both"/>
        <w:rPr>
          <w:rFonts w:ascii="Times New Roman" w:hAnsi="Times New Roman"/>
          <w:sz w:val="30"/>
          <w:szCs w:val="30"/>
          <w:highlight w:val="yellow"/>
        </w:rPr>
      </w:pPr>
    </w:p>
    <w:p w14:paraId="0F0518A5">
      <w:pPr>
        <w:spacing w:after="200" w:line="276" w:lineRule="auto"/>
        <w:rPr>
          <w:rFonts w:ascii="Times New Roman" w:hAnsi="Times New Roman"/>
          <w:sz w:val="30"/>
          <w:szCs w:val="30"/>
          <w:highlight w:val="yellow"/>
          <w:lang w:eastAsia="ru-RU"/>
        </w:rPr>
      </w:pPr>
      <w:r>
        <w:rPr>
          <w:rFonts w:ascii="Times New Roman" w:hAnsi="Times New Roman"/>
          <w:sz w:val="30"/>
          <w:szCs w:val="30"/>
          <w:highlight w:val="yellow"/>
        </w:rPr>
        <w:br w:type="page"/>
      </w:r>
    </w:p>
    <w:p w14:paraId="0E4D925A">
      <w:pPr>
        <w:pStyle w:val="2"/>
        <w:jc w:val="right"/>
        <w:rPr>
          <w:rFonts w:ascii="Times New Roman" w:hAnsi="Times New Roman"/>
          <w:b w:val="0"/>
          <w:color w:val="000000"/>
          <w:sz w:val="30"/>
          <w:szCs w:val="30"/>
          <w:lang w:val="ru-RU"/>
        </w:rPr>
      </w:pPr>
      <w:bookmarkStart w:id="4" w:name="_Toc11744132"/>
      <w:r>
        <w:rPr>
          <w:rFonts w:ascii="Times New Roman" w:hAnsi="Times New Roman"/>
          <w:b w:val="0"/>
          <w:color w:val="000000"/>
          <w:sz w:val="30"/>
          <w:szCs w:val="30"/>
          <w:lang w:val="ru-RU"/>
        </w:rPr>
        <w:t>Приложение</w:t>
      </w:r>
      <w:r>
        <w:rPr>
          <w:rFonts w:ascii="Times New Roman" w:hAnsi="Times New Roman"/>
          <w:b w:val="0"/>
          <w:color w:val="000000"/>
          <w:sz w:val="30"/>
          <w:szCs w:val="30"/>
        </w:rPr>
        <w:t xml:space="preserve"> № </w:t>
      </w:r>
      <w:bookmarkEnd w:id="4"/>
      <w:r>
        <w:rPr>
          <w:rFonts w:ascii="Times New Roman" w:hAnsi="Times New Roman"/>
          <w:b w:val="0"/>
          <w:color w:val="000000"/>
          <w:sz w:val="30"/>
          <w:szCs w:val="30"/>
          <w:lang w:val="ru-RU"/>
        </w:rPr>
        <w:t>10</w:t>
      </w:r>
    </w:p>
    <w:p w14:paraId="75D6B0E5">
      <w:pPr>
        <w:spacing w:after="0" w:line="240" w:lineRule="auto"/>
        <w:ind w:left="4956"/>
        <w:rPr>
          <w:rFonts w:ascii="Times New Roman" w:hAnsi="Times New Roman"/>
          <w:sz w:val="30"/>
          <w:szCs w:val="30"/>
        </w:rPr>
      </w:pPr>
      <w:r>
        <w:rPr>
          <w:rFonts w:ascii="Times New Roman" w:hAnsi="Times New Roman"/>
          <w:sz w:val="30"/>
          <w:szCs w:val="30"/>
        </w:rPr>
        <w:t>Утверждаю</w:t>
      </w:r>
    </w:p>
    <w:p w14:paraId="28F848B0">
      <w:pPr>
        <w:spacing w:after="0" w:line="240" w:lineRule="auto"/>
        <w:ind w:left="4956"/>
        <w:rPr>
          <w:rFonts w:ascii="Times New Roman" w:hAnsi="Times New Roman"/>
          <w:sz w:val="30"/>
          <w:szCs w:val="30"/>
        </w:rPr>
      </w:pPr>
      <w:r>
        <w:rPr>
          <w:rFonts w:ascii="Times New Roman" w:hAnsi="Times New Roman"/>
          <w:sz w:val="30"/>
          <w:szCs w:val="30"/>
        </w:rPr>
        <w:t>Директор государственного</w:t>
      </w:r>
    </w:p>
    <w:p w14:paraId="78A25556">
      <w:pPr>
        <w:spacing w:after="0" w:line="240" w:lineRule="auto"/>
        <w:ind w:left="4956"/>
        <w:rPr>
          <w:rFonts w:ascii="Times New Roman" w:hAnsi="Times New Roman"/>
          <w:sz w:val="30"/>
          <w:szCs w:val="30"/>
        </w:rPr>
      </w:pPr>
      <w:r>
        <w:rPr>
          <w:rFonts w:ascii="Times New Roman" w:hAnsi="Times New Roman"/>
          <w:sz w:val="30"/>
          <w:szCs w:val="30"/>
        </w:rPr>
        <w:t>учреждения образования</w:t>
      </w:r>
    </w:p>
    <w:p w14:paraId="396BA2A7">
      <w:pPr>
        <w:spacing w:after="0" w:line="240" w:lineRule="auto"/>
        <w:ind w:left="4956"/>
        <w:rPr>
          <w:rFonts w:ascii="Times New Roman" w:hAnsi="Times New Roman"/>
          <w:sz w:val="30"/>
          <w:szCs w:val="30"/>
        </w:rPr>
      </w:pPr>
      <w:r>
        <w:rPr>
          <w:rFonts w:ascii="Times New Roman" w:hAnsi="Times New Roman"/>
          <w:sz w:val="30"/>
          <w:szCs w:val="30"/>
        </w:rPr>
        <w:t>«Жлобинский районный центр</w:t>
      </w:r>
    </w:p>
    <w:p w14:paraId="72F9B012">
      <w:pPr>
        <w:spacing w:after="0" w:line="240" w:lineRule="auto"/>
        <w:ind w:left="4956"/>
        <w:rPr>
          <w:rFonts w:ascii="Times New Roman" w:hAnsi="Times New Roman"/>
          <w:sz w:val="30"/>
          <w:szCs w:val="30"/>
        </w:rPr>
      </w:pPr>
      <w:r>
        <w:rPr>
          <w:rFonts w:ascii="Times New Roman" w:hAnsi="Times New Roman"/>
          <w:sz w:val="30"/>
          <w:szCs w:val="30"/>
        </w:rPr>
        <w:t>туризма и краеведения детей</w:t>
      </w:r>
    </w:p>
    <w:p w14:paraId="67A20FC5">
      <w:pPr>
        <w:spacing w:after="0" w:line="240" w:lineRule="auto"/>
        <w:ind w:left="4956"/>
        <w:rPr>
          <w:rFonts w:ascii="Times New Roman" w:hAnsi="Times New Roman"/>
          <w:sz w:val="30"/>
          <w:szCs w:val="30"/>
        </w:rPr>
      </w:pPr>
      <w:r>
        <w:rPr>
          <w:rFonts w:ascii="Times New Roman" w:hAnsi="Times New Roman"/>
          <w:sz w:val="30"/>
          <w:szCs w:val="30"/>
        </w:rPr>
        <w:t>и молодежи»</w:t>
      </w:r>
    </w:p>
    <w:p w14:paraId="44F50E7E">
      <w:pPr>
        <w:spacing w:after="0" w:line="240" w:lineRule="auto"/>
        <w:ind w:left="4248" w:firstLine="708"/>
        <w:rPr>
          <w:rFonts w:ascii="Times New Roman" w:hAnsi="Times New Roman" w:cs="Calibri"/>
          <w:sz w:val="28"/>
          <w:szCs w:val="28"/>
        </w:rPr>
      </w:pPr>
      <w:r>
        <w:rPr>
          <w:rFonts w:ascii="Times New Roman" w:hAnsi="Times New Roman" w:cs="Calibri"/>
          <w:sz w:val="28"/>
          <w:szCs w:val="28"/>
        </w:rPr>
        <w:t>________________С.А. Фурман</w:t>
      </w:r>
    </w:p>
    <w:p w14:paraId="395F422C">
      <w:pPr>
        <w:spacing w:after="0" w:line="240" w:lineRule="auto"/>
        <w:ind w:left="4248" w:firstLine="708"/>
        <w:contextualSpacing/>
        <w:rPr>
          <w:rFonts w:hint="default" w:ascii="Times New Roman" w:hAnsi="Times New Roman"/>
          <w:sz w:val="28"/>
          <w:szCs w:val="28"/>
          <w:lang w:val="ru-RU"/>
        </w:rPr>
      </w:pPr>
      <w:r>
        <w:rPr>
          <w:rFonts w:ascii="Times New Roman" w:hAnsi="Times New Roman"/>
          <w:sz w:val="28"/>
          <w:szCs w:val="28"/>
        </w:rPr>
        <w:t>Приказ №</w:t>
      </w:r>
      <w:r>
        <w:rPr>
          <w:rFonts w:hint="default" w:ascii="Times New Roman" w:hAnsi="Times New Roman"/>
          <w:sz w:val="28"/>
          <w:szCs w:val="28"/>
          <w:lang w:val="ru-RU"/>
        </w:rPr>
        <w:t xml:space="preserve">    </w:t>
      </w:r>
      <w:r>
        <w:rPr>
          <w:rFonts w:ascii="Times New Roman" w:hAnsi="Times New Roman"/>
          <w:sz w:val="28"/>
          <w:szCs w:val="28"/>
        </w:rPr>
        <w:t xml:space="preserve"> от </w:t>
      </w:r>
      <w:r>
        <w:rPr>
          <w:rFonts w:hint="default" w:ascii="Times New Roman" w:hAnsi="Times New Roman"/>
          <w:sz w:val="28"/>
          <w:szCs w:val="28"/>
          <w:lang w:val="ru-RU"/>
        </w:rPr>
        <w:t>30</w:t>
      </w:r>
      <w:r>
        <w:rPr>
          <w:rFonts w:ascii="Times New Roman" w:hAnsi="Times New Roman"/>
          <w:sz w:val="28"/>
          <w:szCs w:val="28"/>
        </w:rPr>
        <w:t>.0</w:t>
      </w:r>
      <w:r>
        <w:rPr>
          <w:rFonts w:hint="default" w:ascii="Times New Roman" w:hAnsi="Times New Roman"/>
          <w:sz w:val="28"/>
          <w:szCs w:val="28"/>
          <w:lang w:val="ru-RU"/>
        </w:rPr>
        <w:t>9</w:t>
      </w:r>
      <w:r>
        <w:rPr>
          <w:rFonts w:ascii="Times New Roman" w:hAnsi="Times New Roman"/>
          <w:sz w:val="28"/>
          <w:szCs w:val="28"/>
        </w:rPr>
        <w:t>.202</w:t>
      </w:r>
      <w:r>
        <w:rPr>
          <w:rFonts w:hint="default" w:ascii="Times New Roman" w:hAnsi="Times New Roman"/>
          <w:sz w:val="28"/>
          <w:szCs w:val="28"/>
          <w:lang w:val="ru-RU"/>
        </w:rPr>
        <w:t>5</w:t>
      </w:r>
    </w:p>
    <w:p w14:paraId="0776F7E1">
      <w:pPr>
        <w:rPr>
          <w:lang w:eastAsia="ru-RU"/>
        </w:rPr>
      </w:pPr>
    </w:p>
    <w:p w14:paraId="0EF6027F">
      <w:pPr>
        <w:tabs>
          <w:tab w:val="left" w:pos="142"/>
        </w:tabs>
        <w:spacing w:after="0" w:line="240" w:lineRule="auto"/>
        <w:jc w:val="right"/>
        <w:rPr>
          <w:rFonts w:ascii="Times New Roman" w:hAnsi="Times New Roman"/>
          <w:sz w:val="30"/>
          <w:szCs w:val="30"/>
        </w:rPr>
      </w:pPr>
    </w:p>
    <w:p w14:paraId="3B33B03C">
      <w:pPr>
        <w:shd w:val="clear" w:color="auto" w:fill="FFFFFF" w:themeFill="background1"/>
        <w:tabs>
          <w:tab w:val="left" w:pos="4962"/>
        </w:tabs>
        <w:spacing w:after="0" w:line="240" w:lineRule="auto"/>
        <w:jc w:val="center"/>
        <w:rPr>
          <w:rFonts w:ascii="Times New Roman" w:hAnsi="Times New Roman"/>
          <w:bCs/>
          <w:sz w:val="30"/>
          <w:szCs w:val="30"/>
        </w:rPr>
      </w:pPr>
      <w:r>
        <w:rPr>
          <w:rFonts w:ascii="Times New Roman" w:hAnsi="Times New Roman"/>
          <w:bCs/>
          <w:sz w:val="30"/>
          <w:szCs w:val="30"/>
        </w:rPr>
        <w:t>Перечень</w:t>
      </w:r>
    </w:p>
    <w:p w14:paraId="1BCD3540">
      <w:pPr>
        <w:shd w:val="clear" w:color="auto" w:fill="FFFFFF" w:themeFill="background1"/>
        <w:tabs>
          <w:tab w:val="left" w:pos="4962"/>
        </w:tabs>
        <w:spacing w:after="0" w:line="240" w:lineRule="auto"/>
        <w:jc w:val="center"/>
        <w:rPr>
          <w:rFonts w:ascii="Times New Roman" w:hAnsi="Times New Roman"/>
          <w:bCs/>
          <w:sz w:val="30"/>
          <w:szCs w:val="30"/>
        </w:rPr>
      </w:pPr>
      <w:r>
        <w:rPr>
          <w:rFonts w:ascii="Times New Roman" w:hAnsi="Times New Roman"/>
          <w:bCs/>
          <w:sz w:val="30"/>
          <w:szCs w:val="30"/>
        </w:rPr>
        <w:t>должностей и профессий работников, во время отсутствия которых требуется выполнение их обязанностей</w:t>
      </w:r>
    </w:p>
    <w:p w14:paraId="1D84CF97">
      <w:pPr>
        <w:spacing w:after="0" w:line="240" w:lineRule="auto"/>
        <w:jc w:val="both"/>
        <w:rPr>
          <w:rFonts w:ascii="Times New Roman" w:hAnsi="Times New Roman"/>
          <w:b/>
          <w:bCs/>
          <w:sz w:val="30"/>
          <w:szCs w:val="30"/>
        </w:rPr>
      </w:pPr>
    </w:p>
    <w:tbl>
      <w:tblPr>
        <w:tblStyle w:val="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760"/>
      </w:tblGrid>
      <w:tr w14:paraId="6EEF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809" w:type="dxa"/>
            <w:vAlign w:val="center"/>
          </w:tcPr>
          <w:p w14:paraId="09BE77BA">
            <w:pPr>
              <w:spacing w:after="0" w:line="240" w:lineRule="auto"/>
              <w:jc w:val="center"/>
              <w:rPr>
                <w:rFonts w:ascii="Times New Roman" w:hAnsi="Times New Roman"/>
                <w:sz w:val="26"/>
                <w:szCs w:val="26"/>
                <w:lang w:val="be-BY"/>
              </w:rPr>
            </w:pPr>
            <w:r>
              <w:rPr>
                <w:rFonts w:ascii="Times New Roman" w:hAnsi="Times New Roman"/>
                <w:sz w:val="26"/>
                <w:szCs w:val="26"/>
                <w:lang w:val="be-BY"/>
              </w:rPr>
              <w:t>№ п\п</w:t>
            </w:r>
          </w:p>
        </w:tc>
        <w:tc>
          <w:tcPr>
            <w:tcW w:w="8760" w:type="dxa"/>
            <w:vAlign w:val="center"/>
          </w:tcPr>
          <w:p w14:paraId="684E0BBC">
            <w:pPr>
              <w:spacing w:after="0" w:line="240" w:lineRule="auto"/>
              <w:jc w:val="center"/>
              <w:rPr>
                <w:rFonts w:ascii="Times New Roman" w:hAnsi="Times New Roman"/>
                <w:sz w:val="26"/>
                <w:szCs w:val="26"/>
              </w:rPr>
            </w:pPr>
            <w:r>
              <w:rPr>
                <w:rFonts w:ascii="Times New Roman" w:hAnsi="Times New Roman"/>
                <w:sz w:val="26"/>
                <w:szCs w:val="26"/>
                <w:lang w:val="be-BY"/>
              </w:rPr>
              <w:t>Наименование должности</w:t>
            </w:r>
          </w:p>
        </w:tc>
      </w:tr>
      <w:tr w14:paraId="45E0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trPr>
        <w:tc>
          <w:tcPr>
            <w:tcW w:w="809" w:type="dxa"/>
            <w:tcBorders>
              <w:bottom w:val="double" w:color="auto" w:sz="4" w:space="0"/>
            </w:tcBorders>
            <w:vAlign w:val="center"/>
          </w:tcPr>
          <w:p w14:paraId="29EB787C">
            <w:pPr>
              <w:spacing w:after="0" w:line="240" w:lineRule="auto"/>
              <w:jc w:val="center"/>
              <w:rPr>
                <w:rFonts w:ascii="Times New Roman" w:hAnsi="Times New Roman"/>
                <w:sz w:val="18"/>
                <w:szCs w:val="18"/>
                <w:lang w:val="be-BY"/>
              </w:rPr>
            </w:pPr>
            <w:r>
              <w:rPr>
                <w:rFonts w:ascii="Times New Roman" w:hAnsi="Times New Roman"/>
                <w:sz w:val="18"/>
                <w:szCs w:val="18"/>
                <w:lang w:val="be-BY"/>
              </w:rPr>
              <w:t>1</w:t>
            </w:r>
          </w:p>
        </w:tc>
        <w:tc>
          <w:tcPr>
            <w:tcW w:w="8760" w:type="dxa"/>
            <w:tcBorders>
              <w:bottom w:val="double" w:color="auto" w:sz="4" w:space="0"/>
            </w:tcBorders>
            <w:vAlign w:val="center"/>
          </w:tcPr>
          <w:p w14:paraId="040C2F3B">
            <w:pPr>
              <w:spacing w:after="0" w:line="240" w:lineRule="auto"/>
              <w:jc w:val="center"/>
              <w:rPr>
                <w:rFonts w:ascii="Times New Roman" w:hAnsi="Times New Roman"/>
                <w:sz w:val="18"/>
                <w:szCs w:val="18"/>
                <w:lang w:val="be-BY"/>
              </w:rPr>
            </w:pPr>
            <w:r>
              <w:rPr>
                <w:rFonts w:ascii="Times New Roman" w:hAnsi="Times New Roman"/>
                <w:sz w:val="18"/>
                <w:szCs w:val="18"/>
                <w:lang w:val="be-BY"/>
              </w:rPr>
              <w:t>2</w:t>
            </w:r>
          </w:p>
        </w:tc>
      </w:tr>
      <w:tr w14:paraId="634C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09" w:type="dxa"/>
            <w:vAlign w:val="center"/>
          </w:tcPr>
          <w:p w14:paraId="4318EC03">
            <w:pPr>
              <w:pStyle w:val="26"/>
              <w:numPr>
                <w:ilvl w:val="0"/>
                <w:numId w:val="10"/>
              </w:numPr>
              <w:snapToGrid w:val="0"/>
              <w:spacing w:after="0" w:line="240" w:lineRule="auto"/>
              <w:ind w:left="227" w:firstLine="0"/>
              <w:contextualSpacing w:val="0"/>
              <w:jc w:val="both"/>
              <w:rPr>
                <w:sz w:val="26"/>
                <w:szCs w:val="26"/>
                <w:lang w:val="be-BY"/>
              </w:rPr>
            </w:pPr>
          </w:p>
        </w:tc>
        <w:tc>
          <w:tcPr>
            <w:tcW w:w="8760" w:type="dxa"/>
            <w:vAlign w:val="center"/>
          </w:tcPr>
          <w:p w14:paraId="21C79A3A">
            <w:pPr>
              <w:spacing w:after="0" w:line="240" w:lineRule="auto"/>
              <w:jc w:val="both"/>
              <w:rPr>
                <w:rFonts w:ascii="Times New Roman" w:hAnsi="Times New Roman"/>
                <w:sz w:val="26"/>
                <w:szCs w:val="26"/>
                <w:lang w:val="be-BY"/>
              </w:rPr>
            </w:pPr>
            <w:r>
              <w:rPr>
                <w:rFonts w:ascii="Times New Roman" w:hAnsi="Times New Roman"/>
                <w:sz w:val="26"/>
                <w:szCs w:val="26"/>
                <w:lang w:val="be-BY"/>
              </w:rPr>
              <w:t>Уборщик помещений</w:t>
            </w:r>
          </w:p>
        </w:tc>
      </w:tr>
      <w:tr w14:paraId="3F02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809" w:type="dxa"/>
            <w:vAlign w:val="center"/>
          </w:tcPr>
          <w:p w14:paraId="1928036F">
            <w:pPr>
              <w:pStyle w:val="26"/>
              <w:numPr>
                <w:ilvl w:val="0"/>
                <w:numId w:val="10"/>
              </w:numPr>
              <w:snapToGrid w:val="0"/>
              <w:spacing w:after="0" w:line="240" w:lineRule="auto"/>
              <w:ind w:left="227" w:firstLine="0"/>
              <w:contextualSpacing w:val="0"/>
              <w:jc w:val="both"/>
              <w:rPr>
                <w:sz w:val="26"/>
                <w:szCs w:val="26"/>
                <w:lang w:val="be-BY"/>
              </w:rPr>
            </w:pPr>
          </w:p>
        </w:tc>
        <w:tc>
          <w:tcPr>
            <w:tcW w:w="8760" w:type="dxa"/>
            <w:vAlign w:val="center"/>
          </w:tcPr>
          <w:p w14:paraId="44737A7E">
            <w:pPr>
              <w:spacing w:after="0" w:line="240" w:lineRule="auto"/>
              <w:jc w:val="both"/>
              <w:rPr>
                <w:rFonts w:ascii="Times New Roman" w:hAnsi="Times New Roman"/>
                <w:sz w:val="26"/>
                <w:szCs w:val="26"/>
                <w:lang w:val="be-BY"/>
              </w:rPr>
            </w:pPr>
            <w:r>
              <w:rPr>
                <w:rFonts w:ascii="Times New Roman" w:hAnsi="Times New Roman"/>
                <w:sz w:val="26"/>
                <w:szCs w:val="26"/>
                <w:lang w:val="be-BY"/>
              </w:rPr>
              <w:t>Сторож (вахтер)</w:t>
            </w:r>
          </w:p>
          <w:p w14:paraId="45156157">
            <w:pPr>
              <w:spacing w:after="0" w:line="240" w:lineRule="auto"/>
              <w:jc w:val="both"/>
              <w:rPr>
                <w:rFonts w:ascii="Times New Roman" w:hAnsi="Times New Roman"/>
                <w:sz w:val="26"/>
                <w:szCs w:val="26"/>
                <w:lang w:val="be-BY"/>
              </w:rPr>
            </w:pPr>
          </w:p>
          <w:p w14:paraId="37A13071">
            <w:pPr>
              <w:spacing w:after="0" w:line="240" w:lineRule="auto"/>
              <w:jc w:val="both"/>
              <w:rPr>
                <w:rFonts w:ascii="Times New Roman" w:hAnsi="Times New Roman"/>
                <w:sz w:val="26"/>
                <w:szCs w:val="26"/>
                <w:lang w:val="be-BY"/>
              </w:rPr>
            </w:pPr>
          </w:p>
          <w:p w14:paraId="727338E2">
            <w:pPr>
              <w:spacing w:after="0" w:line="240" w:lineRule="auto"/>
              <w:jc w:val="both"/>
              <w:rPr>
                <w:rFonts w:ascii="Times New Roman" w:hAnsi="Times New Roman"/>
                <w:sz w:val="26"/>
                <w:szCs w:val="26"/>
                <w:lang w:val="be-BY"/>
              </w:rPr>
            </w:pPr>
          </w:p>
          <w:p w14:paraId="6147141D">
            <w:pPr>
              <w:spacing w:after="0" w:line="240" w:lineRule="auto"/>
              <w:jc w:val="both"/>
              <w:rPr>
                <w:rFonts w:ascii="Times New Roman" w:hAnsi="Times New Roman"/>
                <w:sz w:val="26"/>
                <w:szCs w:val="26"/>
                <w:lang w:val="be-BY"/>
              </w:rPr>
            </w:pPr>
          </w:p>
        </w:tc>
      </w:tr>
      <w:tr w14:paraId="5322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809" w:type="dxa"/>
            <w:vAlign w:val="center"/>
          </w:tcPr>
          <w:p w14:paraId="5B404F78">
            <w:pPr>
              <w:pStyle w:val="26"/>
              <w:numPr>
                <w:ilvl w:val="0"/>
                <w:numId w:val="10"/>
              </w:numPr>
              <w:snapToGrid w:val="0"/>
              <w:spacing w:after="0" w:line="240" w:lineRule="auto"/>
              <w:ind w:left="227" w:firstLine="0"/>
              <w:contextualSpacing w:val="0"/>
              <w:jc w:val="both"/>
              <w:rPr>
                <w:sz w:val="26"/>
                <w:szCs w:val="26"/>
                <w:lang w:val="be-BY"/>
              </w:rPr>
            </w:pPr>
          </w:p>
        </w:tc>
        <w:tc>
          <w:tcPr>
            <w:tcW w:w="8760" w:type="dxa"/>
            <w:vAlign w:val="center"/>
          </w:tcPr>
          <w:p w14:paraId="02CEF68F">
            <w:pPr>
              <w:spacing w:after="0" w:line="240" w:lineRule="auto"/>
              <w:jc w:val="both"/>
              <w:rPr>
                <w:rFonts w:ascii="Times New Roman" w:hAnsi="Times New Roman"/>
                <w:sz w:val="26"/>
                <w:szCs w:val="26"/>
                <w:lang w:val="be-BY"/>
              </w:rPr>
            </w:pPr>
            <w:r>
              <w:rPr>
                <w:rFonts w:ascii="Times New Roman" w:hAnsi="Times New Roman"/>
                <w:sz w:val="26"/>
                <w:szCs w:val="26"/>
                <w:lang w:val="be-BY"/>
              </w:rPr>
              <w:t>Секретарь</w:t>
            </w:r>
          </w:p>
          <w:p w14:paraId="745EE5D1">
            <w:pPr>
              <w:spacing w:after="0" w:line="240" w:lineRule="auto"/>
              <w:jc w:val="both"/>
              <w:rPr>
                <w:rFonts w:ascii="Times New Roman" w:hAnsi="Times New Roman"/>
                <w:sz w:val="26"/>
                <w:szCs w:val="26"/>
                <w:lang w:val="be-BY"/>
              </w:rPr>
            </w:pPr>
          </w:p>
        </w:tc>
      </w:tr>
    </w:tbl>
    <w:p w14:paraId="22DDE066">
      <w:pPr>
        <w:spacing w:after="0" w:line="240" w:lineRule="auto"/>
        <w:jc w:val="both"/>
        <w:rPr>
          <w:rFonts w:ascii="Times New Roman" w:hAnsi="Times New Roman"/>
          <w:sz w:val="30"/>
          <w:szCs w:val="30"/>
          <w:highlight w:val="yellow"/>
        </w:rPr>
      </w:pPr>
    </w:p>
    <w:p w14:paraId="1083FE47">
      <w:pPr>
        <w:pStyle w:val="53"/>
        <w:tabs>
          <w:tab w:val="left" w:pos="1134"/>
        </w:tabs>
        <w:jc w:val="both"/>
        <w:rPr>
          <w:rFonts w:ascii="Times New Roman" w:hAnsi="Times New Roman"/>
          <w:sz w:val="30"/>
          <w:szCs w:val="30"/>
          <w:highlight w:val="yellow"/>
        </w:rPr>
      </w:pPr>
    </w:p>
    <w:p w14:paraId="1CEA5AEF">
      <w:pPr>
        <w:spacing w:after="0" w:line="240" w:lineRule="auto"/>
        <w:jc w:val="center"/>
        <w:rPr>
          <w:rFonts w:ascii="Times New Roman" w:hAnsi="Times New Roman"/>
          <w:b/>
          <w:sz w:val="30"/>
          <w:szCs w:val="30"/>
          <w:highlight w:val="yellow"/>
        </w:rPr>
      </w:pPr>
    </w:p>
    <w:p w14:paraId="46A7BA00">
      <w:pPr>
        <w:pStyle w:val="49"/>
        <w:jc w:val="both"/>
        <w:rPr>
          <w:sz w:val="28"/>
          <w:szCs w:val="28"/>
        </w:rPr>
      </w:pPr>
      <w:r>
        <w:rPr>
          <w:sz w:val="28"/>
          <w:szCs w:val="28"/>
        </w:rPr>
        <w:t>Согласовано</w:t>
      </w:r>
    </w:p>
    <w:p w14:paraId="28873BC1">
      <w:pPr>
        <w:pStyle w:val="49"/>
        <w:jc w:val="both"/>
        <w:rPr>
          <w:sz w:val="28"/>
          <w:szCs w:val="28"/>
        </w:rPr>
      </w:pPr>
      <w:r>
        <w:rPr>
          <w:sz w:val="28"/>
          <w:szCs w:val="28"/>
        </w:rPr>
        <w:t>Председатель первичной</w:t>
      </w:r>
    </w:p>
    <w:p w14:paraId="5878FE9E">
      <w:pPr>
        <w:pStyle w:val="49"/>
        <w:jc w:val="both"/>
        <w:rPr>
          <w:sz w:val="28"/>
          <w:szCs w:val="28"/>
        </w:rPr>
      </w:pPr>
      <w:r>
        <w:rPr>
          <w:sz w:val="28"/>
          <w:szCs w:val="28"/>
        </w:rPr>
        <w:t>Профсоюзной организации</w:t>
      </w:r>
    </w:p>
    <w:p w14:paraId="0596FF7B">
      <w:r>
        <w:rPr>
          <w:rFonts w:ascii="Times New Roman" w:hAnsi="Times New Roman"/>
          <w:sz w:val="24"/>
          <w:szCs w:val="24"/>
          <w:lang w:eastAsia="ru-RU"/>
        </w:rPr>
        <w:t>_______________________</w:t>
      </w:r>
    </w:p>
    <w:p w14:paraId="362FD65E">
      <w:pPr>
        <w:pStyle w:val="49"/>
        <w:jc w:val="both"/>
        <w:rPr>
          <w:rFonts w:hint="default"/>
          <w:sz w:val="28"/>
          <w:szCs w:val="28"/>
          <w:lang w:val="ru-RU"/>
        </w:rPr>
      </w:pPr>
      <w:r>
        <w:rPr>
          <w:sz w:val="28"/>
          <w:szCs w:val="28"/>
        </w:rPr>
        <w:t>Протокол №</w:t>
      </w:r>
      <w:r>
        <w:rPr>
          <w:rFonts w:hint="default"/>
          <w:sz w:val="28"/>
          <w:szCs w:val="28"/>
          <w:lang w:val="ru-RU"/>
        </w:rPr>
        <w:t>9</w:t>
      </w:r>
      <w:r>
        <w:rPr>
          <w:sz w:val="28"/>
          <w:szCs w:val="28"/>
        </w:rPr>
        <w:t xml:space="preserve"> от </w:t>
      </w:r>
      <w:r>
        <w:rPr>
          <w:rFonts w:hint="default"/>
          <w:sz w:val="28"/>
          <w:szCs w:val="28"/>
          <w:lang w:val="ru-RU"/>
        </w:rPr>
        <w:t>30</w:t>
      </w:r>
      <w:r>
        <w:rPr>
          <w:sz w:val="28"/>
          <w:szCs w:val="28"/>
        </w:rPr>
        <w:t>.0</w:t>
      </w:r>
      <w:r>
        <w:rPr>
          <w:rFonts w:hint="default"/>
          <w:sz w:val="28"/>
          <w:szCs w:val="28"/>
          <w:lang w:val="ru-RU"/>
        </w:rPr>
        <w:t>9</w:t>
      </w:r>
      <w:r>
        <w:rPr>
          <w:sz w:val="28"/>
          <w:szCs w:val="28"/>
        </w:rPr>
        <w:t>.202</w:t>
      </w:r>
      <w:r>
        <w:rPr>
          <w:rFonts w:hint="default"/>
          <w:sz w:val="28"/>
          <w:szCs w:val="28"/>
          <w:lang w:val="ru-RU"/>
        </w:rPr>
        <w:t>5</w:t>
      </w:r>
    </w:p>
    <w:p w14:paraId="6C418EAE">
      <w:pPr>
        <w:spacing w:after="0" w:line="240" w:lineRule="auto"/>
        <w:jc w:val="center"/>
        <w:rPr>
          <w:rFonts w:ascii="Times New Roman" w:hAnsi="Times New Roman"/>
          <w:b/>
          <w:sz w:val="30"/>
          <w:szCs w:val="30"/>
          <w:highlight w:val="yellow"/>
        </w:rPr>
      </w:pPr>
    </w:p>
    <w:p w14:paraId="37F8FCC2">
      <w:pPr>
        <w:spacing w:after="0" w:line="240" w:lineRule="auto"/>
        <w:jc w:val="center"/>
        <w:rPr>
          <w:rFonts w:ascii="Times New Roman" w:hAnsi="Times New Roman"/>
          <w:b/>
          <w:sz w:val="30"/>
          <w:szCs w:val="30"/>
          <w:highlight w:val="yellow"/>
        </w:rPr>
      </w:pPr>
    </w:p>
    <w:p w14:paraId="05940265">
      <w:pPr>
        <w:spacing w:after="0" w:line="240" w:lineRule="auto"/>
        <w:jc w:val="center"/>
        <w:rPr>
          <w:rFonts w:ascii="Times New Roman" w:hAnsi="Times New Roman"/>
          <w:b/>
          <w:sz w:val="30"/>
          <w:szCs w:val="30"/>
          <w:highlight w:val="yellow"/>
        </w:rPr>
      </w:pPr>
    </w:p>
    <w:p w14:paraId="0500D354">
      <w:pPr>
        <w:spacing w:after="200" w:line="276" w:lineRule="auto"/>
        <w:rPr>
          <w:rFonts w:ascii="Times New Roman" w:hAnsi="Times New Roman"/>
          <w:b/>
          <w:bCs/>
          <w:kern w:val="32"/>
          <w:sz w:val="30"/>
          <w:szCs w:val="30"/>
          <w:lang w:eastAsia="ru-RU"/>
        </w:rPr>
      </w:pPr>
      <w:bookmarkStart w:id="5" w:name="_Toc11744133"/>
      <w:r>
        <w:rPr>
          <w:rFonts w:ascii="Times New Roman" w:hAnsi="Times New Roman"/>
          <w:sz w:val="30"/>
          <w:szCs w:val="30"/>
        </w:rPr>
        <w:br w:type="page"/>
      </w:r>
    </w:p>
    <w:bookmarkEnd w:id="5"/>
    <w:p w14:paraId="33666CFA">
      <w:pPr>
        <w:pStyle w:val="2"/>
        <w:shd w:val="clear" w:color="auto" w:fill="FFFFFF" w:themeFill="background1"/>
        <w:jc w:val="right"/>
        <w:rPr>
          <w:rFonts w:ascii="Times New Roman" w:hAnsi="Times New Roman"/>
          <w:b w:val="0"/>
          <w:sz w:val="30"/>
          <w:szCs w:val="30"/>
          <w:lang w:val="ru-RU"/>
        </w:rPr>
      </w:pPr>
      <w:r>
        <w:rPr>
          <w:rFonts w:ascii="Times New Roman" w:hAnsi="Times New Roman"/>
          <w:b w:val="0"/>
          <w:sz w:val="30"/>
          <w:szCs w:val="30"/>
          <w:lang w:val="ru-RU"/>
        </w:rPr>
        <w:t>Приложение</w:t>
      </w:r>
      <w:r>
        <w:rPr>
          <w:rFonts w:ascii="Times New Roman" w:hAnsi="Times New Roman"/>
          <w:b w:val="0"/>
          <w:sz w:val="30"/>
          <w:szCs w:val="30"/>
        </w:rPr>
        <w:t xml:space="preserve"> №1</w:t>
      </w:r>
      <w:r>
        <w:rPr>
          <w:rFonts w:ascii="Times New Roman" w:hAnsi="Times New Roman"/>
          <w:b w:val="0"/>
          <w:sz w:val="30"/>
          <w:szCs w:val="30"/>
          <w:lang w:val="ru-RU"/>
        </w:rPr>
        <w:t>1</w:t>
      </w:r>
    </w:p>
    <w:p w14:paraId="4914F7CE">
      <w:pPr>
        <w:spacing w:after="0" w:line="240" w:lineRule="auto"/>
        <w:ind w:left="4956"/>
        <w:rPr>
          <w:rFonts w:ascii="Times New Roman" w:hAnsi="Times New Roman"/>
          <w:sz w:val="30"/>
          <w:szCs w:val="30"/>
        </w:rPr>
      </w:pPr>
      <w:r>
        <w:rPr>
          <w:rFonts w:ascii="Times New Roman" w:hAnsi="Times New Roman"/>
          <w:sz w:val="30"/>
          <w:szCs w:val="30"/>
        </w:rPr>
        <w:t>Утверждаю</w:t>
      </w:r>
    </w:p>
    <w:p w14:paraId="6634B19A">
      <w:pPr>
        <w:spacing w:after="0" w:line="240" w:lineRule="auto"/>
        <w:ind w:left="4956"/>
        <w:rPr>
          <w:rFonts w:ascii="Times New Roman" w:hAnsi="Times New Roman"/>
          <w:sz w:val="30"/>
          <w:szCs w:val="30"/>
        </w:rPr>
      </w:pPr>
      <w:r>
        <w:rPr>
          <w:rFonts w:ascii="Times New Roman" w:hAnsi="Times New Roman"/>
          <w:sz w:val="30"/>
          <w:szCs w:val="30"/>
        </w:rPr>
        <w:t>Директор государственного</w:t>
      </w:r>
    </w:p>
    <w:p w14:paraId="53C6ED18">
      <w:pPr>
        <w:spacing w:after="0" w:line="240" w:lineRule="auto"/>
        <w:ind w:left="4956"/>
        <w:rPr>
          <w:rFonts w:ascii="Times New Roman" w:hAnsi="Times New Roman"/>
          <w:sz w:val="30"/>
          <w:szCs w:val="30"/>
        </w:rPr>
      </w:pPr>
      <w:r>
        <w:rPr>
          <w:rFonts w:ascii="Times New Roman" w:hAnsi="Times New Roman"/>
          <w:sz w:val="30"/>
          <w:szCs w:val="30"/>
        </w:rPr>
        <w:t>учреждения образования</w:t>
      </w:r>
    </w:p>
    <w:p w14:paraId="2453BD72">
      <w:pPr>
        <w:spacing w:after="0" w:line="240" w:lineRule="auto"/>
        <w:ind w:left="4956"/>
        <w:rPr>
          <w:rFonts w:ascii="Times New Roman" w:hAnsi="Times New Roman"/>
          <w:sz w:val="30"/>
          <w:szCs w:val="30"/>
        </w:rPr>
      </w:pPr>
      <w:r>
        <w:rPr>
          <w:rFonts w:ascii="Times New Roman" w:hAnsi="Times New Roman"/>
          <w:sz w:val="30"/>
          <w:szCs w:val="30"/>
        </w:rPr>
        <w:t>«Жлобинский районный центр</w:t>
      </w:r>
    </w:p>
    <w:p w14:paraId="414AAA93">
      <w:pPr>
        <w:spacing w:after="0" w:line="240" w:lineRule="auto"/>
        <w:ind w:left="4956"/>
        <w:rPr>
          <w:rFonts w:ascii="Times New Roman" w:hAnsi="Times New Roman"/>
          <w:sz w:val="30"/>
          <w:szCs w:val="30"/>
        </w:rPr>
      </w:pPr>
      <w:r>
        <w:rPr>
          <w:rFonts w:ascii="Times New Roman" w:hAnsi="Times New Roman"/>
          <w:sz w:val="30"/>
          <w:szCs w:val="30"/>
        </w:rPr>
        <w:t>туризма и краеведения детей</w:t>
      </w:r>
    </w:p>
    <w:p w14:paraId="7DC5B8BE">
      <w:pPr>
        <w:spacing w:after="0" w:line="240" w:lineRule="auto"/>
        <w:ind w:left="4956"/>
        <w:rPr>
          <w:rFonts w:ascii="Times New Roman" w:hAnsi="Times New Roman"/>
          <w:sz w:val="30"/>
          <w:szCs w:val="30"/>
        </w:rPr>
      </w:pPr>
      <w:r>
        <w:rPr>
          <w:rFonts w:ascii="Times New Roman" w:hAnsi="Times New Roman"/>
          <w:sz w:val="30"/>
          <w:szCs w:val="30"/>
        </w:rPr>
        <w:t>и молодежи»</w:t>
      </w:r>
    </w:p>
    <w:p w14:paraId="1AB9337F">
      <w:pPr>
        <w:spacing w:after="0" w:line="240" w:lineRule="auto"/>
        <w:ind w:left="4248" w:firstLine="708"/>
        <w:rPr>
          <w:rFonts w:ascii="Times New Roman" w:hAnsi="Times New Roman" w:cs="Calibri"/>
          <w:sz w:val="28"/>
          <w:szCs w:val="28"/>
        </w:rPr>
      </w:pPr>
      <w:r>
        <w:rPr>
          <w:rFonts w:ascii="Times New Roman" w:hAnsi="Times New Roman" w:cs="Calibri"/>
          <w:sz w:val="28"/>
          <w:szCs w:val="28"/>
        </w:rPr>
        <w:t>________________С.А. Фурман</w:t>
      </w:r>
    </w:p>
    <w:p w14:paraId="0FBDDAA0">
      <w:pPr>
        <w:spacing w:after="0" w:line="240" w:lineRule="auto"/>
        <w:ind w:left="4248" w:firstLine="708"/>
        <w:contextualSpacing/>
        <w:rPr>
          <w:rFonts w:hint="default" w:ascii="Times New Roman" w:hAnsi="Times New Roman"/>
          <w:sz w:val="28"/>
          <w:szCs w:val="28"/>
          <w:lang w:val="ru-RU"/>
        </w:rPr>
      </w:pPr>
      <w:r>
        <w:rPr>
          <w:rFonts w:ascii="Times New Roman" w:hAnsi="Times New Roman"/>
          <w:sz w:val="28"/>
          <w:szCs w:val="28"/>
        </w:rPr>
        <w:t>Приказ №</w:t>
      </w:r>
      <w:r>
        <w:rPr>
          <w:rFonts w:hint="default" w:ascii="Times New Roman" w:hAnsi="Times New Roman"/>
          <w:sz w:val="28"/>
          <w:szCs w:val="28"/>
          <w:lang w:val="ru-RU"/>
        </w:rPr>
        <w:t xml:space="preserve">   </w:t>
      </w:r>
      <w:bookmarkStart w:id="6" w:name="_GoBack"/>
      <w:bookmarkEnd w:id="6"/>
      <w:r>
        <w:rPr>
          <w:rFonts w:ascii="Times New Roman" w:hAnsi="Times New Roman"/>
          <w:sz w:val="28"/>
          <w:szCs w:val="28"/>
        </w:rPr>
        <w:t xml:space="preserve"> от </w:t>
      </w:r>
      <w:r>
        <w:rPr>
          <w:rFonts w:hint="default" w:ascii="Times New Roman" w:hAnsi="Times New Roman"/>
          <w:sz w:val="28"/>
          <w:szCs w:val="28"/>
          <w:lang w:val="ru-RU"/>
        </w:rPr>
        <w:t>30</w:t>
      </w:r>
      <w:r>
        <w:rPr>
          <w:rFonts w:ascii="Times New Roman" w:hAnsi="Times New Roman"/>
          <w:sz w:val="28"/>
          <w:szCs w:val="28"/>
        </w:rPr>
        <w:t>.0</w:t>
      </w:r>
      <w:r>
        <w:rPr>
          <w:rFonts w:hint="default" w:ascii="Times New Roman" w:hAnsi="Times New Roman"/>
          <w:sz w:val="28"/>
          <w:szCs w:val="28"/>
          <w:lang w:val="ru-RU"/>
        </w:rPr>
        <w:t>9</w:t>
      </w:r>
      <w:r>
        <w:rPr>
          <w:rFonts w:ascii="Times New Roman" w:hAnsi="Times New Roman"/>
          <w:sz w:val="28"/>
          <w:szCs w:val="28"/>
        </w:rPr>
        <w:t>.202</w:t>
      </w:r>
      <w:r>
        <w:rPr>
          <w:rFonts w:hint="default" w:ascii="Times New Roman" w:hAnsi="Times New Roman"/>
          <w:sz w:val="28"/>
          <w:szCs w:val="28"/>
          <w:lang w:val="ru-RU"/>
        </w:rPr>
        <w:t>5</w:t>
      </w:r>
    </w:p>
    <w:p w14:paraId="4CDAEC0C">
      <w:pPr>
        <w:shd w:val="clear" w:color="auto" w:fill="FFFFFF" w:themeFill="background1"/>
        <w:spacing w:after="0" w:line="240" w:lineRule="auto"/>
        <w:jc w:val="center"/>
        <w:rPr>
          <w:rFonts w:ascii="Times New Roman" w:hAnsi="Times New Roman"/>
          <w:bCs/>
          <w:sz w:val="28"/>
          <w:szCs w:val="28"/>
        </w:rPr>
      </w:pPr>
    </w:p>
    <w:p w14:paraId="56DF305B">
      <w:pPr>
        <w:shd w:val="clear" w:color="auto" w:fill="FFFFFF" w:themeFill="background1"/>
        <w:spacing w:after="0" w:line="240" w:lineRule="auto"/>
        <w:jc w:val="center"/>
        <w:rPr>
          <w:rFonts w:ascii="Times New Roman" w:hAnsi="Times New Roman"/>
          <w:bCs/>
          <w:sz w:val="28"/>
          <w:szCs w:val="28"/>
        </w:rPr>
      </w:pPr>
    </w:p>
    <w:p w14:paraId="7809130A">
      <w:pPr>
        <w:shd w:val="clear" w:color="auto" w:fill="FFFFFF" w:themeFill="background1"/>
        <w:spacing w:after="0" w:line="240" w:lineRule="auto"/>
        <w:jc w:val="center"/>
        <w:rPr>
          <w:rFonts w:ascii="Times New Roman" w:hAnsi="Times New Roman"/>
          <w:bCs/>
          <w:sz w:val="28"/>
          <w:szCs w:val="28"/>
        </w:rPr>
      </w:pPr>
      <w:r>
        <w:rPr>
          <w:rFonts w:ascii="Times New Roman" w:hAnsi="Times New Roman"/>
          <w:bCs/>
          <w:sz w:val="28"/>
          <w:szCs w:val="28"/>
        </w:rPr>
        <w:t xml:space="preserve">Перечень </w:t>
      </w:r>
    </w:p>
    <w:p w14:paraId="20BA53C3">
      <w:pPr>
        <w:shd w:val="clear" w:color="auto" w:fill="FFFFFF" w:themeFill="background1"/>
        <w:spacing w:after="0" w:line="240" w:lineRule="auto"/>
        <w:jc w:val="center"/>
        <w:rPr>
          <w:rFonts w:ascii="Times New Roman" w:hAnsi="Times New Roman"/>
          <w:b/>
          <w:bCs/>
          <w:sz w:val="28"/>
          <w:szCs w:val="28"/>
        </w:rPr>
      </w:pPr>
      <w:r>
        <w:rPr>
          <w:rFonts w:ascii="Times New Roman" w:hAnsi="Times New Roman"/>
          <w:bCs/>
          <w:sz w:val="28"/>
          <w:szCs w:val="28"/>
        </w:rPr>
        <w:t xml:space="preserve">профессий, должностей работников, которые обеспечиваются смывающими и обезвреживающими средствами при выполнении работ с вредными и (или) опасными условиями труда, а также работ, связанных загрязнением кожных покровов </w:t>
      </w:r>
    </w:p>
    <w:p w14:paraId="047B5D5A">
      <w:pPr>
        <w:shd w:val="clear" w:color="auto" w:fill="FFFFFF" w:themeFill="background1"/>
        <w:rPr>
          <w:rFonts w:ascii="Times New Roman" w:hAnsi="Times New Roman"/>
          <w:bCs/>
          <w:sz w:val="28"/>
          <w:szCs w:val="28"/>
        </w:rPr>
      </w:pPr>
    </w:p>
    <w:tbl>
      <w:tblPr>
        <w:tblStyle w:val="6"/>
        <w:tblW w:w="91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94"/>
        <w:gridCol w:w="8511"/>
      </w:tblGrid>
      <w:tr w14:paraId="126F5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594" w:type="dxa"/>
            <w:tcBorders>
              <w:top w:val="single" w:color="auto" w:sz="4" w:space="0"/>
              <w:left w:val="single" w:color="auto" w:sz="4" w:space="0"/>
              <w:bottom w:val="single" w:color="auto" w:sz="4" w:space="0"/>
              <w:right w:val="single" w:color="auto" w:sz="4" w:space="0"/>
            </w:tcBorders>
            <w:vAlign w:val="center"/>
          </w:tcPr>
          <w:p w14:paraId="6DEA7D71">
            <w:pPr>
              <w:shd w:val="clear" w:color="auto" w:fill="FFFFFF" w:themeFill="background1"/>
              <w:jc w:val="center"/>
              <w:rPr>
                <w:rFonts w:ascii="Times New Roman" w:hAnsi="Times New Roman"/>
                <w:bCs/>
                <w:sz w:val="28"/>
                <w:szCs w:val="28"/>
              </w:rPr>
            </w:pPr>
            <w:r>
              <w:rPr>
                <w:rFonts w:ascii="Times New Roman" w:hAnsi="Times New Roman"/>
                <w:bCs/>
                <w:sz w:val="28"/>
                <w:szCs w:val="28"/>
              </w:rPr>
              <w:t>№ п/п</w:t>
            </w:r>
          </w:p>
        </w:tc>
        <w:tc>
          <w:tcPr>
            <w:tcW w:w="8511" w:type="dxa"/>
            <w:tcBorders>
              <w:top w:val="single" w:color="auto" w:sz="4" w:space="0"/>
              <w:left w:val="single" w:color="auto" w:sz="4" w:space="0"/>
              <w:bottom w:val="single" w:color="auto" w:sz="4" w:space="0"/>
              <w:right w:val="single" w:color="auto" w:sz="4" w:space="0"/>
            </w:tcBorders>
            <w:vAlign w:val="center"/>
          </w:tcPr>
          <w:p w14:paraId="0263A123">
            <w:pPr>
              <w:shd w:val="clear" w:color="auto" w:fill="FFFFFF" w:themeFill="background1"/>
              <w:jc w:val="center"/>
              <w:rPr>
                <w:rFonts w:ascii="Times New Roman" w:hAnsi="Times New Roman"/>
                <w:bCs/>
                <w:sz w:val="28"/>
                <w:szCs w:val="28"/>
              </w:rPr>
            </w:pPr>
            <w:r>
              <w:rPr>
                <w:rFonts w:ascii="Times New Roman" w:hAnsi="Times New Roman"/>
                <w:bCs/>
                <w:sz w:val="28"/>
                <w:szCs w:val="28"/>
              </w:rPr>
              <w:t>Перечень профессий</w:t>
            </w:r>
          </w:p>
        </w:tc>
      </w:tr>
      <w:tr w14:paraId="6E735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exact"/>
        </w:trPr>
        <w:tc>
          <w:tcPr>
            <w:tcW w:w="594" w:type="dxa"/>
            <w:tcBorders>
              <w:top w:val="single" w:color="auto" w:sz="4" w:space="0"/>
              <w:left w:val="single" w:color="auto" w:sz="4" w:space="0"/>
              <w:bottom w:val="double" w:color="auto" w:sz="4" w:space="0"/>
              <w:right w:val="single" w:color="auto" w:sz="4" w:space="0"/>
            </w:tcBorders>
          </w:tcPr>
          <w:p w14:paraId="6914A18B">
            <w:pPr>
              <w:shd w:val="clear" w:color="auto" w:fill="FFFFFF" w:themeFill="background1"/>
              <w:spacing w:line="240" w:lineRule="auto"/>
              <w:jc w:val="center"/>
              <w:rPr>
                <w:rFonts w:ascii="Times New Roman" w:hAnsi="Times New Roman"/>
                <w:sz w:val="28"/>
                <w:szCs w:val="28"/>
              </w:rPr>
            </w:pPr>
            <w:r>
              <w:rPr>
                <w:rFonts w:ascii="Times New Roman" w:hAnsi="Times New Roman"/>
                <w:sz w:val="28"/>
                <w:szCs w:val="28"/>
              </w:rPr>
              <w:t>1</w:t>
            </w:r>
          </w:p>
        </w:tc>
        <w:tc>
          <w:tcPr>
            <w:tcW w:w="8511" w:type="dxa"/>
            <w:tcBorders>
              <w:top w:val="single" w:color="auto" w:sz="4" w:space="0"/>
              <w:left w:val="single" w:color="auto" w:sz="4" w:space="0"/>
              <w:bottom w:val="double" w:color="auto" w:sz="4" w:space="0"/>
              <w:right w:val="single" w:color="auto" w:sz="4" w:space="0"/>
            </w:tcBorders>
          </w:tcPr>
          <w:p w14:paraId="1164FF3A">
            <w:pPr>
              <w:shd w:val="clear" w:color="auto" w:fill="FFFFFF" w:themeFill="background1"/>
              <w:spacing w:line="240" w:lineRule="auto"/>
              <w:jc w:val="center"/>
              <w:rPr>
                <w:rFonts w:ascii="Times New Roman" w:hAnsi="Times New Roman"/>
                <w:sz w:val="28"/>
                <w:szCs w:val="28"/>
              </w:rPr>
            </w:pPr>
            <w:r>
              <w:rPr>
                <w:rFonts w:ascii="Times New Roman" w:hAnsi="Times New Roman"/>
                <w:sz w:val="28"/>
                <w:szCs w:val="28"/>
              </w:rPr>
              <w:t>2</w:t>
            </w:r>
          </w:p>
        </w:tc>
      </w:tr>
      <w:tr w14:paraId="6DB1D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4" w:type="dxa"/>
            <w:tcBorders>
              <w:top w:val="double" w:color="auto" w:sz="4" w:space="0"/>
              <w:left w:val="single" w:color="auto" w:sz="4" w:space="0"/>
              <w:bottom w:val="single" w:color="auto" w:sz="4" w:space="0"/>
              <w:right w:val="single" w:color="auto" w:sz="4" w:space="0"/>
            </w:tcBorders>
            <w:vAlign w:val="center"/>
          </w:tcPr>
          <w:p w14:paraId="7949D6DD">
            <w:pPr>
              <w:numPr>
                <w:ilvl w:val="0"/>
                <w:numId w:val="11"/>
              </w:numPr>
              <w:shd w:val="clear" w:color="auto" w:fill="FFFFFF" w:themeFill="background1"/>
              <w:spacing w:after="0" w:line="240" w:lineRule="auto"/>
              <w:ind w:left="113" w:firstLine="0"/>
              <w:jc w:val="center"/>
              <w:rPr>
                <w:rFonts w:ascii="Times New Roman" w:hAnsi="Times New Roman"/>
                <w:sz w:val="28"/>
                <w:szCs w:val="28"/>
              </w:rPr>
            </w:pPr>
          </w:p>
        </w:tc>
        <w:tc>
          <w:tcPr>
            <w:tcW w:w="8511" w:type="dxa"/>
            <w:tcBorders>
              <w:top w:val="double" w:color="auto" w:sz="4" w:space="0"/>
              <w:left w:val="single" w:color="auto" w:sz="4" w:space="0"/>
              <w:bottom w:val="single" w:color="auto" w:sz="4" w:space="0"/>
              <w:right w:val="single" w:color="auto" w:sz="4" w:space="0"/>
            </w:tcBorders>
          </w:tcPr>
          <w:p w14:paraId="2AF5035D">
            <w:pPr>
              <w:shd w:val="clear" w:color="auto" w:fill="FFFFFF" w:themeFill="background1"/>
              <w:spacing w:line="240" w:lineRule="auto"/>
              <w:rPr>
                <w:rFonts w:ascii="Times New Roman" w:hAnsi="Times New Roman"/>
                <w:sz w:val="28"/>
                <w:szCs w:val="28"/>
              </w:rPr>
            </w:pPr>
            <w:r>
              <w:rPr>
                <w:rFonts w:ascii="Times New Roman" w:hAnsi="Times New Roman"/>
                <w:sz w:val="28"/>
                <w:szCs w:val="28"/>
              </w:rPr>
              <w:t xml:space="preserve">Уборщик  помещений </w:t>
            </w:r>
          </w:p>
        </w:tc>
      </w:tr>
      <w:tr w14:paraId="662ED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4" w:type="dxa"/>
            <w:tcBorders>
              <w:top w:val="single" w:color="auto" w:sz="4" w:space="0"/>
              <w:left w:val="single" w:color="auto" w:sz="4" w:space="0"/>
              <w:bottom w:val="single" w:color="auto" w:sz="4" w:space="0"/>
              <w:right w:val="single" w:color="auto" w:sz="4" w:space="0"/>
            </w:tcBorders>
            <w:vAlign w:val="center"/>
          </w:tcPr>
          <w:p w14:paraId="66820814">
            <w:pPr>
              <w:numPr>
                <w:ilvl w:val="0"/>
                <w:numId w:val="11"/>
              </w:numPr>
              <w:shd w:val="clear" w:color="auto" w:fill="FFFFFF" w:themeFill="background1"/>
              <w:spacing w:after="0" w:line="240" w:lineRule="auto"/>
              <w:ind w:left="113" w:firstLine="0"/>
              <w:jc w:val="center"/>
              <w:rPr>
                <w:rFonts w:ascii="Times New Roman" w:hAnsi="Times New Roman"/>
                <w:sz w:val="28"/>
                <w:szCs w:val="28"/>
              </w:rPr>
            </w:pPr>
          </w:p>
        </w:tc>
        <w:tc>
          <w:tcPr>
            <w:tcW w:w="8511" w:type="dxa"/>
            <w:tcBorders>
              <w:top w:val="single" w:color="auto" w:sz="4" w:space="0"/>
              <w:left w:val="single" w:color="auto" w:sz="4" w:space="0"/>
              <w:bottom w:val="single" w:color="auto" w:sz="4" w:space="0"/>
              <w:right w:val="single" w:color="auto" w:sz="4" w:space="0"/>
            </w:tcBorders>
          </w:tcPr>
          <w:p w14:paraId="7781252C">
            <w:pPr>
              <w:shd w:val="clear" w:color="auto" w:fill="FFFFFF" w:themeFill="background1"/>
              <w:spacing w:line="240" w:lineRule="auto"/>
              <w:rPr>
                <w:rFonts w:ascii="Times New Roman" w:hAnsi="Times New Roman"/>
                <w:sz w:val="28"/>
                <w:szCs w:val="28"/>
              </w:rPr>
            </w:pPr>
            <w:r>
              <w:rPr>
                <w:rFonts w:ascii="Times New Roman" w:hAnsi="Times New Roman"/>
                <w:sz w:val="28"/>
                <w:szCs w:val="28"/>
              </w:rPr>
              <w:t>Рабочий по комплексному обслуживанию и ремонту зданий и сооружений</w:t>
            </w:r>
          </w:p>
        </w:tc>
      </w:tr>
    </w:tbl>
    <w:p w14:paraId="647CE3F6">
      <w:pPr>
        <w:shd w:val="clear" w:color="auto" w:fill="FFFFFF" w:themeFill="background1"/>
        <w:spacing w:line="240" w:lineRule="auto"/>
        <w:rPr>
          <w:rFonts w:ascii="Times New Roman" w:hAnsi="Times New Roman"/>
          <w:sz w:val="28"/>
          <w:szCs w:val="28"/>
        </w:rPr>
      </w:pPr>
      <w:r>
        <w:rPr>
          <w:rFonts w:ascii="Times New Roman" w:hAnsi="Times New Roman"/>
          <w:sz w:val="28"/>
          <w:szCs w:val="28"/>
        </w:rPr>
        <w:t>Основание:</w:t>
      </w:r>
    </w:p>
    <w:p w14:paraId="1AE2831A">
      <w:pPr>
        <w:numPr>
          <w:ilvl w:val="0"/>
          <w:numId w:val="12"/>
        </w:numPr>
        <w:shd w:val="clear" w:color="auto" w:fill="FFFFFF" w:themeFill="background1"/>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Постановление Министерства труда и социальной защиты № 208 от 30.12.2008г. «О нормах и порядке обеспечения работников смывающими и обезвреживающими средствами»</w:t>
      </w:r>
    </w:p>
    <w:p w14:paraId="039FF87D">
      <w:pPr>
        <w:shd w:val="clear" w:color="auto" w:fill="FFFFFF" w:themeFill="background1"/>
        <w:spacing w:line="240" w:lineRule="auto"/>
        <w:jc w:val="both"/>
        <w:rPr>
          <w:rFonts w:ascii="Times New Roman" w:hAnsi="Times New Roman"/>
          <w:sz w:val="28"/>
          <w:szCs w:val="28"/>
        </w:rPr>
      </w:pPr>
      <w:r>
        <w:rPr>
          <w:rFonts w:ascii="Times New Roman" w:hAnsi="Times New Roman"/>
          <w:sz w:val="28"/>
          <w:szCs w:val="28"/>
        </w:rPr>
        <w:t>Работники, занятые на работах с вредными и (или) опасными условиями труда, а также на работах, связанных с загрязнениями или осуществляемых в неблагоприятных температурных условиях, обеспечиваются бесплатно смывающими и обезвреживающими средствами из расчета на одного работника: мыло или аналогичные по действиям смывающие средства – не менее 400 граммов в месяц;</w:t>
      </w:r>
    </w:p>
    <w:p w14:paraId="3CA541B4">
      <w:pPr>
        <w:shd w:val="clear" w:color="auto" w:fill="FFFFFF" w:themeFill="background1"/>
        <w:spacing w:line="240" w:lineRule="auto"/>
        <w:jc w:val="both"/>
        <w:rPr>
          <w:rFonts w:ascii="Times New Roman" w:hAnsi="Times New Roman"/>
          <w:sz w:val="28"/>
          <w:szCs w:val="28"/>
        </w:rPr>
      </w:pPr>
      <w:r>
        <w:rPr>
          <w:rFonts w:ascii="Times New Roman" w:hAnsi="Times New Roman"/>
          <w:sz w:val="28"/>
          <w:szCs w:val="28"/>
        </w:rPr>
        <w:t>дерматологические средства – не менее 5 граммов для разового нанесения на кожные покровы.</w:t>
      </w:r>
    </w:p>
    <w:p w14:paraId="058DAB1A">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При наличии в организации санитарно- бытовых помещений, обеспеченных смывающими средствами, выдача указанных средств непосредственно работникам не производится.</w:t>
      </w:r>
    </w:p>
    <w:p w14:paraId="09C16026">
      <w:pPr>
        <w:pStyle w:val="53"/>
        <w:numPr>
          <w:ilvl w:val="0"/>
          <w:numId w:val="12"/>
        </w:numPr>
        <w:shd w:val="clear" w:color="auto" w:fill="FFFFFF" w:themeFill="background1"/>
        <w:tabs>
          <w:tab w:val="left" w:pos="1134"/>
        </w:tabs>
        <w:ind w:left="0" w:firstLine="709"/>
        <w:jc w:val="both"/>
        <w:rPr>
          <w:rFonts w:ascii="Times New Roman" w:hAnsi="Times New Roman"/>
          <w:sz w:val="28"/>
          <w:szCs w:val="28"/>
        </w:rPr>
      </w:pPr>
      <w:r>
        <w:rPr>
          <w:rFonts w:ascii="Times New Roman" w:hAnsi="Times New Roman"/>
          <w:sz w:val="28"/>
          <w:szCs w:val="28"/>
        </w:rPr>
        <w:t xml:space="preserve">Статья 230. Обеспечение работников средствами индивидуальной защиты, смывающими и обезвреживающими средствами. </w:t>
      </w:r>
    </w:p>
    <w:p w14:paraId="3061434A">
      <w:pPr>
        <w:shd w:val="clear" w:color="auto" w:fill="FFFFFF" w:themeFill="background1"/>
        <w:spacing w:after="0" w:line="240" w:lineRule="auto"/>
        <w:rPr>
          <w:rFonts w:ascii="Times New Roman" w:hAnsi="Times New Roman"/>
          <w:sz w:val="28"/>
          <w:szCs w:val="28"/>
        </w:rPr>
      </w:pPr>
    </w:p>
    <w:p w14:paraId="13BA58AF">
      <w:pPr>
        <w:shd w:val="clear" w:color="auto" w:fill="FFFFFF"/>
        <w:tabs>
          <w:tab w:val="left" w:pos="3195"/>
          <w:tab w:val="center" w:pos="5103"/>
        </w:tabs>
        <w:spacing w:after="0" w:line="240" w:lineRule="auto"/>
        <w:rPr>
          <w:highlight w:val="yellow"/>
        </w:rPr>
      </w:pPr>
    </w:p>
    <w:p w14:paraId="739D0EB0">
      <w:pPr>
        <w:pStyle w:val="49"/>
        <w:jc w:val="both"/>
        <w:rPr>
          <w:sz w:val="28"/>
          <w:szCs w:val="28"/>
        </w:rPr>
      </w:pPr>
      <w:r>
        <w:rPr>
          <w:sz w:val="28"/>
          <w:szCs w:val="28"/>
        </w:rPr>
        <w:t>Согласовано</w:t>
      </w:r>
    </w:p>
    <w:p w14:paraId="1A2CD815">
      <w:pPr>
        <w:pStyle w:val="49"/>
        <w:jc w:val="both"/>
        <w:rPr>
          <w:sz w:val="28"/>
          <w:szCs w:val="28"/>
        </w:rPr>
      </w:pPr>
      <w:r>
        <w:rPr>
          <w:sz w:val="28"/>
          <w:szCs w:val="28"/>
        </w:rPr>
        <w:t>Председатель первичной</w:t>
      </w:r>
    </w:p>
    <w:p w14:paraId="40F1AC23">
      <w:pPr>
        <w:pStyle w:val="49"/>
        <w:jc w:val="both"/>
        <w:rPr>
          <w:sz w:val="28"/>
          <w:szCs w:val="28"/>
        </w:rPr>
      </w:pPr>
      <w:r>
        <w:rPr>
          <w:sz w:val="28"/>
          <w:szCs w:val="28"/>
          <w:lang w:val="ru-RU"/>
        </w:rPr>
        <w:t>п</w:t>
      </w:r>
      <w:r>
        <w:rPr>
          <w:sz w:val="28"/>
          <w:szCs w:val="28"/>
        </w:rPr>
        <w:t>рофсоюзной организации</w:t>
      </w:r>
    </w:p>
    <w:p w14:paraId="2B08B3F1">
      <w:r>
        <w:rPr>
          <w:rFonts w:ascii="Times New Roman" w:hAnsi="Times New Roman"/>
          <w:sz w:val="24"/>
          <w:szCs w:val="24"/>
          <w:lang w:eastAsia="ru-RU"/>
        </w:rPr>
        <w:t>_______________________</w:t>
      </w:r>
    </w:p>
    <w:p w14:paraId="448FE7BF">
      <w:pPr>
        <w:pStyle w:val="49"/>
        <w:jc w:val="both"/>
        <w:rPr>
          <w:rFonts w:hint="default"/>
          <w:sz w:val="28"/>
          <w:szCs w:val="28"/>
          <w:lang w:val="ru-RU"/>
        </w:rPr>
      </w:pPr>
      <w:r>
        <w:rPr>
          <w:sz w:val="28"/>
          <w:szCs w:val="28"/>
        </w:rPr>
        <w:t>Протокол №</w:t>
      </w:r>
      <w:r>
        <w:rPr>
          <w:rFonts w:hint="default"/>
          <w:sz w:val="28"/>
          <w:szCs w:val="28"/>
          <w:lang w:val="ru-RU"/>
        </w:rPr>
        <w:t>9</w:t>
      </w:r>
      <w:r>
        <w:rPr>
          <w:sz w:val="28"/>
          <w:szCs w:val="28"/>
        </w:rPr>
        <w:t xml:space="preserve"> от </w:t>
      </w:r>
      <w:r>
        <w:rPr>
          <w:rFonts w:hint="default"/>
          <w:sz w:val="28"/>
          <w:szCs w:val="28"/>
          <w:lang w:val="ru-RU"/>
        </w:rPr>
        <w:t>30</w:t>
      </w:r>
      <w:r>
        <w:rPr>
          <w:sz w:val="28"/>
          <w:szCs w:val="28"/>
        </w:rPr>
        <w:t>.</w:t>
      </w:r>
      <w:r>
        <w:rPr>
          <w:rFonts w:hint="default"/>
          <w:sz w:val="28"/>
          <w:szCs w:val="28"/>
          <w:lang w:val="ru-RU"/>
        </w:rPr>
        <w:t>09</w:t>
      </w:r>
      <w:r>
        <w:rPr>
          <w:sz w:val="28"/>
          <w:szCs w:val="28"/>
        </w:rPr>
        <w:t>.202</w:t>
      </w:r>
      <w:r>
        <w:rPr>
          <w:rFonts w:hint="default"/>
          <w:sz w:val="28"/>
          <w:szCs w:val="28"/>
          <w:lang w:val="ru-RU"/>
        </w:rPr>
        <w:t>5</w:t>
      </w:r>
    </w:p>
    <w:p w14:paraId="664A12B9">
      <w:pPr>
        <w:shd w:val="clear" w:color="auto" w:fill="FFFFFF"/>
        <w:tabs>
          <w:tab w:val="left" w:pos="3195"/>
          <w:tab w:val="center" w:pos="5103"/>
        </w:tabs>
        <w:spacing w:after="0" w:line="240" w:lineRule="auto"/>
        <w:rPr>
          <w:highlight w:val="yellow"/>
        </w:rPr>
      </w:pPr>
    </w:p>
    <w:p w14:paraId="4C88A187">
      <w:pPr>
        <w:spacing w:after="200" w:line="276" w:lineRule="auto"/>
        <w:rPr>
          <w:rFonts w:ascii="Times New Roman" w:hAnsi="Times New Roman"/>
          <w:bCs/>
          <w:color w:val="000000"/>
          <w:spacing w:val="-6"/>
          <w:sz w:val="30"/>
          <w:szCs w:val="30"/>
          <w:highlight w:val="yellow"/>
        </w:rPr>
      </w:pPr>
      <w:r>
        <w:rPr>
          <w:rFonts w:ascii="Times New Roman" w:hAnsi="Times New Roman"/>
          <w:bCs/>
          <w:color w:val="000000"/>
          <w:spacing w:val="-6"/>
          <w:sz w:val="30"/>
          <w:szCs w:val="30"/>
          <w:highlight w:val="yellow"/>
        </w:rPr>
        <w:br w:type="page"/>
      </w:r>
    </w:p>
    <w:p w14:paraId="3C3DCF2A">
      <w:pPr>
        <w:shd w:val="clear" w:color="auto" w:fill="FFFFFF"/>
        <w:tabs>
          <w:tab w:val="left" w:pos="3195"/>
          <w:tab w:val="center" w:pos="5103"/>
        </w:tabs>
        <w:spacing w:after="0" w:line="240" w:lineRule="auto"/>
        <w:jc w:val="center"/>
        <w:rPr>
          <w:rFonts w:ascii="Times New Roman" w:hAnsi="Times New Roman"/>
          <w:bCs/>
          <w:color w:val="000000"/>
          <w:spacing w:val="-6"/>
          <w:sz w:val="30"/>
          <w:szCs w:val="30"/>
        </w:rPr>
      </w:pPr>
      <w:r>
        <w:rPr>
          <w:rFonts w:ascii="Times New Roman" w:hAnsi="Times New Roman"/>
          <w:bCs/>
          <w:color w:val="000000"/>
          <w:spacing w:val="-6"/>
          <w:sz w:val="30"/>
          <w:szCs w:val="30"/>
        </w:rPr>
        <w:t>ПОЛОЖЕНИЕ</w:t>
      </w:r>
    </w:p>
    <w:p w14:paraId="034677AB">
      <w:pPr>
        <w:shd w:val="clear" w:color="auto" w:fill="FFFFFF"/>
        <w:tabs>
          <w:tab w:val="left" w:pos="3195"/>
          <w:tab w:val="center" w:pos="5103"/>
        </w:tabs>
        <w:spacing w:after="0" w:line="240" w:lineRule="auto"/>
        <w:jc w:val="center"/>
        <w:rPr>
          <w:rFonts w:ascii="Times New Roman" w:hAnsi="Times New Roman"/>
          <w:bCs/>
          <w:color w:val="000000"/>
          <w:spacing w:val="-3"/>
          <w:sz w:val="30"/>
          <w:szCs w:val="30"/>
        </w:rPr>
      </w:pPr>
      <w:r>
        <w:rPr>
          <w:rFonts w:ascii="Times New Roman" w:hAnsi="Times New Roman"/>
          <w:bCs/>
          <w:color w:val="000000"/>
          <w:spacing w:val="-6"/>
          <w:sz w:val="30"/>
          <w:szCs w:val="30"/>
        </w:rPr>
        <w:t>о р</w:t>
      </w:r>
      <w:r>
        <w:rPr>
          <w:rFonts w:ascii="Times New Roman" w:hAnsi="Times New Roman"/>
          <w:bCs/>
          <w:color w:val="000000"/>
          <w:spacing w:val="-3"/>
          <w:sz w:val="30"/>
          <w:szCs w:val="30"/>
        </w:rPr>
        <w:t>итуальном фонде</w:t>
      </w:r>
    </w:p>
    <w:p w14:paraId="03911FC7">
      <w:pPr>
        <w:shd w:val="clear" w:color="auto" w:fill="FFFFFF"/>
        <w:tabs>
          <w:tab w:val="left" w:pos="3195"/>
          <w:tab w:val="center" w:pos="5103"/>
        </w:tabs>
        <w:spacing w:after="0" w:line="240" w:lineRule="auto"/>
        <w:rPr>
          <w:rFonts w:ascii="Times New Roman" w:hAnsi="Times New Roman"/>
          <w:bCs/>
          <w:color w:val="000000"/>
          <w:spacing w:val="-6"/>
          <w:sz w:val="30"/>
          <w:szCs w:val="30"/>
        </w:rPr>
      </w:pPr>
    </w:p>
    <w:p w14:paraId="15010A89">
      <w:pPr>
        <w:shd w:val="clear" w:color="auto" w:fill="FFFFFF"/>
        <w:spacing w:after="0" w:line="240" w:lineRule="auto"/>
        <w:ind w:right="7" w:firstLine="709"/>
        <w:jc w:val="both"/>
        <w:rPr>
          <w:rFonts w:ascii="Times New Roman" w:hAnsi="Times New Roman"/>
          <w:color w:val="000000"/>
          <w:spacing w:val="-5"/>
          <w:sz w:val="30"/>
          <w:szCs w:val="30"/>
        </w:rPr>
      </w:pPr>
      <w:r>
        <w:rPr>
          <w:rFonts w:ascii="Times New Roman" w:hAnsi="Times New Roman"/>
          <w:b/>
          <w:bCs/>
          <w:color w:val="000000"/>
          <w:spacing w:val="-3"/>
          <w:sz w:val="30"/>
          <w:szCs w:val="30"/>
        </w:rPr>
        <w:t>Цель ритуального фонда</w:t>
      </w:r>
      <w:r>
        <w:rPr>
          <w:rFonts w:ascii="Times New Roman" w:hAnsi="Times New Roman"/>
          <w:color w:val="000000"/>
          <w:spacing w:val="-3"/>
          <w:sz w:val="30"/>
          <w:szCs w:val="30"/>
        </w:rPr>
        <w:t xml:space="preserve"> (в дальнейшем по тексту фон</w:t>
      </w:r>
      <w:r>
        <w:rPr>
          <w:rFonts w:ascii="Times New Roman" w:hAnsi="Times New Roman"/>
          <w:color w:val="000000"/>
          <w:spacing w:val="-2"/>
          <w:sz w:val="30"/>
          <w:szCs w:val="30"/>
        </w:rPr>
        <w:t>да): оказание материальной помощи  на оплату и организацию ритуальных услуг члену фонда или его семье в слу</w:t>
      </w:r>
      <w:r>
        <w:rPr>
          <w:rFonts w:ascii="Times New Roman" w:hAnsi="Times New Roman"/>
          <w:color w:val="000000"/>
          <w:spacing w:val="-5"/>
          <w:sz w:val="30"/>
          <w:szCs w:val="30"/>
        </w:rPr>
        <w:t>чае смерти его родных:  отца, мате</w:t>
      </w:r>
      <w:r>
        <w:rPr>
          <w:rFonts w:ascii="Times New Roman" w:hAnsi="Times New Roman"/>
          <w:color w:val="000000"/>
          <w:spacing w:val="-3"/>
          <w:sz w:val="30"/>
          <w:szCs w:val="30"/>
        </w:rPr>
        <w:t xml:space="preserve">ри, </w:t>
      </w:r>
      <w:r>
        <w:rPr>
          <w:rFonts w:ascii="Times New Roman" w:hAnsi="Times New Roman"/>
          <w:color w:val="000000"/>
          <w:spacing w:val="-5"/>
          <w:sz w:val="30"/>
          <w:szCs w:val="30"/>
        </w:rPr>
        <w:t xml:space="preserve"> детей (дочь, сын), мужа, жены.</w:t>
      </w:r>
    </w:p>
    <w:p w14:paraId="71C601C5">
      <w:pPr>
        <w:shd w:val="clear" w:color="auto" w:fill="FFFFFF"/>
        <w:spacing w:after="0" w:line="240" w:lineRule="auto"/>
        <w:ind w:left="14" w:right="7" w:firstLine="695"/>
        <w:jc w:val="both"/>
        <w:rPr>
          <w:rFonts w:ascii="Times New Roman" w:hAnsi="Times New Roman"/>
          <w:sz w:val="30"/>
          <w:szCs w:val="30"/>
        </w:rPr>
      </w:pPr>
      <w:r>
        <w:rPr>
          <w:rFonts w:ascii="Times New Roman" w:hAnsi="Times New Roman"/>
          <w:b/>
          <w:bCs/>
          <w:color w:val="000000"/>
          <w:spacing w:val="-4"/>
          <w:sz w:val="30"/>
          <w:szCs w:val="30"/>
        </w:rPr>
        <w:t>Членство в фонде:</w:t>
      </w:r>
      <w:r>
        <w:rPr>
          <w:rFonts w:ascii="Times New Roman" w:hAnsi="Times New Roman"/>
          <w:color w:val="000000"/>
          <w:spacing w:val="-4"/>
          <w:sz w:val="30"/>
          <w:szCs w:val="30"/>
        </w:rPr>
        <w:t xml:space="preserve"> членами фонда могут быть только ра</w:t>
      </w:r>
      <w:r>
        <w:rPr>
          <w:rFonts w:ascii="Times New Roman" w:hAnsi="Times New Roman"/>
          <w:color w:val="000000"/>
          <w:spacing w:val="-1"/>
          <w:sz w:val="30"/>
          <w:szCs w:val="30"/>
        </w:rPr>
        <w:t xml:space="preserve">ботники учреждений и организаций образования, </w:t>
      </w:r>
      <w:r>
        <w:rPr>
          <w:rFonts w:ascii="Times New Roman" w:hAnsi="Times New Roman"/>
          <w:color w:val="000000"/>
          <w:spacing w:val="-2"/>
          <w:sz w:val="30"/>
          <w:szCs w:val="30"/>
        </w:rPr>
        <w:t xml:space="preserve">члены отраслевого профсоюза, </w:t>
      </w:r>
      <w:r>
        <w:rPr>
          <w:rFonts w:ascii="Times New Roman" w:hAnsi="Times New Roman"/>
          <w:color w:val="000000"/>
          <w:spacing w:val="-1"/>
          <w:sz w:val="30"/>
          <w:szCs w:val="30"/>
        </w:rPr>
        <w:t xml:space="preserve">работники, прекратившие трудовые отношения с нанимателем (неработающие пенсионеры), </w:t>
      </w:r>
      <w:r>
        <w:rPr>
          <w:rFonts w:ascii="Times New Roman" w:hAnsi="Times New Roman"/>
          <w:color w:val="000000"/>
          <w:spacing w:val="-2"/>
          <w:sz w:val="30"/>
          <w:szCs w:val="30"/>
        </w:rPr>
        <w:t>подтвердившие свое желание состоять в фонде заявлением в  профсоюзный комитет первичной профсоюзной организации.</w:t>
      </w:r>
    </w:p>
    <w:p w14:paraId="1D9F3C44">
      <w:pPr>
        <w:shd w:val="clear" w:color="auto" w:fill="FFFFFF"/>
        <w:spacing w:after="0" w:line="240" w:lineRule="auto"/>
        <w:ind w:right="65" w:firstLine="709"/>
        <w:jc w:val="both"/>
        <w:rPr>
          <w:rFonts w:ascii="Times New Roman" w:hAnsi="Times New Roman"/>
          <w:sz w:val="30"/>
          <w:szCs w:val="30"/>
        </w:rPr>
      </w:pPr>
      <w:r>
        <w:rPr>
          <w:rFonts w:ascii="Times New Roman" w:hAnsi="Times New Roman"/>
          <w:color w:val="000000"/>
          <w:spacing w:val="-3"/>
          <w:sz w:val="30"/>
          <w:szCs w:val="30"/>
        </w:rPr>
        <w:t xml:space="preserve">Работник, желающий вступить </w:t>
      </w:r>
      <w:r>
        <w:rPr>
          <w:rFonts w:ascii="Times New Roman" w:hAnsi="Times New Roman"/>
          <w:color w:val="000000"/>
          <w:spacing w:val="-5"/>
          <w:sz w:val="30"/>
          <w:szCs w:val="30"/>
        </w:rPr>
        <w:t xml:space="preserve">в ритуальный фонд, должен ознакомиться с ПОЛОЖЕНИЕМ о ритуальном фонде под роспись, указав дату ознакомления, написать заявление о вступлении в фонд в профсоюзный комитет первичной профсоюзной организации учреждения и заявление на имя нанимателя об удержании из заработной платы  взносов в  ритуальный фонд, перечислении их на отдельный счет Жлобинской районной организации Профсоюза. </w:t>
      </w:r>
    </w:p>
    <w:p w14:paraId="1D234CF2">
      <w:pPr>
        <w:shd w:val="clear" w:color="auto" w:fill="FFFFFF"/>
        <w:spacing w:after="0" w:line="240" w:lineRule="auto"/>
        <w:ind w:left="36" w:right="43" w:firstLine="673"/>
        <w:jc w:val="both"/>
        <w:rPr>
          <w:rFonts w:ascii="Times New Roman" w:hAnsi="Times New Roman"/>
          <w:color w:val="000000"/>
          <w:spacing w:val="-6"/>
          <w:sz w:val="30"/>
          <w:szCs w:val="30"/>
        </w:rPr>
      </w:pPr>
      <w:r>
        <w:rPr>
          <w:rFonts w:ascii="Times New Roman" w:hAnsi="Times New Roman"/>
          <w:color w:val="000000"/>
          <w:spacing w:val="-6"/>
          <w:sz w:val="30"/>
          <w:szCs w:val="30"/>
        </w:rPr>
        <w:t>Вновь принятые работники имеют право вступить в фонд  в течение месяца с момента трудоустройства.</w:t>
      </w:r>
    </w:p>
    <w:p w14:paraId="34488898">
      <w:pPr>
        <w:spacing w:after="0" w:line="240" w:lineRule="auto"/>
        <w:ind w:firstLine="709"/>
        <w:jc w:val="both"/>
        <w:rPr>
          <w:rFonts w:ascii="Times New Roman" w:hAnsi="Times New Roman"/>
          <w:sz w:val="30"/>
          <w:szCs w:val="30"/>
          <w:lang w:eastAsia="ru-RU"/>
        </w:rPr>
      </w:pPr>
      <w:r>
        <w:rPr>
          <w:rFonts w:ascii="Times New Roman" w:hAnsi="Times New Roman"/>
          <w:sz w:val="30"/>
          <w:szCs w:val="30"/>
          <w:lang w:eastAsia="ru-RU"/>
        </w:rPr>
        <w:t>В фонд не принимаются работники, достигшие установленного законодательством Республики Беларусь пенсионного возраста,  работники, перешедшие из одного учреждения или организации системы образования района в другие, ранее не состоявшие в фонде по предыдущему месту работы.</w:t>
      </w:r>
    </w:p>
    <w:p w14:paraId="3AFA7876">
      <w:pPr>
        <w:shd w:val="clear" w:color="auto" w:fill="FFFFFF"/>
        <w:spacing w:after="0" w:line="240" w:lineRule="auto"/>
        <w:ind w:left="7" w:right="14" w:firstLine="576"/>
        <w:jc w:val="both"/>
        <w:rPr>
          <w:rFonts w:ascii="Times New Roman" w:hAnsi="Times New Roman"/>
          <w:sz w:val="30"/>
          <w:szCs w:val="30"/>
        </w:rPr>
      </w:pPr>
      <w:r>
        <w:rPr>
          <w:rFonts w:ascii="Times New Roman" w:hAnsi="Times New Roman"/>
          <w:b/>
          <w:bCs/>
          <w:color w:val="000000"/>
          <w:spacing w:val="-3"/>
          <w:sz w:val="30"/>
          <w:szCs w:val="30"/>
        </w:rPr>
        <w:t>Средства фонда:</w:t>
      </w:r>
      <w:r>
        <w:rPr>
          <w:rFonts w:ascii="Times New Roman" w:hAnsi="Times New Roman"/>
          <w:color w:val="000000"/>
          <w:spacing w:val="-3"/>
          <w:sz w:val="30"/>
          <w:szCs w:val="30"/>
        </w:rPr>
        <w:t xml:space="preserve"> образуются из взносов членов </w:t>
      </w:r>
      <w:r>
        <w:rPr>
          <w:rFonts w:ascii="Times New Roman" w:hAnsi="Times New Roman"/>
          <w:color w:val="000000"/>
          <w:spacing w:val="-2"/>
          <w:sz w:val="30"/>
          <w:szCs w:val="30"/>
        </w:rPr>
        <w:t>фонда.</w:t>
      </w:r>
    </w:p>
    <w:p w14:paraId="6A534442">
      <w:pPr>
        <w:shd w:val="clear" w:color="auto" w:fill="FFFFFF"/>
        <w:spacing w:after="0" w:line="240" w:lineRule="auto"/>
        <w:ind w:left="22" w:right="58" w:firstLine="576"/>
        <w:jc w:val="both"/>
        <w:rPr>
          <w:rFonts w:ascii="Times New Roman" w:hAnsi="Times New Roman"/>
          <w:b/>
          <w:bCs/>
          <w:sz w:val="30"/>
          <w:szCs w:val="30"/>
        </w:rPr>
      </w:pPr>
      <w:r>
        <w:rPr>
          <w:rFonts w:ascii="Times New Roman" w:hAnsi="Times New Roman"/>
          <w:b/>
          <w:bCs/>
          <w:color w:val="000000"/>
          <w:spacing w:val="-5"/>
          <w:sz w:val="30"/>
          <w:szCs w:val="30"/>
        </w:rPr>
        <w:t>Разовый вступительный взнос каждого члена –</w:t>
      </w:r>
      <w:r>
        <w:rPr>
          <w:rFonts w:ascii="Times New Roman" w:hAnsi="Times New Roman"/>
          <w:b/>
          <w:bCs/>
          <w:color w:val="000000"/>
          <w:spacing w:val="-2"/>
          <w:sz w:val="30"/>
          <w:szCs w:val="30"/>
        </w:rPr>
        <w:t xml:space="preserve">10% от базовой величины,  </w:t>
      </w:r>
      <w:r>
        <w:rPr>
          <w:rFonts w:ascii="Times New Roman" w:hAnsi="Times New Roman"/>
          <w:b/>
          <w:bCs/>
          <w:color w:val="000000"/>
          <w:spacing w:val="-6"/>
          <w:sz w:val="30"/>
          <w:szCs w:val="30"/>
        </w:rPr>
        <w:t>ежемесячный взнос</w:t>
      </w:r>
      <w:r>
        <w:rPr>
          <w:rFonts w:ascii="Times New Roman" w:hAnsi="Times New Roman"/>
          <w:b/>
          <w:bCs/>
          <w:color w:val="000000"/>
          <w:spacing w:val="-2"/>
          <w:sz w:val="30"/>
          <w:szCs w:val="30"/>
        </w:rPr>
        <w:t xml:space="preserve"> - </w:t>
      </w:r>
      <w:r>
        <w:rPr>
          <w:rFonts w:ascii="Times New Roman" w:hAnsi="Times New Roman"/>
          <w:b/>
          <w:bCs/>
          <w:color w:val="000000"/>
          <w:spacing w:val="-6"/>
          <w:sz w:val="30"/>
          <w:szCs w:val="30"/>
        </w:rPr>
        <w:t>9% от базовой величины.</w:t>
      </w:r>
    </w:p>
    <w:p w14:paraId="19AA2806">
      <w:pPr>
        <w:spacing w:after="0" w:line="240" w:lineRule="auto"/>
        <w:ind w:firstLine="709"/>
        <w:jc w:val="both"/>
        <w:rPr>
          <w:rFonts w:ascii="Times New Roman" w:hAnsi="Times New Roman"/>
          <w:color w:val="000000"/>
          <w:spacing w:val="-4"/>
          <w:sz w:val="30"/>
          <w:szCs w:val="30"/>
        </w:rPr>
      </w:pPr>
      <w:r>
        <w:rPr>
          <w:rFonts w:ascii="Times New Roman" w:hAnsi="Times New Roman"/>
          <w:color w:val="000000"/>
          <w:spacing w:val="-4"/>
          <w:sz w:val="30"/>
          <w:szCs w:val="30"/>
        </w:rPr>
        <w:t xml:space="preserve">Члены </w:t>
      </w:r>
      <w:r>
        <w:rPr>
          <w:rFonts w:ascii="Times New Roman" w:hAnsi="Times New Roman"/>
          <w:spacing w:val="-4"/>
          <w:sz w:val="30"/>
          <w:szCs w:val="30"/>
        </w:rPr>
        <w:t xml:space="preserve">фонда (неработающие пенсионеры, работники, находящиеся в отпуске </w:t>
      </w:r>
      <w:r>
        <w:rPr>
          <w:rFonts w:ascii="Times New Roman" w:hAnsi="Times New Roman"/>
          <w:sz w:val="30"/>
          <w:szCs w:val="30"/>
        </w:rPr>
        <w:t>по беременности и родам, отпуске по уходу за ребенком до достижения им возраста трех лет)</w:t>
      </w:r>
      <w:r>
        <w:rPr>
          <w:sz w:val="30"/>
          <w:szCs w:val="30"/>
        </w:rPr>
        <w:t xml:space="preserve"> </w:t>
      </w:r>
      <w:r>
        <w:rPr>
          <w:rFonts w:ascii="Times New Roman" w:hAnsi="Times New Roman"/>
          <w:color w:val="000000"/>
          <w:spacing w:val="-4"/>
          <w:sz w:val="30"/>
          <w:szCs w:val="30"/>
        </w:rPr>
        <w:t>уплачивают взносы ежеквартально в кассу или счет Жлобинской районной организации Профсоюза.</w:t>
      </w:r>
    </w:p>
    <w:p w14:paraId="66B3C454">
      <w:pPr>
        <w:shd w:val="clear" w:color="auto" w:fill="FFFFFF"/>
        <w:spacing w:after="0" w:line="240" w:lineRule="auto"/>
        <w:ind w:left="36" w:right="43" w:firstLine="583"/>
        <w:jc w:val="both"/>
        <w:rPr>
          <w:rFonts w:ascii="Times New Roman" w:hAnsi="Times New Roman"/>
          <w:color w:val="000000"/>
          <w:spacing w:val="-3"/>
          <w:sz w:val="30"/>
          <w:szCs w:val="30"/>
        </w:rPr>
      </w:pPr>
      <w:r>
        <w:rPr>
          <w:rFonts w:ascii="Times New Roman" w:hAnsi="Times New Roman"/>
          <w:color w:val="000000"/>
          <w:spacing w:val="-4"/>
          <w:sz w:val="30"/>
          <w:szCs w:val="30"/>
        </w:rPr>
        <w:t>Лица, н</w:t>
      </w:r>
      <w:r>
        <w:rPr>
          <w:rFonts w:ascii="Times New Roman" w:hAnsi="Times New Roman"/>
          <w:color w:val="000000"/>
          <w:spacing w:val="-6"/>
          <w:sz w:val="30"/>
          <w:szCs w:val="30"/>
        </w:rPr>
        <w:t xml:space="preserve">е уплатившие </w:t>
      </w:r>
      <w:r>
        <w:rPr>
          <w:rFonts w:ascii="Times New Roman" w:hAnsi="Times New Roman"/>
          <w:color w:val="000000"/>
          <w:spacing w:val="-3"/>
          <w:sz w:val="30"/>
          <w:szCs w:val="30"/>
        </w:rPr>
        <w:t xml:space="preserve">взносы </w:t>
      </w:r>
      <w:r>
        <w:rPr>
          <w:rFonts w:ascii="Times New Roman" w:hAnsi="Times New Roman"/>
          <w:spacing w:val="-3"/>
          <w:sz w:val="30"/>
          <w:szCs w:val="30"/>
        </w:rPr>
        <w:t xml:space="preserve">в течении трех месяцев, </w:t>
      </w:r>
      <w:r>
        <w:rPr>
          <w:rFonts w:ascii="Times New Roman" w:hAnsi="Times New Roman"/>
          <w:color w:val="000000"/>
          <w:spacing w:val="-3"/>
          <w:sz w:val="30"/>
          <w:szCs w:val="30"/>
        </w:rPr>
        <w:t>исключаются  из фонда по решению профсоюзного комитета и нанимателя.</w:t>
      </w:r>
    </w:p>
    <w:p w14:paraId="783C6940">
      <w:pPr>
        <w:shd w:val="clear" w:color="auto" w:fill="FFFFFF"/>
        <w:spacing w:after="0" w:line="240" w:lineRule="auto"/>
        <w:ind w:left="36" w:right="36" w:firstLine="590"/>
        <w:jc w:val="both"/>
        <w:rPr>
          <w:rFonts w:ascii="Times New Roman" w:hAnsi="Times New Roman"/>
          <w:sz w:val="30"/>
          <w:szCs w:val="30"/>
        </w:rPr>
      </w:pPr>
      <w:r>
        <w:rPr>
          <w:rFonts w:ascii="Times New Roman" w:hAnsi="Times New Roman"/>
          <w:color w:val="000000"/>
          <w:spacing w:val="-7"/>
          <w:sz w:val="30"/>
          <w:szCs w:val="30"/>
        </w:rPr>
        <w:t xml:space="preserve">Взносы, уплаченные членами фонда, </w:t>
      </w:r>
      <w:r>
        <w:rPr>
          <w:rFonts w:ascii="Times New Roman" w:hAnsi="Times New Roman"/>
          <w:color w:val="000000"/>
          <w:spacing w:val="-16"/>
          <w:sz w:val="30"/>
          <w:szCs w:val="30"/>
        </w:rPr>
        <w:t>НЕ ВОЗВРАЩАЮТСЯ.</w:t>
      </w:r>
    </w:p>
    <w:p w14:paraId="42082ABB">
      <w:pPr>
        <w:shd w:val="clear" w:color="auto" w:fill="FFFFFF"/>
        <w:spacing w:after="0" w:line="240" w:lineRule="auto"/>
        <w:ind w:left="36" w:right="43" w:firstLine="583"/>
        <w:jc w:val="both"/>
        <w:rPr>
          <w:rFonts w:ascii="Times New Roman" w:hAnsi="Times New Roman"/>
          <w:color w:val="000000"/>
          <w:spacing w:val="-6"/>
          <w:sz w:val="30"/>
          <w:szCs w:val="30"/>
        </w:rPr>
      </w:pPr>
      <w:r>
        <w:rPr>
          <w:rFonts w:ascii="Times New Roman" w:hAnsi="Times New Roman"/>
          <w:color w:val="000000"/>
          <w:spacing w:val="-6"/>
          <w:sz w:val="30"/>
          <w:szCs w:val="30"/>
        </w:rPr>
        <w:t xml:space="preserve">Учет членов фонда ведется по месту работы профсоюзным комитетом первичной профсоюзной организации учреждения или организации. </w:t>
      </w:r>
    </w:p>
    <w:p w14:paraId="32B1D1B4">
      <w:pPr>
        <w:shd w:val="clear" w:color="auto" w:fill="FFFFFF"/>
        <w:spacing w:after="0" w:line="240" w:lineRule="auto"/>
        <w:ind w:firstLine="709"/>
        <w:jc w:val="both"/>
        <w:rPr>
          <w:rFonts w:ascii="Times New Roman" w:hAnsi="Times New Roman"/>
          <w:bCs/>
          <w:color w:val="000000"/>
          <w:spacing w:val="-4"/>
          <w:sz w:val="30"/>
          <w:szCs w:val="30"/>
        </w:rPr>
      </w:pPr>
      <w:r>
        <w:rPr>
          <w:rFonts w:ascii="Times New Roman" w:hAnsi="Times New Roman"/>
          <w:bCs/>
          <w:color w:val="000000"/>
          <w:spacing w:val="-4"/>
          <w:sz w:val="30"/>
          <w:szCs w:val="30"/>
        </w:rPr>
        <w:t>Ежегодно на 1 января профсоюзный комитет учреждения предоставляет в Жлобинский районный комитет Профсоюза уточнённые списки членов ритуального фонда с указанием протокола и подписью (печатью) нанимателя.</w:t>
      </w:r>
    </w:p>
    <w:p w14:paraId="76F4B13B">
      <w:pPr>
        <w:shd w:val="clear" w:color="auto" w:fill="FFFFFF"/>
        <w:spacing w:after="0" w:line="240" w:lineRule="auto"/>
        <w:ind w:left="634"/>
        <w:jc w:val="both"/>
        <w:rPr>
          <w:rFonts w:ascii="Times New Roman" w:hAnsi="Times New Roman"/>
          <w:b/>
          <w:bCs/>
          <w:sz w:val="30"/>
          <w:szCs w:val="30"/>
        </w:rPr>
      </w:pPr>
      <w:r>
        <w:rPr>
          <w:rFonts w:ascii="Times New Roman" w:hAnsi="Times New Roman"/>
          <w:b/>
          <w:bCs/>
          <w:color w:val="000000"/>
          <w:spacing w:val="-4"/>
          <w:sz w:val="30"/>
          <w:szCs w:val="30"/>
        </w:rPr>
        <w:t>Порядок выплаты денег из фонда:</w:t>
      </w:r>
    </w:p>
    <w:p w14:paraId="00F11848">
      <w:pPr>
        <w:shd w:val="clear" w:color="auto" w:fill="FFFFFF"/>
        <w:spacing w:after="0" w:line="240" w:lineRule="auto"/>
        <w:ind w:left="36" w:right="36" w:firstLine="598"/>
        <w:jc w:val="both"/>
        <w:rPr>
          <w:rFonts w:ascii="Times New Roman" w:hAnsi="Times New Roman"/>
          <w:sz w:val="30"/>
          <w:szCs w:val="30"/>
        </w:rPr>
      </w:pPr>
      <w:r>
        <w:rPr>
          <w:rFonts w:ascii="Times New Roman" w:hAnsi="Times New Roman"/>
          <w:color w:val="000000"/>
          <w:spacing w:val="-5"/>
          <w:sz w:val="30"/>
          <w:szCs w:val="30"/>
        </w:rPr>
        <w:t xml:space="preserve">В случае смерти из фонда для организации похорон оказывается материальная помощь  в размере </w:t>
      </w:r>
      <w:r>
        <w:rPr>
          <w:rFonts w:ascii="Times New Roman" w:hAnsi="Times New Roman"/>
          <w:color w:val="000000"/>
          <w:spacing w:val="-1"/>
          <w:sz w:val="30"/>
          <w:szCs w:val="30"/>
        </w:rPr>
        <w:t xml:space="preserve">20 базовых величин </w:t>
      </w:r>
      <w:r>
        <w:rPr>
          <w:rFonts w:ascii="Times New Roman" w:hAnsi="Times New Roman"/>
          <w:color w:val="000000"/>
          <w:spacing w:val="-4"/>
          <w:sz w:val="30"/>
          <w:szCs w:val="30"/>
        </w:rPr>
        <w:t xml:space="preserve">при предоставлении следующих </w:t>
      </w:r>
      <w:r>
        <w:rPr>
          <w:rFonts w:ascii="Times New Roman" w:hAnsi="Times New Roman"/>
          <w:color w:val="000000"/>
          <w:spacing w:val="-2"/>
          <w:sz w:val="30"/>
          <w:szCs w:val="30"/>
        </w:rPr>
        <w:t>документов:</w:t>
      </w:r>
    </w:p>
    <w:p w14:paraId="53CAF5DF">
      <w:pPr>
        <w:shd w:val="clear" w:color="auto" w:fill="FFFFFF"/>
        <w:spacing w:after="0" w:line="240" w:lineRule="auto"/>
        <w:ind w:firstLine="648"/>
        <w:jc w:val="both"/>
        <w:rPr>
          <w:rFonts w:ascii="Times New Roman" w:hAnsi="Times New Roman"/>
          <w:sz w:val="30"/>
          <w:szCs w:val="30"/>
        </w:rPr>
      </w:pPr>
      <w:r>
        <w:rPr>
          <w:rFonts w:ascii="Times New Roman" w:hAnsi="Times New Roman"/>
          <w:color w:val="000000"/>
          <w:spacing w:val="-3"/>
          <w:sz w:val="30"/>
          <w:szCs w:val="30"/>
        </w:rPr>
        <w:t>-заявления  в профсоюзный комитет учреждения;</w:t>
      </w:r>
    </w:p>
    <w:p w14:paraId="34E03BE0">
      <w:pPr>
        <w:shd w:val="clear" w:color="auto" w:fill="FFFFFF"/>
        <w:spacing w:after="0" w:line="240" w:lineRule="auto"/>
        <w:ind w:left="648"/>
        <w:jc w:val="both"/>
        <w:rPr>
          <w:rFonts w:ascii="Times New Roman" w:hAnsi="Times New Roman"/>
          <w:color w:val="000000"/>
          <w:sz w:val="30"/>
          <w:szCs w:val="30"/>
        </w:rPr>
      </w:pPr>
      <w:r>
        <w:rPr>
          <w:rFonts w:ascii="Times New Roman" w:hAnsi="Times New Roman"/>
          <w:color w:val="000000"/>
          <w:sz w:val="30"/>
          <w:szCs w:val="30"/>
        </w:rPr>
        <w:t xml:space="preserve">-копия свидетельства о смерти; </w:t>
      </w:r>
    </w:p>
    <w:p w14:paraId="5A83CCDB">
      <w:pPr>
        <w:shd w:val="clear" w:color="auto" w:fill="FFFFFF"/>
        <w:spacing w:after="0" w:line="240" w:lineRule="auto"/>
        <w:ind w:firstLine="648"/>
        <w:jc w:val="both"/>
        <w:rPr>
          <w:rFonts w:ascii="Times New Roman" w:hAnsi="Times New Roman"/>
          <w:color w:val="000000"/>
          <w:sz w:val="30"/>
          <w:szCs w:val="30"/>
        </w:rPr>
      </w:pPr>
      <w:r>
        <w:rPr>
          <w:rFonts w:ascii="Times New Roman" w:hAnsi="Times New Roman"/>
          <w:color w:val="000000"/>
          <w:sz w:val="30"/>
          <w:szCs w:val="30"/>
        </w:rPr>
        <w:t>-копии документов, подтверждающих родство (свидетельство о рождении, о заключении брака);</w:t>
      </w:r>
    </w:p>
    <w:p w14:paraId="37194C64">
      <w:pPr>
        <w:shd w:val="clear" w:color="auto" w:fill="FFFFFF"/>
        <w:spacing w:after="0" w:line="240" w:lineRule="auto"/>
        <w:ind w:left="648"/>
        <w:jc w:val="both"/>
        <w:rPr>
          <w:rFonts w:ascii="Times New Roman" w:hAnsi="Times New Roman"/>
          <w:sz w:val="30"/>
          <w:szCs w:val="30"/>
        </w:rPr>
      </w:pPr>
      <w:r>
        <w:rPr>
          <w:rFonts w:ascii="Times New Roman" w:hAnsi="Times New Roman"/>
          <w:color w:val="000000"/>
          <w:sz w:val="30"/>
          <w:szCs w:val="30"/>
        </w:rPr>
        <w:t>-копия паспорта заявителя;</w:t>
      </w:r>
    </w:p>
    <w:p w14:paraId="3489655A">
      <w:pPr>
        <w:shd w:val="clear" w:color="auto" w:fill="FFFFFF"/>
        <w:spacing w:after="0" w:line="240" w:lineRule="auto"/>
        <w:ind w:left="65" w:firstLine="576"/>
        <w:jc w:val="both"/>
        <w:rPr>
          <w:rFonts w:ascii="Times New Roman" w:hAnsi="Times New Roman"/>
          <w:spacing w:val="-8"/>
          <w:sz w:val="30"/>
          <w:szCs w:val="30"/>
        </w:rPr>
      </w:pPr>
      <w:r>
        <w:rPr>
          <w:rFonts w:ascii="Times New Roman" w:hAnsi="Times New Roman"/>
          <w:spacing w:val="-8"/>
          <w:sz w:val="30"/>
          <w:szCs w:val="30"/>
        </w:rPr>
        <w:t>В случае смерти члена ритуального фонда материальная помощь оказывается одному из заявителей (родителям, супругам, детям), при их отсутствии на председателя первичной профсоюзной организации учреждения или его заместителя.</w:t>
      </w:r>
    </w:p>
    <w:p w14:paraId="5C1F4785">
      <w:pPr>
        <w:shd w:val="clear" w:color="auto" w:fill="FFFFFF"/>
        <w:spacing w:after="0" w:line="240" w:lineRule="auto"/>
        <w:ind w:left="65" w:firstLine="576"/>
        <w:jc w:val="both"/>
        <w:rPr>
          <w:rFonts w:ascii="Times New Roman" w:hAnsi="Times New Roman"/>
          <w:color w:val="000000"/>
          <w:spacing w:val="-2"/>
          <w:sz w:val="30"/>
          <w:szCs w:val="30"/>
        </w:rPr>
      </w:pPr>
      <w:r>
        <w:rPr>
          <w:rFonts w:ascii="Times New Roman" w:hAnsi="Times New Roman"/>
          <w:color w:val="000000"/>
          <w:spacing w:val="-8"/>
          <w:sz w:val="30"/>
          <w:szCs w:val="30"/>
        </w:rPr>
        <w:t xml:space="preserve">Изменения и дополнения в настоящее положение </w:t>
      </w:r>
      <w:r>
        <w:rPr>
          <w:rFonts w:ascii="Times New Roman" w:hAnsi="Times New Roman"/>
          <w:color w:val="000000"/>
          <w:spacing w:val="-5"/>
          <w:sz w:val="30"/>
          <w:szCs w:val="30"/>
        </w:rPr>
        <w:t>вносятся по решению пре</w:t>
      </w:r>
      <w:r>
        <w:rPr>
          <w:rFonts w:ascii="Times New Roman" w:hAnsi="Times New Roman"/>
          <w:color w:val="000000"/>
          <w:spacing w:val="-2"/>
          <w:sz w:val="30"/>
          <w:szCs w:val="30"/>
        </w:rPr>
        <w:t>зидиума Жлобинского районного комитета Профсоюза и совета отдела образования  Жлобинского райисполкома.</w:t>
      </w:r>
    </w:p>
    <w:p w14:paraId="44CC8F59">
      <w:pPr>
        <w:shd w:val="clear" w:color="auto" w:fill="FFFFFF"/>
        <w:spacing w:after="0" w:line="240" w:lineRule="auto"/>
        <w:ind w:left="65" w:firstLine="576"/>
        <w:jc w:val="both"/>
        <w:rPr>
          <w:rFonts w:ascii="Times New Roman" w:hAnsi="Times New Roman"/>
          <w:color w:val="000000"/>
          <w:spacing w:val="-2"/>
          <w:sz w:val="30"/>
          <w:szCs w:val="30"/>
        </w:rPr>
      </w:pPr>
    </w:p>
    <w:p w14:paraId="34AF4B12">
      <w:pPr>
        <w:shd w:val="clear" w:color="auto" w:fill="FFFFFF"/>
        <w:spacing w:after="0" w:line="240" w:lineRule="auto"/>
        <w:ind w:left="65" w:firstLine="576"/>
        <w:jc w:val="both"/>
        <w:rPr>
          <w:rFonts w:ascii="Times New Roman" w:hAnsi="Times New Roman"/>
          <w:color w:val="000000"/>
          <w:spacing w:val="-2"/>
          <w:sz w:val="30"/>
          <w:szCs w:val="30"/>
        </w:rPr>
      </w:pPr>
    </w:p>
    <w:p w14:paraId="394A1734">
      <w:pPr>
        <w:spacing w:after="200" w:line="276" w:lineRule="auto"/>
        <w:rPr>
          <w:rFonts w:ascii="Times New Roman" w:hAnsi="Times New Roman"/>
          <w:color w:val="000000"/>
          <w:spacing w:val="-2"/>
          <w:sz w:val="30"/>
          <w:szCs w:val="30"/>
        </w:rPr>
      </w:pPr>
      <w:r>
        <w:rPr>
          <w:rFonts w:ascii="Times New Roman" w:hAnsi="Times New Roman"/>
          <w:color w:val="000000"/>
          <w:spacing w:val="-2"/>
          <w:sz w:val="30"/>
          <w:szCs w:val="30"/>
        </w:rPr>
        <w:br w:type="page"/>
      </w:r>
    </w:p>
    <w:p w14:paraId="573E9ADC">
      <w:pPr>
        <w:shd w:val="clear" w:color="auto" w:fill="FFFFFF"/>
        <w:spacing w:after="0" w:line="240" w:lineRule="auto"/>
        <w:ind w:left="65" w:firstLine="576"/>
        <w:jc w:val="both"/>
        <w:rPr>
          <w:rFonts w:ascii="Times New Roman" w:hAnsi="Times New Roman"/>
          <w:color w:val="000000"/>
          <w:spacing w:val="-2"/>
          <w:sz w:val="30"/>
          <w:szCs w:val="30"/>
        </w:rPr>
      </w:pPr>
    </w:p>
    <w:tbl>
      <w:tblPr>
        <w:tblStyle w:val="22"/>
        <w:tblW w:w="0" w:type="auto"/>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6"/>
      </w:tblGrid>
      <w:tr w14:paraId="116F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tcPr>
          <w:p w14:paraId="0A788837">
            <w:pPr>
              <w:shd w:val="clear" w:color="auto" w:fill="FFFFFF"/>
              <w:spacing w:after="0" w:line="240" w:lineRule="auto"/>
              <w:ind w:left="65" w:firstLine="576"/>
              <w:jc w:val="both"/>
              <w:rPr>
                <w:rFonts w:ascii="Times New Roman" w:hAnsi="Times New Roman"/>
                <w:color w:val="000000"/>
                <w:spacing w:val="-2"/>
                <w:sz w:val="30"/>
                <w:szCs w:val="30"/>
                <w:lang w:eastAsia="ru-RU"/>
              </w:rPr>
            </w:pPr>
          </w:p>
          <w:p w14:paraId="62AC545E">
            <w:pPr>
              <w:shd w:val="clear" w:color="auto" w:fill="FFFFFF"/>
              <w:spacing w:after="0" w:line="240" w:lineRule="auto"/>
              <w:ind w:left="65" w:firstLine="576"/>
              <w:jc w:val="both"/>
              <w:rPr>
                <w:rFonts w:ascii="Times New Roman" w:hAnsi="Times New Roman"/>
                <w:color w:val="000000"/>
                <w:spacing w:val="-2"/>
                <w:sz w:val="30"/>
                <w:szCs w:val="30"/>
                <w:lang w:eastAsia="ru-RU"/>
              </w:rPr>
            </w:pPr>
            <w:r>
              <w:rPr>
                <w:rFonts w:ascii="Times New Roman" w:hAnsi="Times New Roman"/>
                <w:color w:val="000000"/>
                <w:spacing w:val="-2"/>
                <w:sz w:val="30"/>
                <w:szCs w:val="30"/>
                <w:lang w:eastAsia="ru-RU"/>
              </w:rPr>
              <w:t>Прошито и скреплено</w:t>
            </w:r>
          </w:p>
          <w:p w14:paraId="3CAF6AD3">
            <w:pPr>
              <w:shd w:val="clear" w:color="auto" w:fill="FFFFFF"/>
              <w:spacing w:after="0" w:line="240" w:lineRule="auto"/>
              <w:ind w:left="65" w:firstLine="576"/>
              <w:jc w:val="both"/>
              <w:rPr>
                <w:rFonts w:ascii="Times New Roman" w:hAnsi="Times New Roman"/>
                <w:color w:val="000000"/>
                <w:spacing w:val="-2"/>
                <w:sz w:val="30"/>
                <w:szCs w:val="30"/>
                <w:lang w:eastAsia="ru-RU"/>
              </w:rPr>
            </w:pPr>
          </w:p>
          <w:p w14:paraId="7B1C9126">
            <w:pPr>
              <w:shd w:val="clear" w:color="auto" w:fill="FFFFFF"/>
              <w:spacing w:after="0" w:line="240" w:lineRule="auto"/>
              <w:ind w:left="65" w:firstLine="576"/>
              <w:jc w:val="both"/>
              <w:rPr>
                <w:rFonts w:ascii="Times New Roman" w:hAnsi="Times New Roman"/>
                <w:color w:val="000000"/>
                <w:spacing w:val="-2"/>
                <w:sz w:val="30"/>
                <w:szCs w:val="30"/>
                <w:lang w:eastAsia="ru-RU"/>
              </w:rPr>
            </w:pPr>
            <w:r>
              <w:rPr>
                <w:rFonts w:ascii="Times New Roman" w:hAnsi="Times New Roman"/>
                <w:color w:val="000000"/>
                <w:spacing w:val="-2"/>
                <w:sz w:val="30"/>
                <w:szCs w:val="30"/>
                <w:lang w:eastAsia="ru-RU"/>
              </w:rPr>
              <w:t>_________ листа (ов)</w:t>
            </w:r>
          </w:p>
          <w:p w14:paraId="6FE90F7D">
            <w:pPr>
              <w:shd w:val="clear" w:color="auto" w:fill="FFFFFF"/>
              <w:spacing w:after="0" w:line="240" w:lineRule="auto"/>
              <w:ind w:left="65" w:firstLine="576"/>
              <w:jc w:val="both"/>
              <w:rPr>
                <w:rFonts w:ascii="Times New Roman" w:hAnsi="Times New Roman"/>
                <w:color w:val="000000"/>
                <w:spacing w:val="-2"/>
                <w:sz w:val="30"/>
                <w:szCs w:val="30"/>
                <w:lang w:eastAsia="ru-RU"/>
              </w:rPr>
            </w:pPr>
          </w:p>
          <w:p w14:paraId="2D6E0626">
            <w:pPr>
              <w:shd w:val="clear" w:color="auto" w:fill="FFFFFF"/>
              <w:spacing w:after="0" w:line="240" w:lineRule="auto"/>
              <w:ind w:left="65" w:firstLine="576"/>
              <w:jc w:val="both"/>
              <w:rPr>
                <w:rFonts w:ascii="Times New Roman" w:hAnsi="Times New Roman"/>
                <w:color w:val="000000"/>
                <w:spacing w:val="-2"/>
                <w:sz w:val="30"/>
                <w:szCs w:val="30"/>
                <w:lang w:eastAsia="ru-RU"/>
              </w:rPr>
            </w:pPr>
            <w:r>
              <w:rPr>
                <w:rFonts w:ascii="Times New Roman" w:hAnsi="Times New Roman"/>
                <w:color w:val="000000"/>
                <w:spacing w:val="-2"/>
                <w:sz w:val="30"/>
                <w:szCs w:val="30"/>
                <w:lang w:eastAsia="ru-RU"/>
              </w:rPr>
              <w:t>Директор центра ___________ С.А. Фурман</w:t>
            </w:r>
          </w:p>
          <w:p w14:paraId="3E036964">
            <w:pPr>
              <w:shd w:val="clear" w:color="auto" w:fill="FFFFFF"/>
              <w:spacing w:after="0" w:line="240" w:lineRule="auto"/>
              <w:ind w:left="65" w:firstLine="576"/>
              <w:jc w:val="both"/>
              <w:rPr>
                <w:rFonts w:ascii="Times New Roman" w:hAnsi="Times New Roman"/>
                <w:color w:val="000000"/>
                <w:spacing w:val="-2"/>
                <w:sz w:val="30"/>
                <w:szCs w:val="30"/>
                <w:lang w:eastAsia="ru-RU"/>
              </w:rPr>
            </w:pPr>
            <w:r>
              <w:rPr>
                <w:rFonts w:ascii="Times New Roman" w:hAnsi="Times New Roman"/>
                <w:color w:val="000000"/>
                <w:spacing w:val="-2"/>
                <w:sz w:val="30"/>
                <w:szCs w:val="30"/>
                <w:lang w:eastAsia="ru-RU"/>
              </w:rPr>
              <w:t>Председатель первичной Профсоюзной</w:t>
            </w:r>
          </w:p>
          <w:p w14:paraId="736B33E6">
            <w:pPr>
              <w:shd w:val="clear" w:color="auto" w:fill="FFFFFF"/>
              <w:spacing w:after="0" w:line="240" w:lineRule="auto"/>
              <w:ind w:left="65" w:firstLine="576"/>
              <w:jc w:val="both"/>
              <w:rPr>
                <w:rFonts w:ascii="Times New Roman" w:hAnsi="Times New Roman"/>
                <w:color w:val="000000"/>
                <w:spacing w:val="-2"/>
                <w:sz w:val="30"/>
                <w:szCs w:val="30"/>
                <w:lang w:eastAsia="ru-RU"/>
              </w:rPr>
            </w:pPr>
          </w:p>
          <w:p w14:paraId="49F7CB47">
            <w:pPr>
              <w:shd w:val="clear" w:color="auto" w:fill="FFFFFF"/>
              <w:spacing w:after="0" w:line="240" w:lineRule="auto"/>
              <w:ind w:left="65" w:firstLine="576"/>
              <w:jc w:val="both"/>
              <w:rPr>
                <w:rFonts w:hint="default" w:ascii="Times New Roman" w:hAnsi="Times New Roman"/>
                <w:color w:val="000000"/>
                <w:spacing w:val="-2"/>
                <w:sz w:val="30"/>
                <w:szCs w:val="30"/>
                <w:lang w:val="en-US" w:eastAsia="ru-RU"/>
              </w:rPr>
            </w:pPr>
            <w:r>
              <w:rPr>
                <w:rFonts w:ascii="Times New Roman" w:hAnsi="Times New Roman"/>
                <w:color w:val="000000"/>
                <w:spacing w:val="-2"/>
                <w:sz w:val="30"/>
                <w:szCs w:val="30"/>
                <w:lang w:eastAsia="ru-RU"/>
              </w:rPr>
              <w:t>организации ___________ Ю.</w:t>
            </w:r>
            <w:r>
              <w:rPr>
                <w:rFonts w:hint="default" w:ascii="Times New Roman" w:hAnsi="Times New Roman"/>
                <w:color w:val="000000"/>
                <w:spacing w:val="-2"/>
                <w:sz w:val="30"/>
                <w:szCs w:val="30"/>
                <w:lang w:val="ru-RU" w:eastAsia="ru-RU"/>
              </w:rPr>
              <w:t>И</w:t>
            </w:r>
            <w:r>
              <w:rPr>
                <w:rFonts w:hint="default" w:ascii="Times New Roman" w:hAnsi="Times New Roman"/>
                <w:color w:val="000000"/>
                <w:spacing w:val="-2"/>
                <w:sz w:val="30"/>
                <w:szCs w:val="30"/>
                <w:lang w:val="en-US" w:eastAsia="ru-RU"/>
              </w:rPr>
              <w:t>.Савостеенко</w:t>
            </w:r>
          </w:p>
          <w:p w14:paraId="37B65E4F">
            <w:pPr>
              <w:spacing w:after="0" w:line="240" w:lineRule="auto"/>
              <w:jc w:val="both"/>
              <w:rPr>
                <w:rFonts w:ascii="Times New Roman" w:hAnsi="Times New Roman"/>
                <w:color w:val="000000"/>
                <w:spacing w:val="-2"/>
                <w:sz w:val="30"/>
                <w:szCs w:val="30"/>
                <w:lang w:eastAsia="ru-RU"/>
              </w:rPr>
            </w:pPr>
          </w:p>
        </w:tc>
      </w:tr>
    </w:tbl>
    <w:p w14:paraId="635C6449">
      <w:pPr>
        <w:shd w:val="clear" w:color="auto" w:fill="FFFFFF"/>
        <w:spacing w:after="0" w:line="240" w:lineRule="auto"/>
        <w:ind w:left="65" w:firstLine="576"/>
        <w:jc w:val="both"/>
        <w:rPr>
          <w:rFonts w:ascii="Times New Roman" w:hAnsi="Times New Roman"/>
          <w:color w:val="000000"/>
          <w:spacing w:val="-2"/>
          <w:sz w:val="30"/>
          <w:szCs w:val="30"/>
        </w:rPr>
      </w:pPr>
    </w:p>
    <w:sectPr>
      <w:footerReference r:id="rId7" w:type="first"/>
      <w:headerReference r:id="rId5" w:type="default"/>
      <w:footerReference r:id="rId6" w:type="default"/>
      <w:pgSz w:w="11906" w:h="16838"/>
      <w:pgMar w:top="1134" w:right="850" w:bottom="1134" w:left="1701"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swiss"/>
    <w:pitch w:val="default"/>
    <w:sig w:usb0="E1002EFF" w:usb1="C000605B" w:usb2="00000029" w:usb3="00000000" w:csb0="200101FF" w:csb1="20280000"/>
  </w:font>
  <w:font w:name="PragmaticaC">
    <w:altName w:val="Courier New"/>
    <w:panose1 w:val="00000000000000000000"/>
    <w:charset w:val="00"/>
    <w:family w:val="decorative"/>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98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4537"/>
    </w:tblGrid>
    <w:tr w14:paraId="27F31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7B0B781F">
          <w:pPr>
            <w:spacing w:after="0"/>
            <w:rPr>
              <w:rFonts w:ascii="Times New Roman" w:hAnsi="Times New Roman"/>
              <w:color w:val="000000" w:themeColor="text1"/>
              <w:sz w:val="24"/>
              <w:szCs w:val="24"/>
              <w:lang w:eastAsia="ru-RU"/>
              <w14:textFill>
                <w14:solidFill>
                  <w14:schemeClr w14:val="tx1"/>
                </w14:solidFill>
              </w14:textFill>
            </w:rPr>
          </w:pPr>
          <w:r>
            <w:rPr>
              <w:rFonts w:ascii="Times New Roman" w:hAnsi="Times New Roman"/>
              <w:color w:val="000000" w:themeColor="text1"/>
              <w:sz w:val="24"/>
              <w:szCs w:val="24"/>
              <w:lang w:eastAsia="ru-RU"/>
              <w14:textFill>
                <w14:solidFill>
                  <w14:schemeClr w14:val="tx1"/>
                </w14:solidFill>
              </w14:textFill>
            </w:rPr>
            <w:t xml:space="preserve">________С.А.Фурман  </w:t>
          </w:r>
        </w:p>
      </w:tc>
      <w:tc>
        <w:tcPr>
          <w:tcW w:w="4537" w:type="dxa"/>
        </w:tcPr>
        <w:p w14:paraId="455D8D04">
          <w:pPr>
            <w:spacing w:after="0"/>
            <w:rPr>
              <w:rFonts w:ascii="Times New Roman" w:hAnsi="Times New Roman"/>
              <w:color w:val="000000" w:themeColor="text1"/>
              <w:sz w:val="24"/>
              <w:szCs w:val="24"/>
              <w:lang w:eastAsia="ru-RU"/>
              <w14:textFill>
                <w14:solidFill>
                  <w14:schemeClr w14:val="tx1"/>
                </w14:solidFill>
              </w14:textFill>
            </w:rPr>
          </w:pPr>
          <w:r>
            <w:rPr>
              <w:rFonts w:ascii="Times New Roman" w:hAnsi="Times New Roman"/>
              <w:color w:val="000000" w:themeColor="text1"/>
              <w:sz w:val="24"/>
              <w:szCs w:val="24"/>
              <w:lang w:eastAsia="ru-RU"/>
              <w14:textFill>
                <w14:solidFill>
                  <w14:schemeClr w14:val="tx1"/>
                </w14:solidFill>
              </w14:textFill>
            </w:rPr>
            <w:t xml:space="preserve">              __________ Ю.И.Савостеенко</w:t>
          </w:r>
        </w:p>
      </w:tc>
    </w:tr>
  </w:tbl>
  <w:p w14:paraId="27616EA8">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98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4537"/>
    </w:tblGrid>
    <w:tr w14:paraId="0543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6211C4CB">
          <w:pPr>
            <w:spacing w:after="0"/>
            <w:rPr>
              <w:rFonts w:ascii="Times New Roman" w:hAnsi="Times New Roman"/>
              <w:color w:val="000000" w:themeColor="text1"/>
              <w:sz w:val="24"/>
              <w:szCs w:val="24"/>
              <w:lang w:eastAsia="ru-RU"/>
              <w14:textFill>
                <w14:solidFill>
                  <w14:schemeClr w14:val="tx1"/>
                </w14:solidFill>
              </w14:textFill>
            </w:rPr>
          </w:pPr>
          <w:r>
            <w:rPr>
              <w:rFonts w:ascii="Times New Roman" w:hAnsi="Times New Roman"/>
              <w:color w:val="000000" w:themeColor="text1"/>
              <w:sz w:val="24"/>
              <w:szCs w:val="24"/>
              <w:lang w:eastAsia="ru-RU"/>
              <w14:textFill>
                <w14:solidFill>
                  <w14:schemeClr w14:val="tx1"/>
                </w14:solidFill>
              </w14:textFill>
            </w:rPr>
            <w:t>Наниматель</w:t>
          </w:r>
        </w:p>
      </w:tc>
      <w:tc>
        <w:tcPr>
          <w:tcW w:w="4537" w:type="dxa"/>
        </w:tcPr>
        <w:p w14:paraId="18469FC7">
          <w:pPr>
            <w:spacing w:after="0"/>
            <w:rPr>
              <w:rFonts w:ascii="Times New Roman" w:hAnsi="Times New Roman"/>
              <w:color w:val="000000" w:themeColor="text1"/>
              <w:sz w:val="24"/>
              <w:szCs w:val="24"/>
              <w:lang w:eastAsia="ru-RU"/>
              <w14:textFill>
                <w14:solidFill>
                  <w14:schemeClr w14:val="tx1"/>
                </w14:solidFill>
              </w14:textFill>
            </w:rPr>
          </w:pPr>
          <w:r>
            <w:rPr>
              <w:rFonts w:ascii="Times New Roman" w:hAnsi="Times New Roman"/>
              <w:color w:val="000000" w:themeColor="text1"/>
              <w:sz w:val="24"/>
              <w:szCs w:val="24"/>
              <w:lang w:eastAsia="ru-RU"/>
              <w14:textFill>
                <w14:solidFill>
                  <w14:schemeClr w14:val="tx1"/>
                </w14:solidFill>
              </w14:textFill>
            </w:rPr>
            <w:t xml:space="preserve">Председатель первичной </w:t>
          </w:r>
        </w:p>
        <w:p w14:paraId="4AAB503C">
          <w:pPr>
            <w:spacing w:after="0"/>
            <w:rPr>
              <w:rFonts w:ascii="Times New Roman" w:hAnsi="Times New Roman"/>
              <w:color w:val="000000" w:themeColor="text1"/>
              <w:sz w:val="24"/>
              <w:szCs w:val="24"/>
              <w:lang w:eastAsia="ru-RU"/>
              <w14:textFill>
                <w14:solidFill>
                  <w14:schemeClr w14:val="tx1"/>
                </w14:solidFill>
              </w14:textFill>
            </w:rPr>
          </w:pPr>
          <w:r>
            <w:rPr>
              <w:rFonts w:ascii="Times New Roman" w:hAnsi="Times New Roman"/>
              <w:color w:val="000000" w:themeColor="text1"/>
              <w:sz w:val="24"/>
              <w:szCs w:val="24"/>
              <w:lang w:eastAsia="ru-RU"/>
              <w14:textFill>
                <w14:solidFill>
                  <w14:schemeClr w14:val="tx1"/>
                </w14:solidFill>
              </w14:textFill>
            </w:rPr>
            <w:t>профсоюзной организации</w:t>
          </w:r>
        </w:p>
      </w:tc>
    </w:tr>
    <w:tr w14:paraId="411B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14:paraId="5F5468CA">
          <w:pPr>
            <w:spacing w:after="0"/>
            <w:rPr>
              <w:rFonts w:ascii="Times New Roman" w:hAnsi="Times New Roman"/>
              <w:color w:val="000000" w:themeColor="text1"/>
              <w:sz w:val="24"/>
              <w:szCs w:val="24"/>
              <w:lang w:eastAsia="ru-RU"/>
              <w14:textFill>
                <w14:solidFill>
                  <w14:schemeClr w14:val="tx1"/>
                </w14:solidFill>
              </w14:textFill>
            </w:rPr>
          </w:pPr>
          <w:r>
            <w:rPr>
              <w:rFonts w:ascii="Times New Roman" w:hAnsi="Times New Roman"/>
              <w:color w:val="000000" w:themeColor="text1"/>
              <w:sz w:val="24"/>
              <w:szCs w:val="24"/>
              <w:lang w:eastAsia="ru-RU"/>
              <w14:textFill>
                <w14:solidFill>
                  <w14:schemeClr w14:val="tx1"/>
                </w14:solidFill>
              </w14:textFill>
            </w:rPr>
            <w:t>________С.А. Фурман</w:t>
          </w:r>
        </w:p>
      </w:tc>
      <w:tc>
        <w:tcPr>
          <w:tcW w:w="4537" w:type="dxa"/>
        </w:tcPr>
        <w:p w14:paraId="657CE668">
          <w:pPr>
            <w:spacing w:after="0"/>
            <w:rPr>
              <w:rFonts w:ascii="Times New Roman" w:hAnsi="Times New Roman"/>
              <w:color w:val="000000" w:themeColor="text1"/>
              <w:sz w:val="24"/>
              <w:szCs w:val="24"/>
              <w:lang w:eastAsia="ru-RU"/>
              <w14:textFill>
                <w14:solidFill>
                  <w14:schemeClr w14:val="tx1"/>
                </w14:solidFill>
              </w14:textFill>
            </w:rPr>
          </w:pPr>
          <w:r>
            <w:rPr>
              <w:rFonts w:ascii="Times New Roman" w:hAnsi="Times New Roman"/>
              <w:color w:val="000000" w:themeColor="text1"/>
              <w:sz w:val="24"/>
              <w:szCs w:val="24"/>
              <w:lang w:eastAsia="ru-RU"/>
              <w14:textFill>
                <w14:solidFill>
                  <w14:schemeClr w14:val="tx1"/>
                </w14:solidFill>
              </w14:textFill>
            </w:rPr>
            <w:t>_________</w:t>
          </w:r>
        </w:p>
      </w:tc>
    </w:tr>
  </w:tbl>
  <w:p w14:paraId="3DE5811D">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947062"/>
      <w:docPartObj>
        <w:docPartGallery w:val="autotext"/>
      </w:docPartObj>
    </w:sdtPr>
    <w:sdtContent>
      <w:p w14:paraId="53E92340">
        <w:pPr>
          <w:pStyle w:val="15"/>
          <w:jc w:val="center"/>
        </w:pPr>
        <w:r>
          <w:fldChar w:fldCharType="begin"/>
        </w:r>
        <w:r>
          <w:instrText xml:space="preserve">PAGE   \* MERGEFORMAT</w:instrText>
        </w:r>
        <w:r>
          <w:fldChar w:fldCharType="separate"/>
        </w:r>
        <w:r>
          <w:t>26</w:t>
        </w:r>
        <w:r>
          <w:fldChar w:fldCharType="end"/>
        </w:r>
      </w:p>
    </w:sdtContent>
  </w:sdt>
  <w:p w14:paraId="5343EB66">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91A85"/>
    <w:multiLevelType w:val="multilevel"/>
    <w:tmpl w:val="11691A85"/>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
    <w:nsid w:val="2EA35D5E"/>
    <w:multiLevelType w:val="multilevel"/>
    <w:tmpl w:val="2EA35D5E"/>
    <w:lvl w:ilvl="0" w:tentative="0">
      <w:start w:val="1"/>
      <w:numFmt w:val="decimal"/>
      <w:lvlText w:val="%1."/>
      <w:lvlJc w:val="left"/>
      <w:pPr>
        <w:ind w:left="777" w:hanging="360"/>
      </w:pPr>
    </w:lvl>
    <w:lvl w:ilvl="1" w:tentative="0">
      <w:start w:val="1"/>
      <w:numFmt w:val="lowerLetter"/>
      <w:lvlText w:val="%2."/>
      <w:lvlJc w:val="left"/>
      <w:pPr>
        <w:ind w:left="1497" w:hanging="360"/>
      </w:pPr>
    </w:lvl>
    <w:lvl w:ilvl="2" w:tentative="0">
      <w:start w:val="1"/>
      <w:numFmt w:val="lowerRoman"/>
      <w:lvlText w:val="%3."/>
      <w:lvlJc w:val="right"/>
      <w:pPr>
        <w:ind w:left="2217" w:hanging="180"/>
      </w:pPr>
    </w:lvl>
    <w:lvl w:ilvl="3" w:tentative="0">
      <w:start w:val="1"/>
      <w:numFmt w:val="decimal"/>
      <w:lvlText w:val="%4."/>
      <w:lvlJc w:val="left"/>
      <w:pPr>
        <w:ind w:left="2937" w:hanging="360"/>
      </w:pPr>
    </w:lvl>
    <w:lvl w:ilvl="4" w:tentative="0">
      <w:start w:val="1"/>
      <w:numFmt w:val="lowerLetter"/>
      <w:lvlText w:val="%5."/>
      <w:lvlJc w:val="left"/>
      <w:pPr>
        <w:ind w:left="3657" w:hanging="360"/>
      </w:pPr>
    </w:lvl>
    <w:lvl w:ilvl="5" w:tentative="0">
      <w:start w:val="1"/>
      <w:numFmt w:val="lowerRoman"/>
      <w:lvlText w:val="%6."/>
      <w:lvlJc w:val="right"/>
      <w:pPr>
        <w:ind w:left="4377" w:hanging="180"/>
      </w:pPr>
    </w:lvl>
    <w:lvl w:ilvl="6" w:tentative="0">
      <w:start w:val="1"/>
      <w:numFmt w:val="decimal"/>
      <w:lvlText w:val="%7."/>
      <w:lvlJc w:val="left"/>
      <w:pPr>
        <w:ind w:left="5097" w:hanging="360"/>
      </w:pPr>
    </w:lvl>
    <w:lvl w:ilvl="7" w:tentative="0">
      <w:start w:val="1"/>
      <w:numFmt w:val="lowerLetter"/>
      <w:lvlText w:val="%8."/>
      <w:lvlJc w:val="left"/>
      <w:pPr>
        <w:ind w:left="5817" w:hanging="360"/>
      </w:pPr>
    </w:lvl>
    <w:lvl w:ilvl="8" w:tentative="0">
      <w:start w:val="1"/>
      <w:numFmt w:val="lowerRoman"/>
      <w:lvlText w:val="%9."/>
      <w:lvlJc w:val="right"/>
      <w:pPr>
        <w:ind w:left="6537" w:hanging="180"/>
      </w:pPr>
    </w:lvl>
  </w:abstractNum>
  <w:abstractNum w:abstractNumId="2">
    <w:nsid w:val="33F32AC8"/>
    <w:multiLevelType w:val="multilevel"/>
    <w:tmpl w:val="33F32AC8"/>
    <w:lvl w:ilvl="0" w:tentative="0">
      <w:start w:val="1"/>
      <w:numFmt w:val="decimal"/>
      <w:lvlText w:val="%1"/>
      <w:lvlJc w:val="left"/>
      <w:pPr>
        <w:ind w:firstLine="360"/>
      </w:pPr>
      <w:rPr>
        <w:rFonts w:hint="default" w:ascii="Times New Roman" w:hAnsi="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52B6ED5"/>
    <w:multiLevelType w:val="multilevel"/>
    <w:tmpl w:val="352B6ED5"/>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
    <w:nsid w:val="58660E94"/>
    <w:multiLevelType w:val="multilevel"/>
    <w:tmpl w:val="58660E94"/>
    <w:lvl w:ilvl="0" w:tentative="0">
      <w:start w:val="1"/>
      <w:numFmt w:val="bullet"/>
      <w:lvlText w:val=""/>
      <w:lvlJc w:val="left"/>
      <w:pPr>
        <w:tabs>
          <w:tab w:val="left" w:pos="397"/>
        </w:tabs>
        <w:ind w:left="340" w:hanging="340"/>
      </w:pPr>
      <w:rPr>
        <w:rFonts w:hint="default" w:ascii="Symbol" w:hAnsi="Symbol"/>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
    <w:nsid w:val="5D863202"/>
    <w:multiLevelType w:val="multilevel"/>
    <w:tmpl w:val="5D863202"/>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E4266EE"/>
    <w:multiLevelType w:val="multilevel"/>
    <w:tmpl w:val="5E4266EE"/>
    <w:lvl w:ilvl="0" w:tentative="0">
      <w:start w:val="4"/>
      <w:numFmt w:val="decimal"/>
      <w:lvlText w:val="%1"/>
      <w:lvlJc w:val="left"/>
      <w:pPr>
        <w:ind w:left="525" w:hanging="525"/>
      </w:pPr>
      <w:rPr>
        <w:rFonts w:hint="default"/>
      </w:rPr>
    </w:lvl>
    <w:lvl w:ilvl="1" w:tentative="0">
      <w:start w:val="10"/>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5F0F10E9"/>
    <w:multiLevelType w:val="multilevel"/>
    <w:tmpl w:val="5F0F10E9"/>
    <w:lvl w:ilvl="0" w:tentative="0">
      <w:start w:val="4"/>
      <w:numFmt w:val="decimal"/>
      <w:lvlText w:val="%1."/>
      <w:lvlJc w:val="left"/>
      <w:pPr>
        <w:ind w:left="450" w:hanging="450"/>
      </w:pPr>
      <w:rPr>
        <w:rFonts w:hint="default"/>
      </w:rPr>
    </w:lvl>
    <w:lvl w:ilvl="1" w:tentative="0">
      <w:start w:val="9"/>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8">
    <w:nsid w:val="67992195"/>
    <w:multiLevelType w:val="multilevel"/>
    <w:tmpl w:val="67992195"/>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nsid w:val="6E6576BA"/>
    <w:multiLevelType w:val="multilevel"/>
    <w:tmpl w:val="6E6576B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
    <w:nsid w:val="6EAD3BC7"/>
    <w:multiLevelType w:val="multilevel"/>
    <w:tmpl w:val="6EAD3BC7"/>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711C1889"/>
    <w:multiLevelType w:val="multilevel"/>
    <w:tmpl w:val="711C1889"/>
    <w:lvl w:ilvl="0" w:tentative="0">
      <w:start w:val="1"/>
      <w:numFmt w:val="decimal"/>
      <w:lvlText w:val="%1."/>
      <w:lvlJc w:val="left"/>
      <w:pPr>
        <w:ind w:left="1939" w:hanging="123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0"/>
  </w:num>
  <w:num w:numId="2">
    <w:abstractNumId w:val="7"/>
  </w:num>
  <w:num w:numId="3">
    <w:abstractNumId w:val="6"/>
  </w:num>
  <w:num w:numId="4">
    <w:abstractNumId w:val="4"/>
  </w:num>
  <w:num w:numId="5">
    <w:abstractNumId w:val="9"/>
  </w:num>
  <w:num w:numId="6">
    <w:abstractNumId w:val="5"/>
  </w:num>
  <w:num w:numId="7">
    <w:abstractNumId w:val="8"/>
  </w:num>
  <w:num w:numId="8">
    <w:abstractNumId w:val="10"/>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FAA"/>
    <w:rsid w:val="0000345E"/>
    <w:rsid w:val="000056A5"/>
    <w:rsid w:val="000061D9"/>
    <w:rsid w:val="00007E36"/>
    <w:rsid w:val="00010314"/>
    <w:rsid w:val="000205E9"/>
    <w:rsid w:val="00020E80"/>
    <w:rsid w:val="0002131A"/>
    <w:rsid w:val="00042299"/>
    <w:rsid w:val="000431BA"/>
    <w:rsid w:val="00045E7D"/>
    <w:rsid w:val="00052F39"/>
    <w:rsid w:val="00057F72"/>
    <w:rsid w:val="000674FA"/>
    <w:rsid w:val="00074689"/>
    <w:rsid w:val="00077731"/>
    <w:rsid w:val="00086E8C"/>
    <w:rsid w:val="000942F6"/>
    <w:rsid w:val="000A2024"/>
    <w:rsid w:val="000B5D85"/>
    <w:rsid w:val="000C0E25"/>
    <w:rsid w:val="000C31E2"/>
    <w:rsid w:val="000D1B97"/>
    <w:rsid w:val="000D1F34"/>
    <w:rsid w:val="000E0031"/>
    <w:rsid w:val="000E4C09"/>
    <w:rsid w:val="000E7EAB"/>
    <w:rsid w:val="001152AB"/>
    <w:rsid w:val="0011750C"/>
    <w:rsid w:val="00125B38"/>
    <w:rsid w:val="0016634A"/>
    <w:rsid w:val="00166D06"/>
    <w:rsid w:val="001677F0"/>
    <w:rsid w:val="001747CF"/>
    <w:rsid w:val="00177DF9"/>
    <w:rsid w:val="00196706"/>
    <w:rsid w:val="001A11BB"/>
    <w:rsid w:val="001A66F8"/>
    <w:rsid w:val="001A72E3"/>
    <w:rsid w:val="001B47E8"/>
    <w:rsid w:val="001B7B6E"/>
    <w:rsid w:val="001C3858"/>
    <w:rsid w:val="001C5171"/>
    <w:rsid w:val="001C7251"/>
    <w:rsid w:val="001D3045"/>
    <w:rsid w:val="001D41EB"/>
    <w:rsid w:val="00200836"/>
    <w:rsid w:val="00202D3D"/>
    <w:rsid w:val="0020623E"/>
    <w:rsid w:val="002072C9"/>
    <w:rsid w:val="00207ABA"/>
    <w:rsid w:val="00211D28"/>
    <w:rsid w:val="00215413"/>
    <w:rsid w:val="00234C92"/>
    <w:rsid w:val="00237F55"/>
    <w:rsid w:val="002479B4"/>
    <w:rsid w:val="00257619"/>
    <w:rsid w:val="0026653D"/>
    <w:rsid w:val="0027299E"/>
    <w:rsid w:val="00274967"/>
    <w:rsid w:val="00283F77"/>
    <w:rsid w:val="00286089"/>
    <w:rsid w:val="00292380"/>
    <w:rsid w:val="00292876"/>
    <w:rsid w:val="00292CCB"/>
    <w:rsid w:val="00296D60"/>
    <w:rsid w:val="0029770D"/>
    <w:rsid w:val="002A15A2"/>
    <w:rsid w:val="002A2C83"/>
    <w:rsid w:val="002B5800"/>
    <w:rsid w:val="002B7164"/>
    <w:rsid w:val="002C12E7"/>
    <w:rsid w:val="002C25FC"/>
    <w:rsid w:val="002E137F"/>
    <w:rsid w:val="002E4645"/>
    <w:rsid w:val="002E4B22"/>
    <w:rsid w:val="00303B9F"/>
    <w:rsid w:val="00305B15"/>
    <w:rsid w:val="00322405"/>
    <w:rsid w:val="003236BF"/>
    <w:rsid w:val="00323D84"/>
    <w:rsid w:val="003265AF"/>
    <w:rsid w:val="003278AF"/>
    <w:rsid w:val="0033725C"/>
    <w:rsid w:val="00342C35"/>
    <w:rsid w:val="003509DD"/>
    <w:rsid w:val="0036560A"/>
    <w:rsid w:val="00370090"/>
    <w:rsid w:val="00380CEB"/>
    <w:rsid w:val="00381025"/>
    <w:rsid w:val="00387F73"/>
    <w:rsid w:val="00392DE4"/>
    <w:rsid w:val="00397C4E"/>
    <w:rsid w:val="003A2FC7"/>
    <w:rsid w:val="003A41A2"/>
    <w:rsid w:val="003C66DD"/>
    <w:rsid w:val="003D12C8"/>
    <w:rsid w:val="003E2B6C"/>
    <w:rsid w:val="003F4C73"/>
    <w:rsid w:val="003F677D"/>
    <w:rsid w:val="00400EF3"/>
    <w:rsid w:val="00401A00"/>
    <w:rsid w:val="004060CD"/>
    <w:rsid w:val="00415410"/>
    <w:rsid w:val="004209CD"/>
    <w:rsid w:val="0042365E"/>
    <w:rsid w:val="00424D87"/>
    <w:rsid w:val="00434CE2"/>
    <w:rsid w:val="0044158E"/>
    <w:rsid w:val="00441A24"/>
    <w:rsid w:val="00441DB8"/>
    <w:rsid w:val="00441FBA"/>
    <w:rsid w:val="0044323A"/>
    <w:rsid w:val="0045269C"/>
    <w:rsid w:val="00452C53"/>
    <w:rsid w:val="00452C78"/>
    <w:rsid w:val="00453A6E"/>
    <w:rsid w:val="0045520B"/>
    <w:rsid w:val="00460D73"/>
    <w:rsid w:val="00460E77"/>
    <w:rsid w:val="004651D6"/>
    <w:rsid w:val="00483E38"/>
    <w:rsid w:val="0049017D"/>
    <w:rsid w:val="004A7CDC"/>
    <w:rsid w:val="004B173D"/>
    <w:rsid w:val="004B2469"/>
    <w:rsid w:val="004C09F8"/>
    <w:rsid w:val="004C5A47"/>
    <w:rsid w:val="004C64A3"/>
    <w:rsid w:val="004D48B4"/>
    <w:rsid w:val="004D54E5"/>
    <w:rsid w:val="004E3A41"/>
    <w:rsid w:val="004F035C"/>
    <w:rsid w:val="004F5689"/>
    <w:rsid w:val="004F5801"/>
    <w:rsid w:val="00507A90"/>
    <w:rsid w:val="00511B68"/>
    <w:rsid w:val="005125EB"/>
    <w:rsid w:val="00512C39"/>
    <w:rsid w:val="00516AE1"/>
    <w:rsid w:val="0054715E"/>
    <w:rsid w:val="00550B17"/>
    <w:rsid w:val="00556F4A"/>
    <w:rsid w:val="00561D90"/>
    <w:rsid w:val="00567599"/>
    <w:rsid w:val="00572319"/>
    <w:rsid w:val="00575DC3"/>
    <w:rsid w:val="00583A1A"/>
    <w:rsid w:val="005850C5"/>
    <w:rsid w:val="005A1FC3"/>
    <w:rsid w:val="005A246B"/>
    <w:rsid w:val="005A3397"/>
    <w:rsid w:val="005A3F56"/>
    <w:rsid w:val="005A6EE3"/>
    <w:rsid w:val="005B18C4"/>
    <w:rsid w:val="005B2DC1"/>
    <w:rsid w:val="005B32AB"/>
    <w:rsid w:val="005B3E8B"/>
    <w:rsid w:val="005B72FF"/>
    <w:rsid w:val="005C1A4A"/>
    <w:rsid w:val="005D1ED3"/>
    <w:rsid w:val="005D52AD"/>
    <w:rsid w:val="005D7301"/>
    <w:rsid w:val="005E2B7F"/>
    <w:rsid w:val="005E4BC8"/>
    <w:rsid w:val="005F376A"/>
    <w:rsid w:val="005F5D92"/>
    <w:rsid w:val="006161AD"/>
    <w:rsid w:val="00617BEA"/>
    <w:rsid w:val="00625DAF"/>
    <w:rsid w:val="00626F9E"/>
    <w:rsid w:val="00630FE2"/>
    <w:rsid w:val="00634D7E"/>
    <w:rsid w:val="006426CA"/>
    <w:rsid w:val="00657591"/>
    <w:rsid w:val="00657936"/>
    <w:rsid w:val="00665428"/>
    <w:rsid w:val="00670EE0"/>
    <w:rsid w:val="00672434"/>
    <w:rsid w:val="0067298B"/>
    <w:rsid w:val="00674803"/>
    <w:rsid w:val="006759E9"/>
    <w:rsid w:val="00695399"/>
    <w:rsid w:val="00696FA5"/>
    <w:rsid w:val="006B4126"/>
    <w:rsid w:val="006B6BBD"/>
    <w:rsid w:val="006C0DED"/>
    <w:rsid w:val="006C3170"/>
    <w:rsid w:val="006C64E9"/>
    <w:rsid w:val="006D0BD5"/>
    <w:rsid w:val="006D17C3"/>
    <w:rsid w:val="006D6D2D"/>
    <w:rsid w:val="006F0F6E"/>
    <w:rsid w:val="006F10C2"/>
    <w:rsid w:val="006F10F1"/>
    <w:rsid w:val="00715C66"/>
    <w:rsid w:val="007211E8"/>
    <w:rsid w:val="00722BF5"/>
    <w:rsid w:val="00726D27"/>
    <w:rsid w:val="00730022"/>
    <w:rsid w:val="00731309"/>
    <w:rsid w:val="007358DA"/>
    <w:rsid w:val="00737334"/>
    <w:rsid w:val="007423B3"/>
    <w:rsid w:val="007438D9"/>
    <w:rsid w:val="007446BC"/>
    <w:rsid w:val="00752815"/>
    <w:rsid w:val="00753BAE"/>
    <w:rsid w:val="0076029A"/>
    <w:rsid w:val="00762DF2"/>
    <w:rsid w:val="007667C6"/>
    <w:rsid w:val="007676F3"/>
    <w:rsid w:val="0077037F"/>
    <w:rsid w:val="007733F6"/>
    <w:rsid w:val="0078485E"/>
    <w:rsid w:val="007A7F56"/>
    <w:rsid w:val="007C0DD5"/>
    <w:rsid w:val="007C49F2"/>
    <w:rsid w:val="007D0174"/>
    <w:rsid w:val="007D4316"/>
    <w:rsid w:val="0080044A"/>
    <w:rsid w:val="008078D9"/>
    <w:rsid w:val="00821E04"/>
    <w:rsid w:val="008265A3"/>
    <w:rsid w:val="00831208"/>
    <w:rsid w:val="0084457E"/>
    <w:rsid w:val="008524BB"/>
    <w:rsid w:val="008546F6"/>
    <w:rsid w:val="00854A2B"/>
    <w:rsid w:val="00857608"/>
    <w:rsid w:val="0086300D"/>
    <w:rsid w:val="00865431"/>
    <w:rsid w:val="00865B92"/>
    <w:rsid w:val="00866B56"/>
    <w:rsid w:val="00876ACE"/>
    <w:rsid w:val="00883E9D"/>
    <w:rsid w:val="00885749"/>
    <w:rsid w:val="00887B0D"/>
    <w:rsid w:val="008901B9"/>
    <w:rsid w:val="0089254B"/>
    <w:rsid w:val="0089310E"/>
    <w:rsid w:val="008A0E1D"/>
    <w:rsid w:val="008A20FF"/>
    <w:rsid w:val="008A7068"/>
    <w:rsid w:val="008B617C"/>
    <w:rsid w:val="008C3713"/>
    <w:rsid w:val="008D159E"/>
    <w:rsid w:val="008E59EF"/>
    <w:rsid w:val="008F39E1"/>
    <w:rsid w:val="008F4CD3"/>
    <w:rsid w:val="008F5678"/>
    <w:rsid w:val="00900F96"/>
    <w:rsid w:val="009079B8"/>
    <w:rsid w:val="0091079A"/>
    <w:rsid w:val="00917BF9"/>
    <w:rsid w:val="009234A7"/>
    <w:rsid w:val="00932250"/>
    <w:rsid w:val="009324E5"/>
    <w:rsid w:val="0093561B"/>
    <w:rsid w:val="00935DE0"/>
    <w:rsid w:val="00944A7B"/>
    <w:rsid w:val="00946BEF"/>
    <w:rsid w:val="00946C69"/>
    <w:rsid w:val="00947196"/>
    <w:rsid w:val="009530B4"/>
    <w:rsid w:val="00954ED1"/>
    <w:rsid w:val="0095503F"/>
    <w:rsid w:val="00960984"/>
    <w:rsid w:val="00960F14"/>
    <w:rsid w:val="009712A1"/>
    <w:rsid w:val="009759B5"/>
    <w:rsid w:val="0097683A"/>
    <w:rsid w:val="0098134A"/>
    <w:rsid w:val="00982D37"/>
    <w:rsid w:val="00982F96"/>
    <w:rsid w:val="009971CE"/>
    <w:rsid w:val="009A2FAA"/>
    <w:rsid w:val="009A6294"/>
    <w:rsid w:val="009B1F56"/>
    <w:rsid w:val="009B325F"/>
    <w:rsid w:val="009B5BD1"/>
    <w:rsid w:val="009C08EF"/>
    <w:rsid w:val="009C0CD8"/>
    <w:rsid w:val="009C6C0E"/>
    <w:rsid w:val="009D13BD"/>
    <w:rsid w:val="009E0E67"/>
    <w:rsid w:val="009E40F2"/>
    <w:rsid w:val="009E6008"/>
    <w:rsid w:val="00A1471B"/>
    <w:rsid w:val="00A17373"/>
    <w:rsid w:val="00A17C95"/>
    <w:rsid w:val="00A21A25"/>
    <w:rsid w:val="00A264E0"/>
    <w:rsid w:val="00A2684C"/>
    <w:rsid w:val="00A27B56"/>
    <w:rsid w:val="00A325C2"/>
    <w:rsid w:val="00A50EF0"/>
    <w:rsid w:val="00A63382"/>
    <w:rsid w:val="00A64205"/>
    <w:rsid w:val="00A64CAE"/>
    <w:rsid w:val="00A71B28"/>
    <w:rsid w:val="00A72E8B"/>
    <w:rsid w:val="00A77405"/>
    <w:rsid w:val="00A80BCC"/>
    <w:rsid w:val="00A81A2D"/>
    <w:rsid w:val="00A86AF0"/>
    <w:rsid w:val="00A97BED"/>
    <w:rsid w:val="00AC55B1"/>
    <w:rsid w:val="00AD3D89"/>
    <w:rsid w:val="00AD5A47"/>
    <w:rsid w:val="00AE192E"/>
    <w:rsid w:val="00AF4F9E"/>
    <w:rsid w:val="00B01B52"/>
    <w:rsid w:val="00B035CF"/>
    <w:rsid w:val="00B05BC4"/>
    <w:rsid w:val="00B0708D"/>
    <w:rsid w:val="00B07DF7"/>
    <w:rsid w:val="00B1007B"/>
    <w:rsid w:val="00B102BD"/>
    <w:rsid w:val="00B13A46"/>
    <w:rsid w:val="00B24B8E"/>
    <w:rsid w:val="00B2648F"/>
    <w:rsid w:val="00B2676F"/>
    <w:rsid w:val="00B34E81"/>
    <w:rsid w:val="00B45CEA"/>
    <w:rsid w:val="00B47C9A"/>
    <w:rsid w:val="00B61018"/>
    <w:rsid w:val="00B61032"/>
    <w:rsid w:val="00B61DFD"/>
    <w:rsid w:val="00B64A9F"/>
    <w:rsid w:val="00B65011"/>
    <w:rsid w:val="00B67060"/>
    <w:rsid w:val="00B717AD"/>
    <w:rsid w:val="00B75EFE"/>
    <w:rsid w:val="00B819D2"/>
    <w:rsid w:val="00B8415A"/>
    <w:rsid w:val="00B849C5"/>
    <w:rsid w:val="00B869A8"/>
    <w:rsid w:val="00B904A3"/>
    <w:rsid w:val="00B93A69"/>
    <w:rsid w:val="00BA1CFB"/>
    <w:rsid w:val="00BA5594"/>
    <w:rsid w:val="00BA679E"/>
    <w:rsid w:val="00BC4EEC"/>
    <w:rsid w:val="00BD0041"/>
    <w:rsid w:val="00BE3063"/>
    <w:rsid w:val="00C0215C"/>
    <w:rsid w:val="00C12813"/>
    <w:rsid w:val="00C175A1"/>
    <w:rsid w:val="00C20E80"/>
    <w:rsid w:val="00C308AC"/>
    <w:rsid w:val="00C3518B"/>
    <w:rsid w:val="00C433F0"/>
    <w:rsid w:val="00C43E7C"/>
    <w:rsid w:val="00C540A1"/>
    <w:rsid w:val="00C56FAD"/>
    <w:rsid w:val="00C60755"/>
    <w:rsid w:val="00C80C6E"/>
    <w:rsid w:val="00C819EE"/>
    <w:rsid w:val="00C87F85"/>
    <w:rsid w:val="00C95022"/>
    <w:rsid w:val="00CA0DE3"/>
    <w:rsid w:val="00CA67B0"/>
    <w:rsid w:val="00CC473F"/>
    <w:rsid w:val="00CC5723"/>
    <w:rsid w:val="00CC6B47"/>
    <w:rsid w:val="00CD2619"/>
    <w:rsid w:val="00CD309E"/>
    <w:rsid w:val="00CD56D9"/>
    <w:rsid w:val="00CD57F2"/>
    <w:rsid w:val="00CD623E"/>
    <w:rsid w:val="00CD78D2"/>
    <w:rsid w:val="00CF1761"/>
    <w:rsid w:val="00CF1AC6"/>
    <w:rsid w:val="00CF6B37"/>
    <w:rsid w:val="00D036D5"/>
    <w:rsid w:val="00D058BD"/>
    <w:rsid w:val="00D07D83"/>
    <w:rsid w:val="00D2378F"/>
    <w:rsid w:val="00D2403D"/>
    <w:rsid w:val="00D24B7B"/>
    <w:rsid w:val="00D25A5C"/>
    <w:rsid w:val="00D342F1"/>
    <w:rsid w:val="00D43583"/>
    <w:rsid w:val="00D4358C"/>
    <w:rsid w:val="00D50A47"/>
    <w:rsid w:val="00D57D07"/>
    <w:rsid w:val="00D64457"/>
    <w:rsid w:val="00D67167"/>
    <w:rsid w:val="00D754D6"/>
    <w:rsid w:val="00D75BA1"/>
    <w:rsid w:val="00D80C16"/>
    <w:rsid w:val="00D85709"/>
    <w:rsid w:val="00D918FD"/>
    <w:rsid w:val="00DB05A7"/>
    <w:rsid w:val="00DB4729"/>
    <w:rsid w:val="00DB49B2"/>
    <w:rsid w:val="00DB72B0"/>
    <w:rsid w:val="00DC51AB"/>
    <w:rsid w:val="00DC7BE6"/>
    <w:rsid w:val="00DD4FB0"/>
    <w:rsid w:val="00DE42F3"/>
    <w:rsid w:val="00DE4DC1"/>
    <w:rsid w:val="00DF7D93"/>
    <w:rsid w:val="00E005F1"/>
    <w:rsid w:val="00E006BB"/>
    <w:rsid w:val="00E00CA0"/>
    <w:rsid w:val="00E00FC6"/>
    <w:rsid w:val="00E01790"/>
    <w:rsid w:val="00E1317F"/>
    <w:rsid w:val="00E2043E"/>
    <w:rsid w:val="00E3302D"/>
    <w:rsid w:val="00E34C1B"/>
    <w:rsid w:val="00E40AE0"/>
    <w:rsid w:val="00E446B2"/>
    <w:rsid w:val="00E4517A"/>
    <w:rsid w:val="00E46562"/>
    <w:rsid w:val="00E51794"/>
    <w:rsid w:val="00E63425"/>
    <w:rsid w:val="00E654A7"/>
    <w:rsid w:val="00E662B3"/>
    <w:rsid w:val="00E83CB1"/>
    <w:rsid w:val="00E860BD"/>
    <w:rsid w:val="00E86233"/>
    <w:rsid w:val="00EA130C"/>
    <w:rsid w:val="00EA3559"/>
    <w:rsid w:val="00EA5D79"/>
    <w:rsid w:val="00ED0BF6"/>
    <w:rsid w:val="00ED384A"/>
    <w:rsid w:val="00ED5E0D"/>
    <w:rsid w:val="00ED741B"/>
    <w:rsid w:val="00EE4C60"/>
    <w:rsid w:val="00EF361D"/>
    <w:rsid w:val="00EF5360"/>
    <w:rsid w:val="00EF74BB"/>
    <w:rsid w:val="00F13B71"/>
    <w:rsid w:val="00F17F00"/>
    <w:rsid w:val="00F21DF3"/>
    <w:rsid w:val="00F245C5"/>
    <w:rsid w:val="00F260C3"/>
    <w:rsid w:val="00F33846"/>
    <w:rsid w:val="00F356E5"/>
    <w:rsid w:val="00F41B14"/>
    <w:rsid w:val="00F43869"/>
    <w:rsid w:val="00F531A4"/>
    <w:rsid w:val="00F57445"/>
    <w:rsid w:val="00F57D57"/>
    <w:rsid w:val="00F6228F"/>
    <w:rsid w:val="00F67EAA"/>
    <w:rsid w:val="00F86917"/>
    <w:rsid w:val="00FB0884"/>
    <w:rsid w:val="00FB12B9"/>
    <w:rsid w:val="00FB70B5"/>
    <w:rsid w:val="00FC70C0"/>
    <w:rsid w:val="00FD194E"/>
    <w:rsid w:val="00FD4E02"/>
    <w:rsid w:val="00FE1300"/>
    <w:rsid w:val="00FE4D60"/>
    <w:rsid w:val="00FF1DBA"/>
    <w:rsid w:val="00FF28E0"/>
    <w:rsid w:val="00FF30B0"/>
    <w:rsid w:val="00FF5561"/>
    <w:rsid w:val="00FF7F1D"/>
    <w:rsid w:val="2F4A3B51"/>
    <w:rsid w:val="3CB443FE"/>
    <w:rsid w:val="45154B78"/>
    <w:rsid w:val="49F6304A"/>
    <w:rsid w:val="54ED7F3F"/>
    <w:rsid w:val="78F91AE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qFormat="1" w:uiPriority="34" w:semiHidden="0" w:name="List Paragraph"/>
  </w:latentStyles>
  <w:style w:type="paragraph" w:default="1" w:styleId="1">
    <w:name w:val="Normal"/>
    <w:qFormat/>
    <w:uiPriority w:val="0"/>
    <w:pPr>
      <w:spacing w:after="160" w:line="254" w:lineRule="auto"/>
    </w:pPr>
    <w:rPr>
      <w:rFonts w:ascii="Calibri" w:hAnsi="Calibri" w:eastAsia="Times New Roman" w:cs="Times New Roman"/>
      <w:sz w:val="22"/>
      <w:szCs w:val="22"/>
      <w:lang w:val="ru-RU" w:eastAsia="en-US" w:bidi="ar-SA"/>
    </w:rPr>
  </w:style>
  <w:style w:type="paragraph" w:styleId="2">
    <w:name w:val="heading 1"/>
    <w:basedOn w:val="1"/>
    <w:next w:val="1"/>
    <w:link w:val="27"/>
    <w:qFormat/>
    <w:uiPriority w:val="9"/>
    <w:pPr>
      <w:keepNext/>
      <w:autoSpaceDE w:val="0"/>
      <w:autoSpaceDN w:val="0"/>
      <w:spacing w:before="240" w:after="60" w:line="240" w:lineRule="auto"/>
      <w:outlineLvl w:val="0"/>
    </w:pPr>
    <w:rPr>
      <w:rFonts w:ascii="Cambria" w:hAnsi="Cambria"/>
      <w:b/>
      <w:bCs/>
      <w:kern w:val="32"/>
      <w:sz w:val="32"/>
      <w:szCs w:val="32"/>
      <w:lang w:val="fr-FR" w:eastAsia="ru-RU"/>
    </w:rPr>
  </w:style>
  <w:style w:type="paragraph" w:styleId="3">
    <w:name w:val="heading 3"/>
    <w:basedOn w:val="1"/>
    <w:next w:val="1"/>
    <w:link w:val="50"/>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4">
    <w:name w:val="heading 4"/>
    <w:basedOn w:val="1"/>
    <w:next w:val="1"/>
    <w:link w:val="28"/>
    <w:qFormat/>
    <w:uiPriority w:val="0"/>
    <w:pPr>
      <w:keepNext/>
      <w:spacing w:after="0" w:line="240" w:lineRule="auto"/>
      <w:ind w:firstLine="720"/>
      <w:jc w:val="center"/>
      <w:outlineLvl w:val="3"/>
    </w:pPr>
    <w:rPr>
      <w:rFonts w:ascii="Times New Roman" w:hAnsi="Times New Roman"/>
      <w:b/>
      <w:sz w:val="28"/>
      <w:szCs w:val="20"/>
      <w:lang w:eastAsia="ru-RU"/>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llowedHyperlink"/>
    <w:basedOn w:val="5"/>
    <w:qFormat/>
    <w:uiPriority w:val="0"/>
    <w:rPr>
      <w:color w:val="800080"/>
      <w:u w:val="single"/>
    </w:rPr>
  </w:style>
  <w:style w:type="character" w:styleId="8">
    <w:name w:val="footnote reference"/>
    <w:basedOn w:val="5"/>
    <w:qFormat/>
    <w:uiPriority w:val="0"/>
    <w:rPr>
      <w:vertAlign w:val="superscript"/>
    </w:rPr>
  </w:style>
  <w:style w:type="character" w:styleId="9">
    <w:name w:val="Hyperlink"/>
    <w:basedOn w:val="5"/>
    <w:qFormat/>
    <w:uiPriority w:val="0"/>
    <w:rPr>
      <w:color w:val="0000FF"/>
      <w:u w:val="single"/>
    </w:rPr>
  </w:style>
  <w:style w:type="character" w:styleId="10">
    <w:name w:val="page number"/>
    <w:basedOn w:val="5"/>
    <w:qFormat/>
    <w:uiPriority w:val="0"/>
  </w:style>
  <w:style w:type="paragraph" w:styleId="11">
    <w:name w:val="Balloon Text"/>
    <w:basedOn w:val="1"/>
    <w:link w:val="44"/>
    <w:semiHidden/>
    <w:unhideWhenUsed/>
    <w:qFormat/>
    <w:uiPriority w:val="99"/>
    <w:pPr>
      <w:autoSpaceDE w:val="0"/>
      <w:autoSpaceDN w:val="0"/>
      <w:spacing w:after="0" w:line="240" w:lineRule="auto"/>
    </w:pPr>
    <w:rPr>
      <w:rFonts w:ascii="Tahoma" w:hAnsi="Tahoma" w:cs="Tahoma"/>
      <w:sz w:val="16"/>
      <w:szCs w:val="16"/>
      <w:lang w:val="fr-FR" w:eastAsia="ru-RU"/>
    </w:rPr>
  </w:style>
  <w:style w:type="paragraph" w:styleId="12">
    <w:name w:val="Body Text 2"/>
    <w:basedOn w:val="1"/>
    <w:link w:val="54"/>
    <w:semiHidden/>
    <w:unhideWhenUsed/>
    <w:qFormat/>
    <w:uiPriority w:val="99"/>
    <w:pPr>
      <w:spacing w:after="120" w:line="480" w:lineRule="auto"/>
    </w:pPr>
  </w:style>
  <w:style w:type="paragraph" w:styleId="13">
    <w:name w:val="Document Map"/>
    <w:basedOn w:val="1"/>
    <w:link w:val="45"/>
    <w:semiHidden/>
    <w:unhideWhenUsed/>
    <w:qFormat/>
    <w:uiPriority w:val="99"/>
    <w:pPr>
      <w:autoSpaceDE w:val="0"/>
      <w:autoSpaceDN w:val="0"/>
      <w:spacing w:after="0" w:line="240" w:lineRule="auto"/>
    </w:pPr>
    <w:rPr>
      <w:rFonts w:ascii="Tahoma" w:hAnsi="Tahoma" w:cs="Tahoma"/>
      <w:sz w:val="16"/>
      <w:szCs w:val="16"/>
      <w:lang w:val="fr-FR" w:eastAsia="ru-RU"/>
    </w:rPr>
  </w:style>
  <w:style w:type="paragraph" w:styleId="14">
    <w:name w:val="footnote text"/>
    <w:basedOn w:val="1"/>
    <w:link w:val="36"/>
    <w:qFormat/>
    <w:uiPriority w:val="0"/>
    <w:pPr>
      <w:autoSpaceDE w:val="0"/>
      <w:autoSpaceDN w:val="0"/>
      <w:spacing w:after="0" w:line="240" w:lineRule="auto"/>
    </w:pPr>
    <w:rPr>
      <w:rFonts w:ascii="Times New Roman" w:hAnsi="Times New Roman"/>
      <w:sz w:val="20"/>
      <w:szCs w:val="20"/>
      <w:lang w:val="fr-FR" w:eastAsia="ru-RU"/>
    </w:rPr>
  </w:style>
  <w:style w:type="paragraph" w:styleId="15">
    <w:name w:val="header"/>
    <w:basedOn w:val="1"/>
    <w:link w:val="29"/>
    <w:qFormat/>
    <w:uiPriority w:val="99"/>
    <w:pPr>
      <w:tabs>
        <w:tab w:val="center" w:pos="4677"/>
        <w:tab w:val="right" w:pos="9355"/>
      </w:tabs>
      <w:spacing w:after="0" w:line="240" w:lineRule="auto"/>
    </w:pPr>
    <w:rPr>
      <w:rFonts w:eastAsia="Calibri"/>
      <w:sz w:val="24"/>
      <w:szCs w:val="24"/>
      <w:lang w:eastAsia="ru-RU"/>
    </w:rPr>
  </w:style>
  <w:style w:type="paragraph" w:styleId="16">
    <w:name w:val="Body Text"/>
    <w:basedOn w:val="1"/>
    <w:link w:val="30"/>
    <w:qFormat/>
    <w:uiPriority w:val="0"/>
    <w:pPr>
      <w:widowControl w:val="0"/>
      <w:autoSpaceDE w:val="0"/>
      <w:autoSpaceDN w:val="0"/>
      <w:adjustRightInd w:val="0"/>
      <w:spacing w:after="0" w:line="280" w:lineRule="exact"/>
      <w:ind w:right="4536"/>
      <w:jc w:val="both"/>
    </w:pPr>
    <w:rPr>
      <w:rFonts w:ascii="Times New Roman" w:hAnsi="Times New Roman"/>
      <w:sz w:val="30"/>
      <w:szCs w:val="20"/>
    </w:rPr>
  </w:style>
  <w:style w:type="paragraph" w:styleId="17">
    <w:name w:val="Body Text Indent"/>
    <w:basedOn w:val="1"/>
    <w:link w:val="51"/>
    <w:semiHidden/>
    <w:unhideWhenUsed/>
    <w:qFormat/>
    <w:uiPriority w:val="99"/>
    <w:pPr>
      <w:spacing w:after="120"/>
      <w:ind w:left="283"/>
    </w:pPr>
  </w:style>
  <w:style w:type="paragraph" w:styleId="18">
    <w:name w:val="Title"/>
    <w:basedOn w:val="1"/>
    <w:link w:val="31"/>
    <w:qFormat/>
    <w:uiPriority w:val="0"/>
    <w:pPr>
      <w:widowControl w:val="0"/>
      <w:autoSpaceDE w:val="0"/>
      <w:autoSpaceDN w:val="0"/>
      <w:adjustRightInd w:val="0"/>
      <w:spacing w:after="0" w:line="240" w:lineRule="auto"/>
      <w:ind w:firstLine="709"/>
      <w:jc w:val="center"/>
    </w:pPr>
    <w:rPr>
      <w:rFonts w:eastAsia="Calibri"/>
      <w:b/>
      <w:bCs/>
      <w:sz w:val="36"/>
      <w:szCs w:val="30"/>
      <w:lang w:eastAsia="ru-RU"/>
    </w:rPr>
  </w:style>
  <w:style w:type="paragraph" w:styleId="19">
    <w:name w:val="footer"/>
    <w:basedOn w:val="1"/>
    <w:link w:val="32"/>
    <w:qFormat/>
    <w:uiPriority w:val="99"/>
    <w:pPr>
      <w:tabs>
        <w:tab w:val="center" w:pos="4677"/>
        <w:tab w:val="right" w:pos="9355"/>
      </w:tabs>
      <w:spacing w:after="0" w:line="240" w:lineRule="auto"/>
    </w:pPr>
  </w:style>
  <w:style w:type="paragraph" w:styleId="20">
    <w:name w:val="Normal (Web)"/>
    <w:basedOn w:val="1"/>
    <w:qFormat/>
    <w:uiPriority w:val="99"/>
    <w:rPr>
      <w:sz w:val="24"/>
      <w:szCs w:val="24"/>
    </w:rPr>
  </w:style>
  <w:style w:type="paragraph" w:styleId="21">
    <w:name w:val="Body Text 3"/>
    <w:basedOn w:val="1"/>
    <w:link w:val="52"/>
    <w:semiHidden/>
    <w:unhideWhenUsed/>
    <w:qFormat/>
    <w:uiPriority w:val="99"/>
    <w:pPr>
      <w:spacing w:after="120"/>
    </w:pPr>
    <w:rPr>
      <w:sz w:val="16"/>
      <w:szCs w:val="16"/>
    </w:rPr>
  </w:style>
  <w:style w:type="table" w:styleId="22">
    <w:name w:val="Table Grid"/>
    <w:basedOn w:val="6"/>
    <w:qFormat/>
    <w:uiPriority w:val="0"/>
    <w:pPr>
      <w:spacing w:after="160" w:line="254"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Абзац списка1"/>
    <w:basedOn w:val="1"/>
    <w:qFormat/>
    <w:uiPriority w:val="0"/>
    <w:pPr>
      <w:spacing w:after="0" w:line="240" w:lineRule="auto"/>
      <w:ind w:left="720"/>
      <w:contextualSpacing/>
    </w:pPr>
    <w:rPr>
      <w:rFonts w:ascii="Times New Roman" w:hAnsi="Times New Roman" w:eastAsia="Calibri"/>
      <w:sz w:val="24"/>
      <w:szCs w:val="24"/>
      <w:lang w:eastAsia="ru-RU"/>
    </w:rPr>
  </w:style>
  <w:style w:type="paragraph" w:customStyle="1" w:styleId="24">
    <w:name w:val="msonormalcxspmiddle"/>
    <w:basedOn w:val="1"/>
    <w:qFormat/>
    <w:uiPriority w:val="0"/>
    <w:rPr>
      <w:sz w:val="24"/>
      <w:szCs w:val="24"/>
    </w:rPr>
  </w:style>
  <w:style w:type="paragraph" w:customStyle="1" w:styleId="25">
    <w:name w:val="Основной текст1"/>
    <w:qFormat/>
    <w:uiPriority w:val="0"/>
    <w:pPr>
      <w:tabs>
        <w:tab w:val="left" w:pos="283"/>
      </w:tabs>
      <w:autoSpaceDE w:val="0"/>
      <w:autoSpaceDN w:val="0"/>
      <w:adjustRightInd w:val="0"/>
      <w:spacing w:after="200" w:line="190" w:lineRule="atLeast"/>
      <w:ind w:firstLine="283"/>
      <w:jc w:val="both"/>
    </w:pPr>
    <w:rPr>
      <w:rFonts w:ascii="PragmaticaC" w:hAnsi="PragmaticaC" w:eastAsia="Times New Roman" w:cs="PragmaticaC"/>
      <w:sz w:val="18"/>
      <w:szCs w:val="18"/>
      <w:lang w:val="ru-RU" w:eastAsia="ru-RU" w:bidi="ar-SA"/>
    </w:rPr>
  </w:style>
  <w:style w:type="paragraph" w:styleId="26">
    <w:name w:val="List Paragraph"/>
    <w:basedOn w:val="1"/>
    <w:unhideWhenUsed/>
    <w:qFormat/>
    <w:uiPriority w:val="34"/>
    <w:pPr>
      <w:ind w:left="720"/>
      <w:contextualSpacing/>
    </w:pPr>
  </w:style>
  <w:style w:type="character" w:customStyle="1" w:styleId="27">
    <w:name w:val="Заголовок 1 Знак"/>
    <w:basedOn w:val="5"/>
    <w:link w:val="2"/>
    <w:qFormat/>
    <w:uiPriority w:val="9"/>
    <w:rPr>
      <w:rFonts w:ascii="Cambria" w:hAnsi="Cambria" w:eastAsia="Times New Roman" w:cs="Times New Roman"/>
      <w:b/>
      <w:bCs/>
      <w:kern w:val="32"/>
      <w:sz w:val="32"/>
      <w:szCs w:val="32"/>
      <w:lang w:val="fr-FR" w:eastAsia="ru-RU"/>
    </w:rPr>
  </w:style>
  <w:style w:type="character" w:customStyle="1" w:styleId="28">
    <w:name w:val="Заголовок 4 Знак"/>
    <w:basedOn w:val="5"/>
    <w:link w:val="4"/>
    <w:qFormat/>
    <w:uiPriority w:val="0"/>
    <w:rPr>
      <w:rFonts w:ascii="Times New Roman" w:hAnsi="Times New Roman" w:eastAsia="Times New Roman" w:cs="Times New Roman"/>
      <w:b/>
      <w:sz w:val="28"/>
      <w:szCs w:val="20"/>
      <w:lang w:eastAsia="ru-RU"/>
    </w:rPr>
  </w:style>
  <w:style w:type="character" w:customStyle="1" w:styleId="29">
    <w:name w:val="Верхний колонтитул Знак"/>
    <w:basedOn w:val="5"/>
    <w:link w:val="15"/>
    <w:qFormat/>
    <w:uiPriority w:val="99"/>
    <w:rPr>
      <w:rFonts w:ascii="Calibri" w:hAnsi="Calibri" w:eastAsia="Calibri" w:cs="Times New Roman"/>
      <w:sz w:val="24"/>
      <w:szCs w:val="24"/>
      <w:lang w:eastAsia="ru-RU"/>
    </w:rPr>
  </w:style>
  <w:style w:type="character" w:customStyle="1" w:styleId="30">
    <w:name w:val="Основной текст Знак"/>
    <w:basedOn w:val="5"/>
    <w:link w:val="16"/>
    <w:qFormat/>
    <w:uiPriority w:val="0"/>
    <w:rPr>
      <w:rFonts w:ascii="Times New Roman" w:hAnsi="Times New Roman" w:eastAsia="Times New Roman" w:cs="Times New Roman"/>
      <w:sz w:val="30"/>
      <w:szCs w:val="20"/>
    </w:rPr>
  </w:style>
  <w:style w:type="character" w:customStyle="1" w:styleId="31">
    <w:name w:val="Название Знак"/>
    <w:basedOn w:val="5"/>
    <w:link w:val="18"/>
    <w:qFormat/>
    <w:uiPriority w:val="0"/>
    <w:rPr>
      <w:rFonts w:ascii="Calibri" w:hAnsi="Calibri" w:eastAsia="Calibri" w:cs="Times New Roman"/>
      <w:b/>
      <w:bCs/>
      <w:sz w:val="36"/>
      <w:szCs w:val="30"/>
      <w:lang w:eastAsia="ru-RU"/>
    </w:rPr>
  </w:style>
  <w:style w:type="character" w:customStyle="1" w:styleId="32">
    <w:name w:val="Нижний колонтитул Знак"/>
    <w:basedOn w:val="5"/>
    <w:link w:val="19"/>
    <w:qFormat/>
    <w:uiPriority w:val="99"/>
    <w:rPr>
      <w:rFonts w:ascii="Calibri" w:hAnsi="Calibri" w:eastAsia="Times New Roman" w:cs="Times New Roman"/>
    </w:rPr>
  </w:style>
  <w:style w:type="paragraph" w:customStyle="1" w:styleId="33">
    <w:name w:val="Стиль1"/>
    <w:basedOn w:val="1"/>
    <w:qFormat/>
    <w:uiPriority w:val="0"/>
    <w:pPr>
      <w:spacing w:after="200" w:line="276" w:lineRule="auto"/>
    </w:pPr>
  </w:style>
  <w:style w:type="paragraph" w:customStyle="1" w:styleId="34">
    <w:name w:val="Рабочий"/>
    <w:basedOn w:val="20"/>
    <w:qFormat/>
    <w:uiPriority w:val="0"/>
    <w:pPr>
      <w:spacing w:after="200" w:line="276" w:lineRule="auto"/>
    </w:pPr>
    <w:rPr>
      <w:sz w:val="30"/>
    </w:rPr>
  </w:style>
  <w:style w:type="paragraph" w:customStyle="1" w:styleId="35">
    <w:name w:val="ConsPlusNormal"/>
    <w:qFormat/>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36">
    <w:name w:val="Текст сноски Знак"/>
    <w:basedOn w:val="5"/>
    <w:link w:val="14"/>
    <w:qFormat/>
    <w:uiPriority w:val="0"/>
    <w:rPr>
      <w:rFonts w:ascii="Times New Roman" w:hAnsi="Times New Roman" w:eastAsia="Times New Roman" w:cs="Times New Roman"/>
      <w:sz w:val="20"/>
      <w:szCs w:val="20"/>
      <w:lang w:val="fr-FR" w:eastAsia="ru-RU"/>
    </w:rPr>
  </w:style>
  <w:style w:type="paragraph" w:customStyle="1" w:styleId="37">
    <w:name w:val="Обычный1"/>
    <w:qFormat/>
    <w:uiPriority w:val="0"/>
    <w:pPr>
      <w:snapToGrid w:val="0"/>
      <w:spacing w:after="0" w:line="240" w:lineRule="auto"/>
    </w:pPr>
    <w:rPr>
      <w:rFonts w:ascii="Times New Roman" w:hAnsi="Times New Roman" w:eastAsia="Times New Roman" w:cs="Times New Roman"/>
      <w:sz w:val="20"/>
      <w:szCs w:val="20"/>
      <w:lang w:val="fr-FR" w:eastAsia="ru-RU" w:bidi="ar-SA"/>
    </w:rPr>
  </w:style>
  <w:style w:type="character" w:customStyle="1" w:styleId="38">
    <w:name w:val="Основной шрифт"/>
    <w:qFormat/>
    <w:uiPriority w:val="0"/>
  </w:style>
  <w:style w:type="paragraph" w:customStyle="1" w:styleId="39">
    <w:name w:val="ConsPlusTitle"/>
    <w:qFormat/>
    <w:uiPriority w:val="0"/>
    <w:pPr>
      <w:widowControl w:val="0"/>
      <w:autoSpaceDE w:val="0"/>
      <w:autoSpaceDN w:val="0"/>
      <w:adjustRightInd w:val="0"/>
      <w:spacing w:after="0" w:line="240" w:lineRule="auto"/>
    </w:pPr>
    <w:rPr>
      <w:rFonts w:ascii="Arial" w:hAnsi="Arial" w:eastAsia="Times New Roman" w:cs="Arial"/>
      <w:b/>
      <w:bCs/>
      <w:sz w:val="20"/>
      <w:szCs w:val="20"/>
      <w:lang w:val="ru-RU" w:eastAsia="ru-RU" w:bidi="ar-SA"/>
    </w:rPr>
  </w:style>
  <w:style w:type="paragraph" w:customStyle="1" w:styleId="40">
    <w:name w:val="Style17"/>
    <w:basedOn w:val="1"/>
    <w:qFormat/>
    <w:uiPriority w:val="99"/>
    <w:pPr>
      <w:widowControl w:val="0"/>
      <w:autoSpaceDE w:val="0"/>
      <w:autoSpaceDN w:val="0"/>
      <w:adjustRightInd w:val="0"/>
      <w:spacing w:after="0" w:line="322" w:lineRule="exact"/>
      <w:ind w:firstLine="154"/>
      <w:jc w:val="both"/>
    </w:pPr>
    <w:rPr>
      <w:rFonts w:ascii="Times New Roman" w:hAnsi="Times New Roman"/>
      <w:sz w:val="24"/>
      <w:szCs w:val="24"/>
      <w:lang w:eastAsia="ru-RU"/>
    </w:rPr>
  </w:style>
  <w:style w:type="character" w:customStyle="1" w:styleId="41">
    <w:name w:val="Font Style25"/>
    <w:basedOn w:val="5"/>
    <w:qFormat/>
    <w:uiPriority w:val="99"/>
    <w:rPr>
      <w:rFonts w:ascii="Times New Roman" w:hAnsi="Times New Roman" w:cs="Times New Roman"/>
      <w:sz w:val="28"/>
      <w:szCs w:val="28"/>
    </w:rPr>
  </w:style>
  <w:style w:type="paragraph" w:customStyle="1" w:styleId="42">
    <w:name w:val="table10"/>
    <w:basedOn w:val="1"/>
    <w:qFormat/>
    <w:uiPriority w:val="99"/>
    <w:pPr>
      <w:spacing w:after="0" w:line="240" w:lineRule="auto"/>
    </w:pPr>
    <w:rPr>
      <w:rFonts w:ascii="Times New Roman" w:hAnsi="Times New Roman"/>
      <w:sz w:val="20"/>
      <w:szCs w:val="20"/>
      <w:lang w:eastAsia="ru-RU"/>
    </w:rPr>
  </w:style>
  <w:style w:type="character" w:customStyle="1" w:styleId="43">
    <w:name w:val="onesymbol"/>
    <w:basedOn w:val="5"/>
    <w:qFormat/>
    <w:uiPriority w:val="99"/>
    <w:rPr>
      <w:rFonts w:ascii="Symbol" w:hAnsi="Symbol" w:cs="Times New Roman"/>
    </w:rPr>
  </w:style>
  <w:style w:type="character" w:customStyle="1" w:styleId="44">
    <w:name w:val="Текст выноски Знак"/>
    <w:basedOn w:val="5"/>
    <w:link w:val="11"/>
    <w:semiHidden/>
    <w:qFormat/>
    <w:uiPriority w:val="99"/>
    <w:rPr>
      <w:rFonts w:ascii="Tahoma" w:hAnsi="Tahoma" w:eastAsia="Times New Roman" w:cs="Tahoma"/>
      <w:sz w:val="16"/>
      <w:szCs w:val="16"/>
      <w:lang w:val="fr-FR" w:eastAsia="ru-RU"/>
    </w:rPr>
  </w:style>
  <w:style w:type="character" w:customStyle="1" w:styleId="45">
    <w:name w:val="Схема документа Знак"/>
    <w:basedOn w:val="5"/>
    <w:link w:val="13"/>
    <w:semiHidden/>
    <w:qFormat/>
    <w:uiPriority w:val="99"/>
    <w:rPr>
      <w:rFonts w:ascii="Tahoma" w:hAnsi="Tahoma" w:eastAsia="Times New Roman" w:cs="Tahoma"/>
      <w:sz w:val="16"/>
      <w:szCs w:val="16"/>
      <w:lang w:val="fr-FR" w:eastAsia="ru-RU"/>
    </w:rPr>
  </w:style>
  <w:style w:type="character" w:customStyle="1" w:styleId="46">
    <w:name w:val="post"/>
    <w:qFormat/>
    <w:uiPriority w:val="0"/>
    <w:rPr>
      <w:rFonts w:hint="default" w:ascii="Times New Roman" w:hAnsi="Times New Roman" w:cs="Times New Roman"/>
      <w:b/>
      <w:bCs/>
      <w:sz w:val="22"/>
      <w:szCs w:val="22"/>
    </w:rPr>
  </w:style>
  <w:style w:type="paragraph" w:customStyle="1" w:styleId="47">
    <w:name w:val="titlep"/>
    <w:basedOn w:val="1"/>
    <w:qFormat/>
    <w:uiPriority w:val="0"/>
    <w:pPr>
      <w:spacing w:before="240" w:after="240" w:line="240" w:lineRule="auto"/>
      <w:jc w:val="center"/>
    </w:pPr>
    <w:rPr>
      <w:rFonts w:ascii="Times New Roman" w:hAnsi="Times New Roman"/>
      <w:b/>
      <w:bCs/>
      <w:sz w:val="24"/>
      <w:szCs w:val="24"/>
      <w:lang w:eastAsia="ru-RU"/>
    </w:rPr>
  </w:style>
  <w:style w:type="character" w:customStyle="1" w:styleId="48">
    <w:name w:val="normaltextrun"/>
    <w:basedOn w:val="5"/>
    <w:qFormat/>
    <w:uiPriority w:val="0"/>
  </w:style>
  <w:style w:type="paragraph" w:styleId="49">
    <w:name w:val="No Spacing"/>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50">
    <w:name w:val="Заголовок 3 Знак"/>
    <w:basedOn w:val="5"/>
    <w:link w:val="3"/>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51">
    <w:name w:val="Основной текст с отступом Знак"/>
    <w:basedOn w:val="5"/>
    <w:link w:val="17"/>
    <w:semiHidden/>
    <w:qFormat/>
    <w:uiPriority w:val="99"/>
    <w:rPr>
      <w:rFonts w:ascii="Calibri" w:hAnsi="Calibri" w:eastAsia="Times New Roman" w:cs="Times New Roman"/>
    </w:rPr>
  </w:style>
  <w:style w:type="character" w:customStyle="1" w:styleId="52">
    <w:name w:val="Основной текст 3 Знак"/>
    <w:basedOn w:val="5"/>
    <w:link w:val="21"/>
    <w:semiHidden/>
    <w:qFormat/>
    <w:uiPriority w:val="99"/>
    <w:rPr>
      <w:rFonts w:ascii="Calibri" w:hAnsi="Calibri" w:eastAsia="Times New Roman" w:cs="Times New Roman"/>
      <w:sz w:val="16"/>
      <w:szCs w:val="16"/>
    </w:rPr>
  </w:style>
  <w:style w:type="paragraph" w:customStyle="1" w:styleId="53">
    <w:name w:val="contenttext"/>
    <w:basedOn w:val="1"/>
    <w:qFormat/>
    <w:uiPriority w:val="0"/>
    <w:pPr>
      <w:spacing w:after="0" w:line="240" w:lineRule="auto"/>
      <w:ind w:left="1134" w:hanging="1134"/>
    </w:pPr>
    <w:rPr>
      <w:lang w:eastAsia="ru-RU"/>
    </w:rPr>
  </w:style>
  <w:style w:type="character" w:customStyle="1" w:styleId="54">
    <w:name w:val="Основной текст 2 Знак"/>
    <w:basedOn w:val="5"/>
    <w:link w:val="12"/>
    <w:semiHidden/>
    <w:qFormat/>
    <w:uiPriority w:val="99"/>
    <w:rPr>
      <w:rFonts w:ascii="Calibri" w:hAnsi="Calibri"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5410B-7236-4618-99E3-2F0B5F8942F4}">
  <ds:schemaRefs/>
</ds:datastoreItem>
</file>

<file path=docProps/app.xml><?xml version="1.0" encoding="utf-8"?>
<Properties xmlns="http://schemas.openxmlformats.org/officeDocument/2006/extended-properties" xmlns:vt="http://schemas.openxmlformats.org/officeDocument/2006/docPropsVTypes">
  <Template>Normal</Template>
  <Company>Krokoz™</Company>
  <Pages>67</Pages>
  <Words>17291</Words>
  <Characters>98563</Characters>
  <Lines>821</Lines>
  <Paragraphs>231</Paragraphs>
  <TotalTime>13</TotalTime>
  <ScaleCrop>false</ScaleCrop>
  <LinksUpToDate>false</LinksUpToDate>
  <CharactersWithSpaces>115623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2025-10-08T09:51:00Z</dcterms:created>
  <dc:creator>Инна Наумова</dc:creator>
  <cp:lastModifiedBy>Юля</cp:lastModifiedBy>
  <cp:lastPrinted>2022-10-06T06:14:00Z</cp:lastPrinted>
  <dcterms:modified xsi:type="dcterms:W3CDTF">2025-10-20T05:51:02Z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BE822C8BB28E45989BD32FCAD2083C77_12</vt:lpwstr>
  </property>
</Properties>
</file>